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B1F26" w14:textId="60557804" w:rsidR="00F11913" w:rsidRDefault="00F11913" w:rsidP="00DA0661">
      <w:pPr>
        <w:pStyle w:val="Rubrik"/>
      </w:pPr>
      <w:bookmarkStart w:id="0" w:name="Start"/>
      <w:bookmarkEnd w:id="0"/>
      <w:r>
        <w:t xml:space="preserve">Svar på fråga 2020/21:1267 av </w:t>
      </w:r>
      <w:r w:rsidRPr="00F11913">
        <w:t xml:space="preserve">Dennis </w:t>
      </w:r>
      <w:proofErr w:type="spellStart"/>
      <w:r w:rsidRPr="00F11913">
        <w:t>Dioukarev</w:t>
      </w:r>
      <w:proofErr w:type="spellEnd"/>
      <w:r>
        <w:t xml:space="preserve"> (SD)</w:t>
      </w:r>
      <w:r w:rsidR="00D240BE">
        <w:t xml:space="preserve"> </w:t>
      </w:r>
      <w:r w:rsidRPr="00F11913">
        <w:t>Regeringens ståndp</w:t>
      </w:r>
      <w:bookmarkStart w:id="1" w:name="_GoBack"/>
      <w:bookmarkEnd w:id="1"/>
      <w:r w:rsidRPr="00F11913">
        <w:t>unkt om det andra amorteringskravet</w:t>
      </w:r>
    </w:p>
    <w:p w14:paraId="11B6CCB3" w14:textId="20113060" w:rsidR="00F11913" w:rsidRDefault="00F11913" w:rsidP="003B4BD4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</w:t>
      </w:r>
      <w:r w:rsidR="003B4BD4" w:rsidRPr="003B4BD4">
        <w:t xml:space="preserve"> </w:t>
      </w:r>
      <w:r w:rsidR="003B4BD4">
        <w:t xml:space="preserve">vad regeringens officiella besked är </w:t>
      </w:r>
      <w:r w:rsidR="00834177">
        <w:t xml:space="preserve">när det gäller frågan om man </w:t>
      </w:r>
      <w:r w:rsidR="003B4BD4">
        <w:t>utesluter ett avskaffande av det andra amorterings</w:t>
      </w:r>
      <w:r w:rsidR="00156A16">
        <w:softHyphen/>
      </w:r>
      <w:r w:rsidR="003B4BD4">
        <w:t>kravet.</w:t>
      </w:r>
      <w:r w:rsidR="00156A16">
        <w:t xml:space="preserve"> </w:t>
      </w:r>
    </w:p>
    <w:p w14:paraId="2B9B122B" w14:textId="39438795" w:rsidR="00876D7D" w:rsidRDefault="00B802F9" w:rsidP="00876D7D">
      <w:pPr>
        <w:pStyle w:val="Brdtext"/>
      </w:pPr>
      <w:r w:rsidRPr="00B802F9">
        <w:t>Regeringen anser att amorteringskraven har fungerat väl</w:t>
      </w:r>
      <w:r w:rsidR="00610C6A">
        <w:t xml:space="preserve"> och bidragit till att öka hushållens motståndskraft</w:t>
      </w:r>
      <w:r w:rsidR="00706B3A">
        <w:t>. I</w:t>
      </w:r>
      <w:r w:rsidRPr="00B802F9">
        <w:t xml:space="preserve">nternationella </w:t>
      </w:r>
      <w:r w:rsidR="00706B3A">
        <w:t xml:space="preserve">och </w:t>
      </w:r>
      <w:r w:rsidRPr="00B802F9">
        <w:t>nationella expertmyndig</w:t>
      </w:r>
      <w:r w:rsidR="00156A16">
        <w:softHyphen/>
      </w:r>
      <w:r w:rsidRPr="00B802F9">
        <w:t xml:space="preserve">heter har </w:t>
      </w:r>
      <w:r w:rsidR="00706B3A">
        <w:t xml:space="preserve">även </w:t>
      </w:r>
      <w:r w:rsidRPr="00B802F9">
        <w:t>bedömt att amorteringskraven varit väl motiverade och minskat riskerna förknippade med hushållens skuldsättning. Det är dock viktigt att utvärdera genomförda åtgärder</w:t>
      </w:r>
      <w:r>
        <w:t>. Regeringen har</w:t>
      </w:r>
      <w:r w:rsidRPr="00B802F9">
        <w:t xml:space="preserve"> gett Finans</w:t>
      </w:r>
      <w:r w:rsidR="00156A16">
        <w:softHyphen/>
      </w:r>
      <w:r w:rsidRPr="00B802F9">
        <w:t>inspektionen i uppdrag att under 2021 genomföra en samlad utvärdering av de genomförda makrotillsynsåtgärderna</w:t>
      </w:r>
      <w:r>
        <w:t>, däribland det andra amorterings</w:t>
      </w:r>
      <w:r w:rsidR="00156A16">
        <w:softHyphen/>
      </w:r>
      <w:r>
        <w:t>kravet</w:t>
      </w:r>
      <w:r w:rsidRPr="00B802F9">
        <w:t xml:space="preserve">. I utvärderingen ingår </w:t>
      </w:r>
      <w:r w:rsidR="00AB1854">
        <w:t xml:space="preserve">bland annat </w:t>
      </w:r>
      <w:r w:rsidRPr="00B802F9">
        <w:t xml:space="preserve">att se vilka effekter åtgärderna har haft på hushållens skuldsättning, och hur utvecklingen har påverkat riskerna kopplade till skuldsättningen. Utvärderingen ska slutredovisas senast </w:t>
      </w:r>
      <w:r w:rsidR="00156A16">
        <w:br/>
      </w:r>
      <w:r w:rsidRPr="00B802F9">
        <w:t>den 30 juni 2021.</w:t>
      </w:r>
    </w:p>
    <w:p w14:paraId="650F5E21" w14:textId="6EB54029" w:rsidR="00AB1854" w:rsidRDefault="00AB1854" w:rsidP="00876D7D">
      <w:pPr>
        <w:pStyle w:val="Brdtext"/>
      </w:pPr>
      <w:r>
        <w:t>När det gäller förstagångsköpares möjligheter att ta sig in på bostadsmark</w:t>
      </w:r>
      <w:r w:rsidR="00156A16">
        <w:softHyphen/>
      </w:r>
      <w:r>
        <w:t xml:space="preserve">naden tillsatte regeringen i december 2020 en utredning som ska ge förslag på åtgärder som ska underlätta just för förstagångsköpare att ta sig in på bostadsmarknaden. </w:t>
      </w:r>
    </w:p>
    <w:p w14:paraId="2CD7BBFB" w14:textId="64265887" w:rsidR="00F11913" w:rsidRDefault="00F119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57E47A73A24D5F95DD38668A2DC0A5"/>
          </w:placeholder>
          <w:dataBinding w:prefixMappings="xmlns:ns0='http://lp/documentinfo/RK' " w:xpath="/ns0:DocumentInfo[1]/ns0:BaseInfo[1]/ns0:HeaderDate[1]" w:storeItemID="{D2F5C20A-2260-437C-8F5D-593114431AC7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F79BD">
            <w:t>27 januari 2021</w:t>
          </w:r>
        </w:sdtContent>
      </w:sdt>
    </w:p>
    <w:p w14:paraId="0B05B524" w14:textId="77777777" w:rsidR="00F11913" w:rsidRDefault="00F11913" w:rsidP="004E7A8F">
      <w:pPr>
        <w:pStyle w:val="Brdtextutanavstnd"/>
      </w:pPr>
    </w:p>
    <w:p w14:paraId="071C4863" w14:textId="2941F1E0" w:rsidR="00F11913" w:rsidRPr="00DB48AB" w:rsidRDefault="00F11913" w:rsidP="00DB48AB">
      <w:pPr>
        <w:pStyle w:val="Brdtext"/>
      </w:pPr>
      <w:r>
        <w:t>Per Bolund</w:t>
      </w:r>
    </w:p>
    <w:sectPr w:rsidR="00F1191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7EA14" w14:textId="77777777" w:rsidR="00F11913" w:rsidRDefault="00F11913" w:rsidP="00A87A54">
      <w:pPr>
        <w:spacing w:after="0" w:line="240" w:lineRule="auto"/>
      </w:pPr>
      <w:r>
        <w:separator/>
      </w:r>
    </w:p>
  </w:endnote>
  <w:endnote w:type="continuationSeparator" w:id="0">
    <w:p w14:paraId="18DE5CDA" w14:textId="77777777" w:rsidR="00F11913" w:rsidRDefault="00F119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EED8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7C9F0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044A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FBDA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A04F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069D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FC8E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728400" w14:textId="77777777" w:rsidTr="00C26068">
      <w:trPr>
        <w:trHeight w:val="227"/>
      </w:trPr>
      <w:tc>
        <w:tcPr>
          <w:tcW w:w="4074" w:type="dxa"/>
        </w:tcPr>
        <w:p w14:paraId="6CD757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401B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3EF1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036B2" w14:textId="77777777" w:rsidR="00F11913" w:rsidRDefault="00F11913" w:rsidP="00A87A54">
      <w:pPr>
        <w:spacing w:after="0" w:line="240" w:lineRule="auto"/>
      </w:pPr>
      <w:r>
        <w:separator/>
      </w:r>
    </w:p>
  </w:footnote>
  <w:footnote w:type="continuationSeparator" w:id="0">
    <w:p w14:paraId="1460F96F" w14:textId="77777777" w:rsidR="00F11913" w:rsidRDefault="00F119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1913" w14:paraId="7F77C2F1" w14:textId="77777777" w:rsidTr="00C93EBA">
      <w:trPr>
        <w:trHeight w:val="227"/>
      </w:trPr>
      <w:tc>
        <w:tcPr>
          <w:tcW w:w="5534" w:type="dxa"/>
        </w:tcPr>
        <w:p w14:paraId="0BACFBC5" w14:textId="77777777" w:rsidR="00F11913" w:rsidRPr="007D73AB" w:rsidRDefault="00F11913">
          <w:pPr>
            <w:pStyle w:val="Sidhuvud"/>
          </w:pPr>
        </w:p>
      </w:tc>
      <w:tc>
        <w:tcPr>
          <w:tcW w:w="3170" w:type="dxa"/>
          <w:vAlign w:val="bottom"/>
        </w:tcPr>
        <w:p w14:paraId="06435E28" w14:textId="77777777" w:rsidR="00F11913" w:rsidRPr="007D73AB" w:rsidRDefault="00F11913" w:rsidP="00340DE0">
          <w:pPr>
            <w:pStyle w:val="Sidhuvud"/>
          </w:pPr>
        </w:p>
      </w:tc>
      <w:tc>
        <w:tcPr>
          <w:tcW w:w="1134" w:type="dxa"/>
        </w:tcPr>
        <w:p w14:paraId="617FD0BD" w14:textId="77777777" w:rsidR="00F11913" w:rsidRDefault="00F11913" w:rsidP="005A703A">
          <w:pPr>
            <w:pStyle w:val="Sidhuvud"/>
          </w:pPr>
        </w:p>
      </w:tc>
    </w:tr>
    <w:tr w:rsidR="00F11913" w14:paraId="5443EAAF" w14:textId="77777777" w:rsidTr="00C93EBA">
      <w:trPr>
        <w:trHeight w:val="1928"/>
      </w:trPr>
      <w:tc>
        <w:tcPr>
          <w:tcW w:w="5534" w:type="dxa"/>
        </w:tcPr>
        <w:p w14:paraId="307E810D" w14:textId="77777777" w:rsidR="00F11913" w:rsidRPr="00340DE0" w:rsidRDefault="00F119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8D5A22" wp14:editId="00C79F0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299FFA" w14:textId="77777777" w:rsidR="00F11913" w:rsidRPr="00710A6C" w:rsidRDefault="00F11913" w:rsidP="00EE3C0F">
          <w:pPr>
            <w:pStyle w:val="Sidhuvud"/>
            <w:rPr>
              <w:b/>
            </w:rPr>
          </w:pPr>
        </w:p>
        <w:p w14:paraId="57EADB89" w14:textId="77777777" w:rsidR="00F11913" w:rsidRDefault="00F11913" w:rsidP="00EE3C0F">
          <w:pPr>
            <w:pStyle w:val="Sidhuvud"/>
          </w:pPr>
        </w:p>
        <w:p w14:paraId="67F50CEE" w14:textId="77777777" w:rsidR="00F11913" w:rsidRDefault="00F11913" w:rsidP="00EE3C0F">
          <w:pPr>
            <w:pStyle w:val="Sidhuvud"/>
          </w:pPr>
        </w:p>
        <w:p w14:paraId="3EFDFFD8" w14:textId="77777777" w:rsidR="00F11913" w:rsidRDefault="00F119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F48DDCF7CB449A88FB0B305E6C45C6"/>
            </w:placeholder>
            <w:dataBinding w:prefixMappings="xmlns:ns0='http://lp/documentinfo/RK' " w:xpath="/ns0:DocumentInfo[1]/ns0:BaseInfo[1]/ns0:Dnr[1]" w:storeItemID="{D2F5C20A-2260-437C-8F5D-593114431AC7}"/>
            <w:text/>
          </w:sdtPr>
          <w:sdtEndPr/>
          <w:sdtContent>
            <w:p w14:paraId="314CE533" w14:textId="77777777" w:rsidR="00F11913" w:rsidRDefault="00F11913" w:rsidP="00EE3C0F">
              <w:pPr>
                <w:pStyle w:val="Sidhuvud"/>
              </w:pPr>
              <w:r>
                <w:t>Fi2021/00171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627158194F4E068FB3B9F8A51DF2CA"/>
            </w:placeholder>
            <w:showingPlcHdr/>
            <w:dataBinding w:prefixMappings="xmlns:ns0='http://lp/documentinfo/RK' " w:xpath="/ns0:DocumentInfo[1]/ns0:BaseInfo[1]/ns0:DocNumber[1]" w:storeItemID="{D2F5C20A-2260-437C-8F5D-593114431AC7}"/>
            <w:text/>
          </w:sdtPr>
          <w:sdtEndPr/>
          <w:sdtContent>
            <w:p w14:paraId="6E01A64C" w14:textId="77777777" w:rsidR="00F11913" w:rsidRDefault="00F119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55AA78" w14:textId="77777777" w:rsidR="00F11913" w:rsidRDefault="00F11913" w:rsidP="00EE3C0F">
          <w:pPr>
            <w:pStyle w:val="Sidhuvud"/>
          </w:pPr>
        </w:p>
      </w:tc>
      <w:tc>
        <w:tcPr>
          <w:tcW w:w="1134" w:type="dxa"/>
        </w:tcPr>
        <w:p w14:paraId="017996FD" w14:textId="77777777" w:rsidR="00F11913" w:rsidRDefault="00F11913" w:rsidP="0094502D">
          <w:pPr>
            <w:pStyle w:val="Sidhuvud"/>
          </w:pPr>
        </w:p>
        <w:p w14:paraId="30A20FC6" w14:textId="77777777" w:rsidR="00F11913" w:rsidRPr="0094502D" w:rsidRDefault="00F11913" w:rsidP="00EC71A6">
          <w:pPr>
            <w:pStyle w:val="Sidhuvud"/>
          </w:pPr>
        </w:p>
      </w:tc>
    </w:tr>
    <w:tr w:rsidR="00F11913" w14:paraId="5DB2F8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2FA7EACEA64D15A44E3B64B03423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8F130D" w14:textId="77777777" w:rsidR="00F11913" w:rsidRPr="00F11913" w:rsidRDefault="00F11913" w:rsidP="00340DE0">
              <w:pPr>
                <w:pStyle w:val="Sidhuvud"/>
                <w:rPr>
                  <w:b/>
                </w:rPr>
              </w:pPr>
              <w:r w:rsidRPr="00F11913">
                <w:rPr>
                  <w:b/>
                </w:rPr>
                <w:t>Finansdepartementet</w:t>
              </w:r>
            </w:p>
            <w:p w14:paraId="27DAC938" w14:textId="77777777" w:rsidR="00F11913" w:rsidRPr="00F11913" w:rsidRDefault="00F11913" w:rsidP="00340DE0">
              <w:pPr>
                <w:pStyle w:val="Sidhuvud"/>
              </w:pPr>
              <w:r w:rsidRPr="00F11913">
                <w:t>Finansmarknads- och bostadsministern</w:t>
              </w:r>
            </w:p>
            <w:p w14:paraId="200B663B" w14:textId="77777777" w:rsidR="00876D7D" w:rsidRDefault="00F11913" w:rsidP="00340DE0">
              <w:pPr>
                <w:pStyle w:val="Sidhuvud"/>
              </w:pPr>
              <w:r w:rsidRPr="00F11913">
                <w:t xml:space="preserve">biträdande finansministern </w:t>
              </w:r>
            </w:p>
            <w:p w14:paraId="0F66279D" w14:textId="7EF399C6" w:rsidR="00F11913" w:rsidRPr="00340DE0" w:rsidRDefault="00F1191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9259D1C6744D6BB9458C95F84B93B3"/>
          </w:placeholder>
          <w:dataBinding w:prefixMappings="xmlns:ns0='http://lp/documentinfo/RK' " w:xpath="/ns0:DocumentInfo[1]/ns0:BaseInfo[1]/ns0:Recipient[1]" w:storeItemID="{D2F5C20A-2260-437C-8F5D-593114431AC7}"/>
          <w:text w:multiLine="1"/>
        </w:sdtPr>
        <w:sdtEndPr/>
        <w:sdtContent>
          <w:tc>
            <w:tcPr>
              <w:tcW w:w="3170" w:type="dxa"/>
            </w:tcPr>
            <w:p w14:paraId="5D0A6356" w14:textId="77777777" w:rsidR="00F11913" w:rsidRDefault="00F119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91C802" w14:textId="77777777" w:rsidR="00F11913" w:rsidRDefault="00F11913" w:rsidP="003E6020">
          <w:pPr>
            <w:pStyle w:val="Sidhuvud"/>
          </w:pPr>
        </w:p>
      </w:tc>
    </w:tr>
  </w:tbl>
  <w:p w14:paraId="360379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6A1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B09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356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12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655"/>
    <w:rsid w:val="003B201F"/>
    <w:rsid w:val="003B4BD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1CC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C6A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6B9"/>
    <w:rsid w:val="006F2588"/>
    <w:rsid w:val="00706B3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177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D7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1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94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854"/>
    <w:rsid w:val="00AB41CC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9A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4FDF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2F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0BE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8E3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D3C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9BD"/>
    <w:rsid w:val="00F03EAC"/>
    <w:rsid w:val="00F04B7C"/>
    <w:rsid w:val="00F078B5"/>
    <w:rsid w:val="00F11913"/>
    <w:rsid w:val="00F14024"/>
    <w:rsid w:val="00F14FA3"/>
    <w:rsid w:val="00F15DB1"/>
    <w:rsid w:val="00F24297"/>
    <w:rsid w:val="00F2564A"/>
    <w:rsid w:val="00F25761"/>
    <w:rsid w:val="00F259D7"/>
    <w:rsid w:val="00F31E4A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2C6666"/>
  <w15:docId w15:val="{DF284CD6-F16D-46AF-A890-E4A0D6FE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F48DDCF7CB449A88FB0B305E6C4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C71BC-D7AD-47FE-8BA2-AE47536F48B4}"/>
      </w:docPartPr>
      <w:docPartBody>
        <w:p w:rsidR="002A4B83" w:rsidRDefault="00186720" w:rsidP="00186720">
          <w:pPr>
            <w:pStyle w:val="F6F48DDCF7CB449A88FB0B305E6C45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627158194F4E068FB3B9F8A51DF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8D3E2-2266-4ED8-AD73-3BF36D08731D}"/>
      </w:docPartPr>
      <w:docPartBody>
        <w:p w:rsidR="002A4B83" w:rsidRDefault="00186720" w:rsidP="00186720">
          <w:pPr>
            <w:pStyle w:val="B9627158194F4E068FB3B9F8A51DF2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2FA7EACEA64D15A44E3B64B0342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92DCE-3E73-4BF5-8828-382B6FA31559}"/>
      </w:docPartPr>
      <w:docPartBody>
        <w:p w:rsidR="002A4B83" w:rsidRDefault="00186720" w:rsidP="00186720">
          <w:pPr>
            <w:pStyle w:val="7A2FA7EACEA64D15A44E3B64B03423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259D1C6744D6BB9458C95F84B9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E0C18-6D32-404C-97ED-5AC6BC687D5E}"/>
      </w:docPartPr>
      <w:docPartBody>
        <w:p w:rsidR="002A4B83" w:rsidRDefault="00186720" w:rsidP="00186720">
          <w:pPr>
            <w:pStyle w:val="AC9259D1C6744D6BB9458C95F84B93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57E47A73A24D5F95DD38668A2DC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FAA41-A6ED-45A7-8010-90544F5108BD}"/>
      </w:docPartPr>
      <w:docPartBody>
        <w:p w:rsidR="002A4B83" w:rsidRDefault="00186720" w:rsidP="00186720">
          <w:pPr>
            <w:pStyle w:val="3157E47A73A24D5F95DD38668A2DC0A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20"/>
    <w:rsid w:val="00186720"/>
    <w:rsid w:val="002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5BDCC25ADD4ACAAE97601380A5421A">
    <w:name w:val="0A5BDCC25ADD4ACAAE97601380A5421A"/>
    <w:rsid w:val="00186720"/>
  </w:style>
  <w:style w:type="character" w:styleId="Platshllartext">
    <w:name w:val="Placeholder Text"/>
    <w:basedOn w:val="Standardstycketeckensnitt"/>
    <w:uiPriority w:val="99"/>
    <w:semiHidden/>
    <w:rsid w:val="00186720"/>
    <w:rPr>
      <w:noProof w:val="0"/>
      <w:color w:val="808080"/>
    </w:rPr>
  </w:style>
  <w:style w:type="paragraph" w:customStyle="1" w:styleId="89C2414EC422475C9290E3310BD7119D">
    <w:name w:val="89C2414EC422475C9290E3310BD7119D"/>
    <w:rsid w:val="00186720"/>
  </w:style>
  <w:style w:type="paragraph" w:customStyle="1" w:styleId="3A921BE8DECF44C2BF806EC220A21731">
    <w:name w:val="3A921BE8DECF44C2BF806EC220A21731"/>
    <w:rsid w:val="00186720"/>
  </w:style>
  <w:style w:type="paragraph" w:customStyle="1" w:styleId="DBAFA150CFA845BD92EEE5DEFA485981">
    <w:name w:val="DBAFA150CFA845BD92EEE5DEFA485981"/>
    <w:rsid w:val="00186720"/>
  </w:style>
  <w:style w:type="paragraph" w:customStyle="1" w:styleId="F6F48DDCF7CB449A88FB0B305E6C45C6">
    <w:name w:val="F6F48DDCF7CB449A88FB0B305E6C45C6"/>
    <w:rsid w:val="00186720"/>
  </w:style>
  <w:style w:type="paragraph" w:customStyle="1" w:styleId="B9627158194F4E068FB3B9F8A51DF2CA">
    <w:name w:val="B9627158194F4E068FB3B9F8A51DF2CA"/>
    <w:rsid w:val="00186720"/>
  </w:style>
  <w:style w:type="paragraph" w:customStyle="1" w:styleId="3FC7D331CB5E4B2DA98A05462862B918">
    <w:name w:val="3FC7D331CB5E4B2DA98A05462862B918"/>
    <w:rsid w:val="00186720"/>
  </w:style>
  <w:style w:type="paragraph" w:customStyle="1" w:styleId="CCFC83A2E3DA456C8E9D4BDBFC06A714">
    <w:name w:val="CCFC83A2E3DA456C8E9D4BDBFC06A714"/>
    <w:rsid w:val="00186720"/>
  </w:style>
  <w:style w:type="paragraph" w:customStyle="1" w:styleId="5D010560833B43B4AB99015A67012C51">
    <w:name w:val="5D010560833B43B4AB99015A67012C51"/>
    <w:rsid w:val="00186720"/>
  </w:style>
  <w:style w:type="paragraph" w:customStyle="1" w:styleId="7A2FA7EACEA64D15A44E3B64B03423BF">
    <w:name w:val="7A2FA7EACEA64D15A44E3B64B03423BF"/>
    <w:rsid w:val="00186720"/>
  </w:style>
  <w:style w:type="paragraph" w:customStyle="1" w:styleId="AC9259D1C6744D6BB9458C95F84B93B3">
    <w:name w:val="AC9259D1C6744D6BB9458C95F84B93B3"/>
    <w:rsid w:val="00186720"/>
  </w:style>
  <w:style w:type="paragraph" w:customStyle="1" w:styleId="B9627158194F4E068FB3B9F8A51DF2CA1">
    <w:name w:val="B9627158194F4E068FB3B9F8A51DF2CA1"/>
    <w:rsid w:val="001867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2FA7EACEA64D15A44E3B64B03423BF1">
    <w:name w:val="7A2FA7EACEA64D15A44E3B64B03423BF1"/>
    <w:rsid w:val="001867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3F56F23695408797904FBDBA22AF04">
    <w:name w:val="4D3F56F23695408797904FBDBA22AF04"/>
    <w:rsid w:val="00186720"/>
  </w:style>
  <w:style w:type="paragraph" w:customStyle="1" w:styleId="A5242DC8CAB54877B9CECA152136820A">
    <w:name w:val="A5242DC8CAB54877B9CECA152136820A"/>
    <w:rsid w:val="00186720"/>
  </w:style>
  <w:style w:type="paragraph" w:customStyle="1" w:styleId="F5AFFE3BED2C429699C12BDC93BC821D">
    <w:name w:val="F5AFFE3BED2C429699C12BDC93BC821D"/>
    <w:rsid w:val="00186720"/>
  </w:style>
  <w:style w:type="paragraph" w:customStyle="1" w:styleId="D54611601EDC4F45B58DA647ADCD0999">
    <w:name w:val="D54611601EDC4F45B58DA647ADCD0999"/>
    <w:rsid w:val="00186720"/>
  </w:style>
  <w:style w:type="paragraph" w:customStyle="1" w:styleId="461E01EE9E474A0993521FF302F5E5B1">
    <w:name w:val="461E01EE9E474A0993521FF302F5E5B1"/>
    <w:rsid w:val="00186720"/>
  </w:style>
  <w:style w:type="paragraph" w:customStyle="1" w:styleId="3157E47A73A24D5F95DD38668A2DC0A5">
    <w:name w:val="3157E47A73A24D5F95DD38668A2DC0A5"/>
    <w:rsid w:val="00186720"/>
  </w:style>
  <w:style w:type="paragraph" w:customStyle="1" w:styleId="78202FD577CB44E69606EA070C17E8D2">
    <w:name w:val="78202FD577CB44E69606EA070C17E8D2"/>
    <w:rsid w:val="001867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2e8931fd-0102-4be0-a79f-4d917e1912d8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2021-01-27T00:00:00</HeaderDate>
    <Office/>
    <Dnr>Fi2021/00171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RKOrdnaCheckInComment xmlns="f6abe5f4-6d2b-4416-b7fc-252c3603fe4c" xsi:nil="true"/>
    <RKOrdnaClass xmlns="f6abe5f4-6d2b-4416-b7fc-252c3603fe4c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57HTPHXQ3WRV-1416354838-6560</_dlc_DocId>
    <_dlc_DocIdUrl xmlns="398b51e1-350b-47c9-b561-4c6b34d05dd3">
      <Url>https://dhs.sp.regeringskansliet.se/yta/fi-fma/B/_layouts/15/DocIdRedir.aspx?ID=57HTPHXQ3WRV-1416354838-6560</Url>
      <Description>57HTPHXQ3WRV-1416354838-6560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98D0-BA9A-4A83-BEAD-B7D119B7AA7E}"/>
</file>

<file path=customXml/itemProps2.xml><?xml version="1.0" encoding="utf-8"?>
<ds:datastoreItem xmlns:ds="http://schemas.openxmlformats.org/officeDocument/2006/customXml" ds:itemID="{7B067818-7755-4756-894D-79AFCE729847}"/>
</file>

<file path=customXml/itemProps3.xml><?xml version="1.0" encoding="utf-8"?>
<ds:datastoreItem xmlns:ds="http://schemas.openxmlformats.org/officeDocument/2006/customXml" ds:itemID="{D2F5C20A-2260-437C-8F5D-593114431AC7}"/>
</file>

<file path=customXml/itemProps4.xml><?xml version="1.0" encoding="utf-8"?>
<ds:datastoreItem xmlns:ds="http://schemas.openxmlformats.org/officeDocument/2006/customXml" ds:itemID="{F60A63FD-86EB-43BA-960A-5D24DD35E5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067818-7755-4756-894D-79AFCE729847}">
  <ds:schemaRefs>
    <ds:schemaRef ds:uri="f6abe5f4-6d2b-4416-b7fc-252c3603fe4c"/>
    <ds:schemaRef ds:uri="http://schemas.microsoft.com/office/2006/documentManagement/types"/>
    <ds:schemaRef ds:uri="398b51e1-350b-47c9-b561-4c6b34d05dd3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FC3728E-393C-4593-9E98-22FA596BF94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34E93D7-9B1F-4F1A-BBFB-7EC96BCF861A}"/>
</file>

<file path=customXml/itemProps8.xml><?xml version="1.0" encoding="utf-8"?>
<ds:datastoreItem xmlns:ds="http://schemas.openxmlformats.org/officeDocument/2006/customXml" ds:itemID="{27115C69-FA89-43C7-A504-1DCC468A01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1267 Svar - Regeringens ståndpunkt om det andra amorteringskravet.docx</dc:title>
  <dc:subject/>
  <dc:creator>Jessica Sundqvist</dc:creator>
  <cp:keywords/>
  <dc:description/>
  <cp:lastModifiedBy>Jessica Sundqvist</cp:lastModifiedBy>
  <cp:revision>26</cp:revision>
  <cp:lastPrinted>2021-01-20T11:06:00Z</cp:lastPrinted>
  <dcterms:created xsi:type="dcterms:W3CDTF">2021-01-15T12:49:00Z</dcterms:created>
  <dcterms:modified xsi:type="dcterms:W3CDTF">2021-01-20T11:07:00Z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72e667a7-e816-4e26-8d6a-c0cf04deaaff</vt:lpwstr>
  </property>
</Properties>
</file>