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46E" w:rsidRPr="000E647A" w:rsidRDefault="0086346E" w:rsidP="0086346E">
      <w:pPr>
        <w:pStyle w:val="Hemstlrubrik"/>
      </w:pPr>
      <w:r w:rsidRPr="000E647A">
        <w:t>Förslag till riksdagsbeslut</w:t>
      </w:r>
    </w:p>
    <w:p w:rsidR="00B57C11" w:rsidRPr="000E647A" w:rsidRDefault="00B57C11">
      <w:pPr>
        <w:pStyle w:val="Hemstlatt"/>
        <w:ind w:left="0"/>
      </w:pPr>
      <w:r w:rsidRPr="000E647A">
        <w:t>Riksdagen begär att regeringen låter utreda frågan om ett nytt system för pris- och löneomräkning för myndigheternas a</w:t>
      </w:r>
      <w:r w:rsidRPr="000E647A">
        <w:t>n</w:t>
      </w:r>
      <w:r w:rsidRPr="000E647A">
        <w:t>slag.</w:t>
      </w:r>
    </w:p>
    <w:p w:rsidR="004D7823" w:rsidRPr="000E647A" w:rsidRDefault="004D7823" w:rsidP="00E22893">
      <w:pPr>
        <w:pStyle w:val="Rubrik1"/>
      </w:pPr>
      <w:r w:rsidRPr="000E647A">
        <w:t>Motivering</w:t>
      </w:r>
    </w:p>
    <w:p w:rsidR="0086346E" w:rsidRPr="000E647A" w:rsidRDefault="0086346E" w:rsidP="0086346E">
      <w:pPr>
        <w:autoSpaceDE w:val="0"/>
        <w:autoSpaceDN w:val="0"/>
        <w:adjustRightInd w:val="0"/>
        <w:rPr>
          <w:szCs w:val="22"/>
        </w:rPr>
      </w:pPr>
      <w:r w:rsidRPr="000E647A">
        <w:rPr>
          <w:szCs w:val="22"/>
        </w:rPr>
        <w:t>Varje år räknas myndigheternas anslag upp i statens budget så att dessa ska klara av att betala ökade priser och löner. Lönernas uppräkning baseras på SCB:s arbetskostnadsindex. Detta index är baserat på löneutvecklingen för tjänstemän i den konkurrensutsatta tjänstesektorn korrigerad för ett tioårigt genomsnitt av produktionsutvecklingen inom den privata tjänstesektorn. M</w:t>
      </w:r>
      <w:r w:rsidRPr="000E647A">
        <w:rPr>
          <w:szCs w:val="22"/>
        </w:rPr>
        <w:t>o</w:t>
      </w:r>
      <w:r w:rsidRPr="000E647A">
        <w:rPr>
          <w:szCs w:val="22"/>
        </w:rPr>
        <w:t>dellen för myndigheternas uppräkning av löneanslaget infördes 1995 i sa</w:t>
      </w:r>
      <w:r w:rsidRPr="000E647A">
        <w:rPr>
          <w:szCs w:val="22"/>
        </w:rPr>
        <w:t>m</w:t>
      </w:r>
      <w:r w:rsidRPr="000E647A">
        <w:rPr>
          <w:szCs w:val="22"/>
        </w:rPr>
        <w:t>band med ramanslagsförfarandet i statsbudgeten. Den grundläggande orsaken till att modellen infördes var att lönerna inom den statliga sektorn skulle ha en följsamhet gentemot andra sektorer på arbetsmarknaden. Löneutvecklingen i staten ska genom denna metod varken vara högre eller lägre.</w:t>
      </w:r>
    </w:p>
    <w:p w:rsidR="0086346E" w:rsidRPr="000E647A" w:rsidRDefault="0086346E" w:rsidP="0086346E">
      <w:pPr>
        <w:pStyle w:val="Normaltindrag"/>
      </w:pPr>
      <w:r w:rsidRPr="000E647A">
        <w:t>Den nuvarande modell som används för uppräkning av de statliga myndi</w:t>
      </w:r>
      <w:r w:rsidRPr="000E647A">
        <w:t>g</w:t>
      </w:r>
      <w:r w:rsidRPr="000E647A">
        <w:t>heter</w:t>
      </w:r>
      <w:r w:rsidR="00220842" w:rsidRPr="000E647A">
        <w:t>na</w:t>
      </w:r>
      <w:r w:rsidRPr="000E647A">
        <w:t>s kostnader, pris</w:t>
      </w:r>
      <w:r w:rsidR="00220842" w:rsidRPr="000E647A">
        <w:t>-</w:t>
      </w:r>
      <w:r w:rsidRPr="000E647A">
        <w:t xml:space="preserve"> och löneomräkningen, har utvärderats år 2002</w:t>
      </w:r>
      <w:r w:rsidR="00220842" w:rsidRPr="000E647A">
        <w:t>,</w:t>
      </w:r>
      <w:r w:rsidRPr="000E647A">
        <w:t xml:space="preserve"> och från och med omräkningen 2006 avser den arbetskraftskostnadsutvecklingen inom den privata tjänstesektorn.</w:t>
      </w:r>
    </w:p>
    <w:p w:rsidR="0086346E" w:rsidRPr="000E647A" w:rsidRDefault="0086346E" w:rsidP="0086346E">
      <w:pPr>
        <w:pStyle w:val="Normaltindrag"/>
      </w:pPr>
      <w:r w:rsidRPr="000E647A">
        <w:t>I regeringens vårproposition 2007 uppräknas lönekostnaden för 2008 med 0,78 procent (jämfört med siffrorna i budgetpropositionen 2007). Det är den lägsta uppräkning som gjorts sedan modellen infördes. Uppräkningen läggs fast i och med budgetpropositionen 2</w:t>
      </w:r>
      <w:r w:rsidR="00220842" w:rsidRPr="000E647A">
        <w:t>007/</w:t>
      </w:r>
      <w:r w:rsidRPr="000E647A">
        <w:t>08:1. Denna siffra ska jämföras med att de avtal som träffats på arbetsmarknaden under 2007 oftast ligger på en löneutvecklingstakt på 3,4 procent per år.</w:t>
      </w:r>
    </w:p>
    <w:p w:rsidR="0086346E" w:rsidRPr="000E647A" w:rsidRDefault="0086346E" w:rsidP="0086346E">
      <w:pPr>
        <w:pStyle w:val="Normaltindrag"/>
      </w:pPr>
      <w:r w:rsidRPr="000E647A">
        <w:t xml:space="preserve">Det innebär att ett stort antal statligt anställda hotas av uppsägningar. Vänsterpartiet har låtit </w:t>
      </w:r>
      <w:r w:rsidR="00220842" w:rsidRPr="000E647A">
        <w:t>riksdage</w:t>
      </w:r>
      <w:r w:rsidR="00220842" w:rsidRPr="000E647A">
        <w:rPr>
          <w:spacing w:val="-2"/>
        </w:rPr>
        <w:t xml:space="preserve">ns </w:t>
      </w:r>
      <w:r w:rsidRPr="000E647A">
        <w:rPr>
          <w:spacing w:val="-2"/>
        </w:rPr>
        <w:t>utredningstjänst räkna på hur många tjäns</w:t>
      </w:r>
      <w:r w:rsidRPr="000E647A">
        <w:t xml:space="preserve">ter </w:t>
      </w:r>
      <w:r w:rsidRPr="000E647A">
        <w:lastRenderedPageBreak/>
        <w:t>den låga prisuppräkningen motsvarar för myndigheter med fler än 100 a</w:t>
      </w:r>
      <w:r w:rsidRPr="000E647A">
        <w:t>n</w:t>
      </w:r>
      <w:r w:rsidRPr="000E647A">
        <w:t>ställda. Utredningen visar att det motsvarar 4 684 tjänster. För att de stats</w:t>
      </w:r>
      <w:r w:rsidR="00C609A3" w:rsidRPr="000E647A">
        <w:softHyphen/>
      </w:r>
      <w:r w:rsidRPr="000E647A">
        <w:t>anställda ska kunna nå samma nivå på sina löneavtal som övriga marknaden, 3,4 procent, handlar det om 2,4 miljarder.</w:t>
      </w:r>
    </w:p>
    <w:p w:rsidR="0086346E" w:rsidRPr="000E647A" w:rsidRDefault="0086346E" w:rsidP="0086346E">
      <w:pPr>
        <w:pStyle w:val="Normaltindrag"/>
      </w:pPr>
      <w:r w:rsidRPr="000E647A">
        <w:t>I de allra flesta fall innebär inte de arbetstillfällen som går förlorade i st</w:t>
      </w:r>
      <w:r w:rsidRPr="000E647A">
        <w:t>a</w:t>
      </w:r>
      <w:r w:rsidRPr="000E647A">
        <w:t>ten att arbetsuppgifterna försvinner. Behoven minskar inte. Tvärtom finns det många statliga arbetsuppgifter som skulle behöva utföras för att upprätthålla höga krav på rättssäkerhet och service gentemot medborgarna. Arbetsuppgi</w:t>
      </w:r>
      <w:r w:rsidRPr="000E647A">
        <w:t>f</w:t>
      </w:r>
      <w:r w:rsidRPr="000E647A">
        <w:t>terna finns således kvar, men antalet anställda som ska utföra dem riskerar alltså att kraftigt minska. Resultatet blir då att de som blir kvar får en än högre arbetsbelastning. Detta när det finns tydliga indikationer på att många stats</w:t>
      </w:r>
      <w:r w:rsidR="00C609A3" w:rsidRPr="000E647A">
        <w:softHyphen/>
      </w:r>
      <w:r w:rsidRPr="000E647A">
        <w:t>anställda upplever sitt arbete som mycket krävande och att de har svårt att släppa jobbet när de egentligen är lediga.</w:t>
      </w:r>
    </w:p>
    <w:p w:rsidR="0086346E" w:rsidRPr="000E647A" w:rsidRDefault="0086346E" w:rsidP="0086346E">
      <w:pPr>
        <w:pStyle w:val="Normaltindrag"/>
      </w:pPr>
      <w:r w:rsidRPr="000E647A">
        <w:t>Den modell som används för pris- och löneuppräkningen innebär att kval</w:t>
      </w:r>
      <w:r w:rsidRPr="000E647A">
        <w:t>i</w:t>
      </w:r>
      <w:r w:rsidRPr="000E647A">
        <w:t>ficerade arbeten, som kan vara förutsättningen för en rättssäker process, jä</w:t>
      </w:r>
      <w:r w:rsidRPr="000E647A">
        <w:t>m</w:t>
      </w:r>
      <w:r w:rsidRPr="000E647A">
        <w:t xml:space="preserve">förs med exempelvis tjänster på </w:t>
      </w:r>
      <w:r w:rsidR="00220842" w:rsidRPr="000E647A">
        <w:t xml:space="preserve">callcenter </w:t>
      </w:r>
      <w:r w:rsidRPr="000E647A">
        <w:t>och andra verksamheter som inte har samma kvalitets- och rättsäkerhetskrav som till exempe</w:t>
      </w:r>
      <w:r w:rsidR="00173A55" w:rsidRPr="000E647A">
        <w:t>l</w:t>
      </w:r>
      <w:r w:rsidRPr="000E647A">
        <w:t xml:space="preserve"> Försäkringska</w:t>
      </w:r>
      <w:r w:rsidRPr="000E647A">
        <w:t>s</w:t>
      </w:r>
      <w:r w:rsidRPr="000E647A">
        <w:t>san och andra statliga myndigheter. Det säger sig själv att en sådan jämförelse inte är den mest läm</w:t>
      </w:r>
      <w:r w:rsidRPr="000E647A">
        <w:rPr>
          <w:spacing w:val="-2"/>
        </w:rPr>
        <w:t>pliga att göra och att konsekvenserna kan bli stora i</w:t>
      </w:r>
      <w:r w:rsidRPr="000E647A">
        <w:t xml:space="preserve"> många statliga verksamheter.</w:t>
      </w:r>
    </w:p>
    <w:p w:rsidR="0086346E" w:rsidRPr="000E647A" w:rsidRDefault="0086346E" w:rsidP="0086346E">
      <w:pPr>
        <w:pStyle w:val="Normaltindrag"/>
      </w:pPr>
      <w:r w:rsidRPr="000E647A">
        <w:t>I ett läge då många tjänsteyrken, som exempelvis telefonförsäljning, växer i omfattning och samtidigt i viktiga avseenden industrialiseras, skapas det en situation där kraven på ”rationalisering” i den statliga sektorn blir orimliga. Den nuvarande omräkningsfaktorn är alltför okänslig för de stora skillnaderna inom tjänstesektorn. Den riskerar i praktiken att fungera som en automatisk nedskärningsmaskin i framtiden och bidra till en successiv urholkning av de offentliga verksamheterna.</w:t>
      </w:r>
    </w:p>
    <w:p w:rsidR="0086346E" w:rsidRPr="000E647A" w:rsidRDefault="0086346E" w:rsidP="0086346E">
      <w:pPr>
        <w:pStyle w:val="Normaltindrag"/>
      </w:pPr>
      <w:r w:rsidRPr="000E647A">
        <w:t xml:space="preserve">Vänsterpartiet menar att det finns behov av att ytterligare statliga uppgifter utförs för att garantera och upprätthålla höga krav på rättssäkerhet och service gentemot medborgarna. Vidare menar vi att statsanställda inte genom en sämre löneutveckling </w:t>
      </w:r>
      <w:r w:rsidR="00220842" w:rsidRPr="000E647A">
        <w:t xml:space="preserve">ska </w:t>
      </w:r>
      <w:r w:rsidRPr="000E647A">
        <w:t>bidra till att finansiera att en god service till al</w:t>
      </w:r>
      <w:r w:rsidRPr="000E647A">
        <w:t>l</w:t>
      </w:r>
      <w:r w:rsidRPr="000E647A">
        <w:t>mänheten upprätthålls.</w:t>
      </w:r>
    </w:p>
    <w:p w:rsidR="0086346E" w:rsidRPr="000E647A" w:rsidRDefault="0086346E" w:rsidP="0086346E">
      <w:pPr>
        <w:pStyle w:val="Normaltindrag"/>
      </w:pPr>
      <w:r w:rsidRPr="000E647A">
        <w:t>Vi vill också framhålla vikten av att medborgarna garanteras en god ha</w:t>
      </w:r>
      <w:r w:rsidRPr="000E647A">
        <w:t>n</w:t>
      </w:r>
      <w:r w:rsidRPr="000E647A">
        <w:t>tering</w:t>
      </w:r>
      <w:r w:rsidR="00D5533E" w:rsidRPr="000E647A">
        <w:t>;</w:t>
      </w:r>
      <w:r w:rsidRPr="000E647A">
        <w:t xml:space="preserve"> många medborgare uppfattar de statligt anställda som den represent</w:t>
      </w:r>
      <w:r w:rsidRPr="000E647A">
        <w:t>a</w:t>
      </w:r>
      <w:r w:rsidRPr="000E647A">
        <w:t>tiva demokratins företrädare och om de då inte får den kvalitativa service som de är i behov av, ökar misstron mot demokratin. Detta är en farlig utveckling.</w:t>
      </w:r>
    </w:p>
    <w:p w:rsidR="0086346E" w:rsidRPr="000E647A" w:rsidRDefault="0086346E" w:rsidP="0086346E">
      <w:pPr>
        <w:pStyle w:val="Normaltindrag"/>
      </w:pPr>
      <w:r w:rsidRPr="000E647A">
        <w:t>Staten har även i framtiden behov av kvalificerad arbetskraft, om vilken det är hög konkurrens. Dessutom ska de statliga verksamheterna i framtiden kunna upprätthålla en bra och professionell service i hela Sverige.</w:t>
      </w:r>
    </w:p>
    <w:p w:rsidR="0048222F" w:rsidRPr="000E647A" w:rsidRDefault="0086346E" w:rsidP="0086346E">
      <w:pPr>
        <w:pStyle w:val="Normaltindrag"/>
      </w:pPr>
      <w:r w:rsidRPr="000E647A">
        <w:t>Utifrån detta vill vi att regeringen ska utreda frågan om ett nytt system för pris- och löneomräkning för myndigheternas anslag.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647A">
        <w:trPr>
          <w:cantSplit/>
        </w:trPr>
        <w:tc>
          <w:tcPr>
            <w:tcW w:w="3046" w:type="dxa"/>
          </w:tcPr>
          <w:p w:rsidR="00B57C11" w:rsidRPr="000E647A" w:rsidRDefault="00B57C11">
            <w:pPr>
              <w:pStyle w:val="UnderskriftDatum"/>
              <w:spacing w:before="240"/>
            </w:pPr>
            <w:r w:rsidRPr="000E647A">
              <w:t>Stockholm den 29 september 2007</w:t>
            </w:r>
          </w:p>
        </w:tc>
        <w:tc>
          <w:tcPr>
            <w:tcW w:w="3047" w:type="dxa"/>
          </w:tcPr>
          <w:p w:rsidR="00B57C11" w:rsidRPr="000E647A" w:rsidRDefault="00B57C11">
            <w:pPr>
              <w:pStyle w:val="Underskrifter"/>
              <w:spacing w:before="240"/>
            </w:pPr>
          </w:p>
        </w:tc>
      </w:tr>
      <w:tr w:rsidR="00000000" w:rsidRPr="000E647A">
        <w:trPr>
          <w:cantSplit/>
        </w:trPr>
        <w:tc>
          <w:tcPr>
            <w:tcW w:w="3046" w:type="dxa"/>
          </w:tcPr>
          <w:p w:rsidR="00B57C11" w:rsidRPr="000E647A" w:rsidRDefault="00B57C11">
            <w:pPr>
              <w:pStyle w:val="Underskrifter"/>
            </w:pPr>
            <w:r w:rsidRPr="000E647A">
              <w:t>Ulla Andersson (v)</w:t>
            </w:r>
          </w:p>
        </w:tc>
        <w:tc>
          <w:tcPr>
            <w:tcW w:w="3046" w:type="dxa"/>
          </w:tcPr>
          <w:p w:rsidR="00B57C11" w:rsidRPr="000E647A" w:rsidRDefault="00B57C11">
            <w:pPr>
              <w:pStyle w:val="Underskrifter"/>
            </w:pPr>
          </w:p>
        </w:tc>
      </w:tr>
      <w:tr w:rsidR="00000000" w:rsidRPr="000E647A">
        <w:trPr>
          <w:cantSplit/>
        </w:trPr>
        <w:tc>
          <w:tcPr>
            <w:tcW w:w="3046" w:type="dxa"/>
          </w:tcPr>
          <w:p w:rsidR="00B57C11" w:rsidRPr="000E647A" w:rsidRDefault="00B57C11">
            <w:pPr>
              <w:pStyle w:val="Underskrifter"/>
            </w:pPr>
            <w:r w:rsidRPr="000E647A">
              <w:t>Marie Engström (v)</w:t>
            </w:r>
          </w:p>
        </w:tc>
        <w:tc>
          <w:tcPr>
            <w:tcW w:w="3046" w:type="dxa"/>
          </w:tcPr>
          <w:p w:rsidR="00B57C11" w:rsidRPr="000E647A" w:rsidRDefault="00B57C11">
            <w:pPr>
              <w:pStyle w:val="Underskrifter"/>
            </w:pPr>
            <w:r w:rsidRPr="000E647A">
              <w:t>Wiwi-Anne Johansson (v)</w:t>
            </w:r>
          </w:p>
        </w:tc>
      </w:tr>
      <w:tr w:rsidR="00000000" w:rsidRPr="000E647A">
        <w:trPr>
          <w:cantSplit/>
        </w:trPr>
        <w:tc>
          <w:tcPr>
            <w:tcW w:w="3046" w:type="dxa"/>
          </w:tcPr>
          <w:p w:rsidR="00B57C11" w:rsidRPr="000E647A" w:rsidRDefault="00B57C11">
            <w:pPr>
              <w:pStyle w:val="Underskrifter"/>
            </w:pPr>
            <w:r w:rsidRPr="000E647A">
              <w:t>Jacob Johnson (v)</w:t>
            </w:r>
          </w:p>
        </w:tc>
        <w:tc>
          <w:tcPr>
            <w:tcW w:w="3046" w:type="dxa"/>
          </w:tcPr>
          <w:p w:rsidR="00B57C11" w:rsidRPr="000E647A" w:rsidRDefault="00B57C11">
            <w:pPr>
              <w:pStyle w:val="Underskrifter"/>
            </w:pPr>
            <w:r w:rsidRPr="000E647A">
              <w:t>Peter Pedersen (v)</w:t>
            </w:r>
          </w:p>
        </w:tc>
      </w:tr>
      <w:tr w:rsidR="00000000" w:rsidRPr="000E647A">
        <w:trPr>
          <w:cantSplit/>
        </w:trPr>
        <w:tc>
          <w:tcPr>
            <w:tcW w:w="3046" w:type="dxa"/>
          </w:tcPr>
          <w:p w:rsidR="00B57C11" w:rsidRPr="000E647A" w:rsidRDefault="00B57C11">
            <w:pPr>
              <w:pStyle w:val="Underskrifter"/>
            </w:pPr>
            <w:r w:rsidRPr="000E647A">
              <w:t>Kent Persson (v)</w:t>
            </w:r>
          </w:p>
        </w:tc>
        <w:tc>
          <w:tcPr>
            <w:tcW w:w="3046" w:type="dxa"/>
          </w:tcPr>
          <w:p w:rsidR="00B57C11" w:rsidRPr="000E647A" w:rsidRDefault="00B57C11">
            <w:pPr>
              <w:pStyle w:val="Underskrifter"/>
            </w:pPr>
          </w:p>
        </w:tc>
      </w:tr>
    </w:tbl>
    <w:p w:rsidR="0086346E" w:rsidRPr="000E647A" w:rsidRDefault="0086346E" w:rsidP="00C609A3">
      <w:pPr>
        <w:pStyle w:val="Normaltindrag"/>
      </w:pPr>
    </w:p>
    <w:sectPr w:rsidR="0086346E" w:rsidRPr="000E647A" w:rsidSect="00C609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C11" w:rsidRPr="000E647A" w:rsidRDefault="00B57C11">
      <w:r w:rsidRPr="000E647A">
        <w:separator/>
      </w:r>
    </w:p>
  </w:endnote>
  <w:endnote w:type="continuationSeparator" w:id="0">
    <w:p w:rsidR="00B57C11" w:rsidRPr="000E647A" w:rsidRDefault="00B57C11">
      <w:r w:rsidRPr="000E64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F2" w:rsidRPr="000E647A" w:rsidRDefault="000E647A" w:rsidP="00C609A3">
    <w:pPr>
      <w:pStyle w:val="Sidfot"/>
    </w:pPr>
    <w:r w:rsidRPr="000E64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863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9A3" w:rsidRDefault="00B57C11">
                          <w:pPr>
                            <w:pStyle w:val="NormalS5sidnrV"/>
                          </w:pPr>
                          <w:r>
                            <w:fldChar w:fldCharType="begin"/>
                          </w:r>
                          <w:r w:rsidR="00C609A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9A3" w:rsidRDefault="00B57C11">
                    <w:pPr>
                      <w:pStyle w:val="NormalS5sidnrV"/>
                    </w:pPr>
                    <w:r>
                      <w:fldChar w:fldCharType="begin"/>
                    </w:r>
                    <w:r w:rsidR="00C609A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F2" w:rsidRPr="000E647A" w:rsidRDefault="000E647A" w:rsidP="00C609A3">
    <w:pPr>
      <w:pStyle w:val="Sidfot"/>
    </w:pPr>
    <w:r w:rsidRPr="000E64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491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9A3" w:rsidRDefault="00B57C11">
                          <w:pPr>
                            <w:pStyle w:val="NormalS5sidnrH"/>
                            <w:ind w:right="0"/>
                          </w:pPr>
                          <w:r>
                            <w:fldChar w:fldCharType="begin"/>
                          </w:r>
                          <w:r w:rsidR="00C609A3">
                            <w:instrText xml:space="preserve"> PAGE *\charformat</w:instrText>
                          </w:r>
                          <w:r>
                            <w:fldChar w:fldCharType="separate"/>
                          </w:r>
                          <w:r w:rsidR="008B169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9A3" w:rsidRDefault="00B57C11">
                    <w:pPr>
                      <w:pStyle w:val="NormalS5sidnrH"/>
                      <w:ind w:right="0"/>
                    </w:pPr>
                    <w:r>
                      <w:fldChar w:fldCharType="begin"/>
                    </w:r>
                    <w:r w:rsidR="00C609A3">
                      <w:instrText xml:space="preserve"> PAGE *\charformat</w:instrText>
                    </w:r>
                    <w:r>
                      <w:fldChar w:fldCharType="separate"/>
                    </w:r>
                    <w:r w:rsidR="008B169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F2" w:rsidRPr="000E647A" w:rsidRDefault="000E647A" w:rsidP="00C609A3">
    <w:pPr>
      <w:pStyle w:val="Sidfot"/>
    </w:pPr>
    <w:r w:rsidRPr="000E64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184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9A3" w:rsidRDefault="00B57C11">
                          <w:pPr>
                            <w:pStyle w:val="NormalS5sidnrH"/>
                            <w:ind w:right="0"/>
                          </w:pPr>
                          <w:r>
                            <w:fldChar w:fldCharType="begin"/>
                          </w:r>
                          <w:r w:rsidR="00C609A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9A3" w:rsidRDefault="00B57C11">
                    <w:pPr>
                      <w:pStyle w:val="NormalS5sidnrH"/>
                      <w:ind w:right="0"/>
                    </w:pPr>
                    <w:r>
                      <w:fldChar w:fldCharType="begin"/>
                    </w:r>
                    <w:r w:rsidR="00C609A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C11" w:rsidRPr="000E647A" w:rsidRDefault="00B57C11">
      <w:r w:rsidRPr="000E647A">
        <w:separator/>
      </w:r>
    </w:p>
  </w:footnote>
  <w:footnote w:type="continuationSeparator" w:id="0">
    <w:p w:rsidR="00B57C11" w:rsidRPr="000E647A" w:rsidRDefault="00B57C11">
      <w:r w:rsidRPr="000E64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F2" w:rsidRPr="000E647A" w:rsidRDefault="000E647A" w:rsidP="00C609A3">
    <w:pPr>
      <w:pStyle w:val="Sidhuvud"/>
    </w:pPr>
    <w:r w:rsidRPr="000E64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8493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9A3" w:rsidRDefault="00B57C11">
                          <w:pPr>
                            <w:pStyle w:val="KantRubrikS5V"/>
                          </w:pPr>
                          <w:r>
                            <w:fldChar w:fldCharType="begin"/>
                          </w:r>
                          <w:r w:rsidR="00C609A3">
                            <w:instrText xml:space="preserve"> DOCPROPERTY "YearUser" *\charformat </w:instrText>
                          </w:r>
                          <w:r>
                            <w:fldChar w:fldCharType="separate"/>
                          </w:r>
                          <w:r w:rsidR="008B169E">
                            <w:t>2007/08</w:t>
                          </w:r>
                          <w:r>
                            <w:fldChar w:fldCharType="end"/>
                          </w:r>
                          <w:r w:rsidR="00C609A3">
                            <w:t>:</w:t>
                          </w:r>
                          <w:r>
                            <w:fldChar w:fldCharType="begin"/>
                          </w:r>
                          <w:r w:rsidR="00C609A3">
                            <w:instrText xml:space="preserve"> DOCPROPERTY "Motionsnummer" *\charformat </w:instrText>
                          </w:r>
                          <w:r>
                            <w:fldChar w:fldCharType="separate"/>
                          </w:r>
                          <w:r w:rsidR="008B169E">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9A3" w:rsidRDefault="00B57C11">
                    <w:pPr>
                      <w:pStyle w:val="KantRubrikS5V"/>
                    </w:pPr>
                    <w:r>
                      <w:fldChar w:fldCharType="begin"/>
                    </w:r>
                    <w:r w:rsidR="00C609A3">
                      <w:instrText xml:space="preserve"> DOCPROPERTY "YearUser" *\charformat </w:instrText>
                    </w:r>
                    <w:r>
                      <w:fldChar w:fldCharType="separate"/>
                    </w:r>
                    <w:r w:rsidR="008B169E">
                      <w:t>2007/08</w:t>
                    </w:r>
                    <w:r>
                      <w:fldChar w:fldCharType="end"/>
                    </w:r>
                    <w:r w:rsidR="00C609A3">
                      <w:t>:</w:t>
                    </w:r>
                    <w:r>
                      <w:fldChar w:fldCharType="begin"/>
                    </w:r>
                    <w:r w:rsidR="00C609A3">
                      <w:instrText xml:space="preserve"> DOCPROPERTY "Motionsnummer" *\charformat </w:instrText>
                    </w:r>
                    <w:r>
                      <w:fldChar w:fldCharType="separate"/>
                    </w:r>
                    <w:r w:rsidR="008B169E">
                      <w:t>Fi209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F2" w:rsidRPr="000E647A" w:rsidRDefault="000E647A" w:rsidP="00C609A3">
    <w:pPr>
      <w:pStyle w:val="Sidhuvud"/>
    </w:pPr>
    <w:r w:rsidRPr="000E64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99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9A3" w:rsidRDefault="00B57C11">
                          <w:pPr>
                            <w:pStyle w:val="KantRubrikS5H"/>
                            <w:ind w:right="0"/>
                          </w:pPr>
                          <w:r>
                            <w:fldChar w:fldCharType="begin"/>
                          </w:r>
                          <w:r w:rsidR="00C609A3">
                            <w:instrText xml:space="preserve"> DOCPROPERTY "YearUser" *\charformat </w:instrText>
                          </w:r>
                          <w:r>
                            <w:fldChar w:fldCharType="separate"/>
                          </w:r>
                          <w:r w:rsidR="008B169E">
                            <w:t>2007/08</w:t>
                          </w:r>
                          <w:r>
                            <w:fldChar w:fldCharType="end"/>
                          </w:r>
                          <w:r w:rsidR="00C609A3">
                            <w:t>:</w:t>
                          </w:r>
                          <w:r>
                            <w:fldChar w:fldCharType="begin"/>
                          </w:r>
                          <w:r w:rsidR="00C609A3">
                            <w:instrText xml:space="preserve"> DOCPROPERTY "Motionsnummer" *\charformat </w:instrText>
                          </w:r>
                          <w:r>
                            <w:fldChar w:fldCharType="separate"/>
                          </w:r>
                          <w:r w:rsidR="008B169E">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9A3" w:rsidRDefault="00B57C11">
                    <w:pPr>
                      <w:pStyle w:val="KantRubrikS5H"/>
                      <w:ind w:right="0"/>
                    </w:pPr>
                    <w:r>
                      <w:fldChar w:fldCharType="begin"/>
                    </w:r>
                    <w:r w:rsidR="00C609A3">
                      <w:instrText xml:space="preserve"> DOCPROPERTY "YearUser" *\charformat </w:instrText>
                    </w:r>
                    <w:r>
                      <w:fldChar w:fldCharType="separate"/>
                    </w:r>
                    <w:r w:rsidR="008B169E">
                      <w:t>2007/08</w:t>
                    </w:r>
                    <w:r>
                      <w:fldChar w:fldCharType="end"/>
                    </w:r>
                    <w:r w:rsidR="00C609A3">
                      <w:t>:</w:t>
                    </w:r>
                    <w:r>
                      <w:fldChar w:fldCharType="begin"/>
                    </w:r>
                    <w:r w:rsidR="00C609A3">
                      <w:instrText xml:space="preserve"> DOCPROPERTY "Motionsnummer" *\charformat </w:instrText>
                    </w:r>
                    <w:r>
                      <w:fldChar w:fldCharType="separate"/>
                    </w:r>
                    <w:r w:rsidR="008B169E">
                      <w:t>Fi209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11" w:rsidRPr="000E647A" w:rsidRDefault="00B57C11">
    <w:pPr>
      <w:pStyle w:val="FSHNormal"/>
      <w:tabs>
        <w:tab w:val="right" w:pos="5840"/>
      </w:tabs>
    </w:pPr>
    <w:r w:rsidRPr="000E647A">
      <w:br/>
    </w:r>
    <w:r w:rsidRPr="000E647A">
      <w:fldChar w:fldCharType="begin" w:fldLock="1"/>
    </w:r>
    <w:r w:rsidRPr="000E647A">
      <w:instrText xml:space="preserve"> DOCPROPERTY</w:instrText>
    </w:r>
    <w:r w:rsidRPr="000E647A">
      <w:rPr>
        <w:sz w:val="18"/>
      </w:rPr>
      <w:instrText xml:space="preserve"> "YearUser" *\charformat </w:instrText>
    </w:r>
    <w:r w:rsidRPr="000E647A">
      <w:fldChar w:fldCharType="separate"/>
    </w:r>
    <w:r w:rsidRPr="000E647A">
      <w:t>2007/08</w:t>
    </w:r>
    <w:r w:rsidRPr="000E647A">
      <w:fldChar w:fldCharType="end"/>
    </w:r>
    <w:r w:rsidRPr="000E647A">
      <w:t xml:space="preserve"> </w:t>
    </w:r>
    <w:r w:rsidRPr="000E647A">
      <w:tab/>
      <w:t xml:space="preserve">mnr: </w:t>
    </w:r>
    <w:r w:rsidRPr="000E647A">
      <w:fldChar w:fldCharType="begin" w:fldLock="1"/>
    </w:r>
    <w:r w:rsidRPr="000E647A">
      <w:instrText xml:space="preserve"> DOCPROPERTY</w:instrText>
    </w:r>
    <w:r w:rsidRPr="000E647A">
      <w:rPr>
        <w:sz w:val="18"/>
      </w:rPr>
      <w:instrText xml:space="preserve"> "Motionsnummer" *\charformat </w:instrText>
    </w:r>
    <w:r w:rsidRPr="000E647A">
      <w:fldChar w:fldCharType="separate"/>
    </w:r>
    <w:r w:rsidRPr="000E647A">
      <w:t>Fi209</w:t>
    </w:r>
    <w:r w:rsidRPr="000E647A">
      <w:fldChar w:fldCharType="end"/>
    </w:r>
    <w:r w:rsidRPr="000E647A">
      <w:br/>
    </w:r>
    <w:r w:rsidRPr="000E647A">
      <w:fldChar w:fldCharType="begin" w:fldLock="1"/>
    </w:r>
    <w:r w:rsidRPr="000E647A">
      <w:instrText xml:space="preserve"> DOCPROPERTY</w:instrText>
    </w:r>
    <w:r w:rsidRPr="000E647A">
      <w:rPr>
        <w:sz w:val="18"/>
      </w:rPr>
      <w:instrText xml:space="preserve"> "Samling" *\charformat </w:instrText>
    </w:r>
    <w:r w:rsidRPr="000E647A">
      <w:fldChar w:fldCharType="end"/>
    </w:r>
    <w:r w:rsidRPr="000E647A">
      <w:tab/>
      <w:t xml:space="preserve">pnr: </w:t>
    </w:r>
    <w:r w:rsidRPr="000E647A">
      <w:fldChar w:fldCharType="begin" w:fldLock="1"/>
    </w:r>
    <w:r w:rsidRPr="000E647A">
      <w:instrText xml:space="preserve"> DOCPROPERTY</w:instrText>
    </w:r>
    <w:r w:rsidRPr="000E647A">
      <w:rPr>
        <w:sz w:val="18"/>
      </w:rPr>
      <w:instrText xml:space="preserve"> "Partinummer" *\charformat </w:instrText>
    </w:r>
    <w:r w:rsidRPr="000E647A">
      <w:fldChar w:fldCharType="separate"/>
    </w:r>
    <w:r w:rsidRPr="000E647A">
      <w:t>v637</w:t>
    </w:r>
    <w:r w:rsidRPr="000E647A">
      <w:fldChar w:fldCharType="end"/>
    </w:r>
  </w:p>
  <w:p w:rsidR="00B57C11" w:rsidRPr="000E647A" w:rsidRDefault="00B57C11">
    <w:pPr>
      <w:pStyle w:val="FSHRub1"/>
    </w:pPr>
    <w:r w:rsidRPr="000E647A">
      <w:t>Motion till riksdagen</w:t>
    </w:r>
    <w:r w:rsidRPr="000E647A">
      <w:br/>
    </w:r>
    <w:r w:rsidRPr="000E647A">
      <w:fldChar w:fldCharType="begin" w:fldLock="1"/>
    </w:r>
    <w:r w:rsidRPr="000E647A">
      <w:instrText xml:space="preserve"> DOCPROPERTY "YearUser" *\charformat </w:instrText>
    </w:r>
    <w:r w:rsidRPr="000E647A">
      <w:fldChar w:fldCharType="separate"/>
    </w:r>
    <w:r w:rsidRPr="000E647A">
      <w:t>2007/08</w:t>
    </w:r>
    <w:r w:rsidRPr="000E647A">
      <w:fldChar w:fldCharType="end"/>
    </w:r>
    <w:r w:rsidRPr="000E647A">
      <w:t>:</w:t>
    </w:r>
    <w:r w:rsidRPr="000E647A">
      <w:fldChar w:fldCharType="begin" w:fldLock="1"/>
    </w:r>
    <w:r w:rsidRPr="000E647A">
      <w:instrText xml:space="preserve"> DOCPROPERTY "Motionsnummer" *\charformat </w:instrText>
    </w:r>
    <w:r w:rsidRPr="000E647A">
      <w:fldChar w:fldCharType="separate"/>
    </w:r>
    <w:r w:rsidRPr="000E647A">
      <w:t>Fi209</w:t>
    </w:r>
    <w:r w:rsidRPr="000E647A">
      <w:fldChar w:fldCharType="end"/>
    </w:r>
  </w:p>
  <w:p w:rsidR="00B57C11" w:rsidRPr="000E647A" w:rsidRDefault="00B57C11">
    <w:pPr>
      <w:pStyle w:val="FSHNormalS5"/>
    </w:pPr>
    <w:r w:rsidRPr="000E647A">
      <w:fldChar w:fldCharType="begin" w:fldLock="1"/>
    </w:r>
    <w:r w:rsidRPr="000E647A">
      <w:instrText xml:space="preserve"> DOCPROPERTY "MotionarText" *\charformat </w:instrText>
    </w:r>
    <w:r w:rsidRPr="000E647A">
      <w:fldChar w:fldCharType="separate"/>
    </w:r>
    <w:r w:rsidRPr="000E647A">
      <w:t>av Ulla Andersson m.fl. (v)</w:t>
    </w:r>
    <w:r w:rsidRPr="000E647A">
      <w:fldChar w:fldCharType="end"/>
    </w:r>
    <w:r w:rsidRPr="000E647A">
      <w:br/>
    </w:r>
    <w:r w:rsidRPr="000E647A">
      <w:fldChar w:fldCharType="begin" w:fldLock="1"/>
    </w:r>
    <w:r w:rsidRPr="000E647A">
      <w:instrText xml:space="preserve"> DOCPROPERTY "SvarFrasKort" *\charformat </w:instrText>
    </w:r>
    <w:r w:rsidRPr="000E647A">
      <w:fldChar w:fldCharType="end"/>
    </w:r>
  </w:p>
  <w:p w:rsidR="00B57C11" w:rsidRPr="000E647A" w:rsidRDefault="00B57C11">
    <w:pPr>
      <w:pStyle w:val="FSHTitel"/>
    </w:pPr>
    <w:r w:rsidRPr="000E647A">
      <w:fldChar w:fldCharType="begin" w:fldLock="1"/>
    </w:r>
    <w:r w:rsidRPr="000E647A">
      <w:instrText xml:space="preserve"> DOCPROPERTY</w:instrText>
    </w:r>
    <w:r w:rsidRPr="000E647A">
      <w:rPr>
        <w:sz w:val="18"/>
      </w:rPr>
      <w:instrText xml:space="preserve"> "RubrikSvar" *\charformat </w:instrText>
    </w:r>
    <w:r w:rsidRPr="000E647A">
      <w:fldChar w:fldCharType="separate"/>
    </w:r>
    <w:r w:rsidRPr="000E647A">
      <w:t>Översyn av pris- och löneomräkningen</w:t>
    </w:r>
    <w:r w:rsidRPr="000E647A">
      <w:fldChar w:fldCharType="end"/>
    </w:r>
  </w:p>
  <w:p w:rsidR="00B57C11" w:rsidRPr="000E647A" w:rsidRDefault="00B57C11">
    <w:pPr>
      <w:pStyle w:val="Normal00"/>
    </w:pPr>
  </w:p>
  <w:p w:rsidR="00C609A3" w:rsidRPr="000E647A" w:rsidRDefault="00C609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3578934">
    <w:abstractNumId w:val="8"/>
  </w:num>
  <w:num w:numId="2" w16cid:durableId="2097283174">
    <w:abstractNumId w:val="9"/>
  </w:num>
  <w:num w:numId="3" w16cid:durableId="1970208903">
    <w:abstractNumId w:val="8"/>
  </w:num>
  <w:num w:numId="4" w16cid:durableId="1522475104">
    <w:abstractNumId w:val="9"/>
  </w:num>
  <w:num w:numId="5" w16cid:durableId="737435768">
    <w:abstractNumId w:val="13"/>
  </w:num>
  <w:num w:numId="6" w16cid:durableId="460079349">
    <w:abstractNumId w:val="10"/>
  </w:num>
  <w:num w:numId="7" w16cid:durableId="757941005">
    <w:abstractNumId w:val="11"/>
  </w:num>
  <w:num w:numId="8" w16cid:durableId="285280627">
    <w:abstractNumId w:val="12"/>
  </w:num>
  <w:num w:numId="9" w16cid:durableId="837886601">
    <w:abstractNumId w:val="8"/>
  </w:num>
  <w:num w:numId="10" w16cid:durableId="478612291">
    <w:abstractNumId w:val="3"/>
  </w:num>
  <w:num w:numId="11" w16cid:durableId="881676096">
    <w:abstractNumId w:val="2"/>
  </w:num>
  <w:num w:numId="12" w16cid:durableId="151676617">
    <w:abstractNumId w:val="1"/>
  </w:num>
  <w:num w:numId="13" w16cid:durableId="211770084">
    <w:abstractNumId w:val="0"/>
  </w:num>
  <w:num w:numId="14" w16cid:durableId="360979035">
    <w:abstractNumId w:val="9"/>
  </w:num>
  <w:num w:numId="15" w16cid:durableId="1196961742">
    <w:abstractNumId w:val="7"/>
  </w:num>
  <w:num w:numId="16" w16cid:durableId="928932389">
    <w:abstractNumId w:val="6"/>
  </w:num>
  <w:num w:numId="17" w16cid:durableId="2119136408">
    <w:abstractNumId w:val="5"/>
  </w:num>
  <w:num w:numId="18" w16cid:durableId="989746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23C4D0E2-C6F4-49DA-B9C4-BE7D1928143F},{494960E9-BA36-4AC1-BBDB-126FB51B6387},{93F71F64-B3B2-464F-BCC5-C49DA1B8F0E4},{70ED92E7-062B-44F5-98C0-1732E6D079B7},{B0181D35-2F7D-4D23-BD15-5E0324552287},{CBCE2632-605E-484A-97AC-47C334EA7100}"/>
  </w:docVars>
  <w:rsids>
    <w:rsidRoot w:val="000E647A"/>
    <w:rsid w:val="00002742"/>
    <w:rsid w:val="000220F8"/>
    <w:rsid w:val="00026DF2"/>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E647A"/>
    <w:rsid w:val="000F5ADD"/>
    <w:rsid w:val="00100531"/>
    <w:rsid w:val="0010382E"/>
    <w:rsid w:val="00107AF5"/>
    <w:rsid w:val="00110679"/>
    <w:rsid w:val="00140025"/>
    <w:rsid w:val="00146FE6"/>
    <w:rsid w:val="00166D90"/>
    <w:rsid w:val="00170803"/>
    <w:rsid w:val="00173A55"/>
    <w:rsid w:val="00173FAA"/>
    <w:rsid w:val="00177CC2"/>
    <w:rsid w:val="0019171D"/>
    <w:rsid w:val="001921C4"/>
    <w:rsid w:val="001923A4"/>
    <w:rsid w:val="001A25D5"/>
    <w:rsid w:val="001A2624"/>
    <w:rsid w:val="001A2A2B"/>
    <w:rsid w:val="001B71A4"/>
    <w:rsid w:val="001E0043"/>
    <w:rsid w:val="001F4981"/>
    <w:rsid w:val="00201DFB"/>
    <w:rsid w:val="00204A63"/>
    <w:rsid w:val="00212FF1"/>
    <w:rsid w:val="002166B7"/>
    <w:rsid w:val="00220842"/>
    <w:rsid w:val="00227914"/>
    <w:rsid w:val="00230193"/>
    <w:rsid w:val="00244D0B"/>
    <w:rsid w:val="0025068A"/>
    <w:rsid w:val="002818D3"/>
    <w:rsid w:val="0028701A"/>
    <w:rsid w:val="002911A7"/>
    <w:rsid w:val="002943C8"/>
    <w:rsid w:val="00295E6D"/>
    <w:rsid w:val="002A2A6B"/>
    <w:rsid w:val="002A4CEB"/>
    <w:rsid w:val="002C2373"/>
    <w:rsid w:val="002D11A8"/>
    <w:rsid w:val="002F7FA1"/>
    <w:rsid w:val="00303F68"/>
    <w:rsid w:val="00314F87"/>
    <w:rsid w:val="0032051D"/>
    <w:rsid w:val="003303B5"/>
    <w:rsid w:val="003366E9"/>
    <w:rsid w:val="00336C9B"/>
    <w:rsid w:val="00342FB4"/>
    <w:rsid w:val="0036065A"/>
    <w:rsid w:val="003866EC"/>
    <w:rsid w:val="00391AF5"/>
    <w:rsid w:val="003B033F"/>
    <w:rsid w:val="003B418B"/>
    <w:rsid w:val="003F100A"/>
    <w:rsid w:val="00445271"/>
    <w:rsid w:val="00447A04"/>
    <w:rsid w:val="004527C3"/>
    <w:rsid w:val="0048222F"/>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277F8"/>
    <w:rsid w:val="00531020"/>
    <w:rsid w:val="00545150"/>
    <w:rsid w:val="00545421"/>
    <w:rsid w:val="0055072A"/>
    <w:rsid w:val="005525A5"/>
    <w:rsid w:val="005544CE"/>
    <w:rsid w:val="00567774"/>
    <w:rsid w:val="00567793"/>
    <w:rsid w:val="005956EA"/>
    <w:rsid w:val="005979E7"/>
    <w:rsid w:val="005B145B"/>
    <w:rsid w:val="005C441C"/>
    <w:rsid w:val="005C7B22"/>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7F6361"/>
    <w:rsid w:val="00846903"/>
    <w:rsid w:val="00857EC2"/>
    <w:rsid w:val="0086346E"/>
    <w:rsid w:val="00883EBF"/>
    <w:rsid w:val="00892562"/>
    <w:rsid w:val="008B169E"/>
    <w:rsid w:val="008F0A96"/>
    <w:rsid w:val="008F127E"/>
    <w:rsid w:val="009062A0"/>
    <w:rsid w:val="00934852"/>
    <w:rsid w:val="009451E7"/>
    <w:rsid w:val="00945A55"/>
    <w:rsid w:val="00956E7F"/>
    <w:rsid w:val="00963118"/>
    <w:rsid w:val="00970D4F"/>
    <w:rsid w:val="00971D70"/>
    <w:rsid w:val="009A4377"/>
    <w:rsid w:val="009A6043"/>
    <w:rsid w:val="009A6EEB"/>
    <w:rsid w:val="009D0673"/>
    <w:rsid w:val="00A053C6"/>
    <w:rsid w:val="00A055B3"/>
    <w:rsid w:val="00A1165C"/>
    <w:rsid w:val="00A15D71"/>
    <w:rsid w:val="00A174E2"/>
    <w:rsid w:val="00A21BC5"/>
    <w:rsid w:val="00A4119F"/>
    <w:rsid w:val="00A47FAF"/>
    <w:rsid w:val="00A736FF"/>
    <w:rsid w:val="00A914AB"/>
    <w:rsid w:val="00AA1434"/>
    <w:rsid w:val="00AB5000"/>
    <w:rsid w:val="00AC4310"/>
    <w:rsid w:val="00AC63D9"/>
    <w:rsid w:val="00AE2EF8"/>
    <w:rsid w:val="00AF5881"/>
    <w:rsid w:val="00B13BF0"/>
    <w:rsid w:val="00B25BC7"/>
    <w:rsid w:val="00B33C81"/>
    <w:rsid w:val="00B34666"/>
    <w:rsid w:val="00B421B1"/>
    <w:rsid w:val="00B57C11"/>
    <w:rsid w:val="00B67E5B"/>
    <w:rsid w:val="00B84A97"/>
    <w:rsid w:val="00BA4894"/>
    <w:rsid w:val="00BA6BE0"/>
    <w:rsid w:val="00BB6D75"/>
    <w:rsid w:val="00BD43A8"/>
    <w:rsid w:val="00BF7E00"/>
    <w:rsid w:val="00C05AA1"/>
    <w:rsid w:val="00C1285C"/>
    <w:rsid w:val="00C27B7D"/>
    <w:rsid w:val="00C32A06"/>
    <w:rsid w:val="00C44394"/>
    <w:rsid w:val="00C533BA"/>
    <w:rsid w:val="00C609A3"/>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33E"/>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9768D"/>
    <w:rsid w:val="00FA3374"/>
    <w:rsid w:val="00FB2435"/>
    <w:rsid w:val="00FB6490"/>
    <w:rsid w:val="00FC53D4"/>
    <w:rsid w:val="00FC7246"/>
    <w:rsid w:val="00FC7E79"/>
    <w:rsid w:val="00FD2531"/>
    <w:rsid w:val="00FD4B58"/>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5AF04A-2282-45FD-9C25-F1D0E110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B033F"/>
    <w:rPr>
      <w:sz w:val="32"/>
      <w:lang w:val="sv-SE" w:eastAsia="sv-SE" w:bidi="ar-SA"/>
    </w:rPr>
  </w:style>
  <w:style w:type="character" w:customStyle="1" w:styleId="Rubrik2Char">
    <w:name w:val="Rubrik 2 Char"/>
    <w:aliases w:val="Beslutrubrik Char"/>
    <w:basedOn w:val="Standardstycketeckensnitt"/>
    <w:link w:val="Rubrik2"/>
    <w:semiHidden/>
    <w:locked/>
    <w:rsid w:val="003B033F"/>
    <w:rPr>
      <w:sz w:val="27"/>
      <w:lang w:val="sv-SE" w:eastAsia="sv-SE" w:bidi="ar-SA"/>
    </w:rPr>
  </w:style>
  <w:style w:type="character" w:customStyle="1" w:styleId="Rubrik3Char">
    <w:name w:val="Rubrik 3 Char"/>
    <w:aliases w:val="Mellanrubrik Char"/>
    <w:basedOn w:val="Standardstycketeckensnitt"/>
    <w:link w:val="Rubrik3"/>
    <w:semiHidden/>
    <w:locked/>
    <w:rsid w:val="003B033F"/>
    <w:rPr>
      <w:b/>
      <w:sz w:val="21"/>
      <w:lang w:val="sv-SE" w:eastAsia="sv-SE" w:bidi="ar-SA"/>
    </w:rPr>
  </w:style>
  <w:style w:type="character" w:customStyle="1" w:styleId="Rubrik4Char">
    <w:name w:val="Rubrik 4 Char"/>
    <w:aliases w:val="KursivRubrik Char"/>
    <w:basedOn w:val="Standardstycketeckensnitt"/>
    <w:link w:val="Rubrik4"/>
    <w:semiHidden/>
    <w:locked/>
    <w:rsid w:val="003B033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B033F"/>
    <w:rPr>
      <w:sz w:val="19"/>
      <w:lang w:val="sv-SE" w:eastAsia="sv-SE" w:bidi="ar-SA"/>
    </w:rPr>
  </w:style>
  <w:style w:type="character" w:customStyle="1" w:styleId="Rubrik6Char">
    <w:name w:val="Rubrik 6 Char"/>
    <w:basedOn w:val="Standardstycketeckensnitt"/>
    <w:link w:val="Rubrik6"/>
    <w:semiHidden/>
    <w:locked/>
    <w:rsid w:val="003B033F"/>
    <w:rPr>
      <w:caps/>
      <w:sz w:val="14"/>
      <w:lang w:val="sv-SE" w:eastAsia="sv-SE" w:bidi="ar-SA"/>
    </w:rPr>
  </w:style>
  <w:style w:type="character" w:customStyle="1" w:styleId="Rubrik7Char">
    <w:name w:val="Rubrik 7 Char"/>
    <w:basedOn w:val="Standardstycketeckensnitt"/>
    <w:link w:val="Rubrik7"/>
    <w:semiHidden/>
    <w:locked/>
    <w:rsid w:val="003B033F"/>
    <w:rPr>
      <w:caps/>
      <w:sz w:val="14"/>
      <w:lang w:val="sv-SE" w:eastAsia="sv-SE" w:bidi="ar-SA"/>
    </w:rPr>
  </w:style>
  <w:style w:type="character" w:customStyle="1" w:styleId="Rubrik8Char">
    <w:name w:val="Rubrik 8 Char"/>
    <w:basedOn w:val="Standardstycketeckensnitt"/>
    <w:link w:val="Rubrik8"/>
    <w:semiHidden/>
    <w:locked/>
    <w:rsid w:val="003B033F"/>
    <w:rPr>
      <w:caps/>
      <w:sz w:val="14"/>
      <w:lang w:val="sv-SE" w:eastAsia="sv-SE" w:bidi="ar-SA"/>
    </w:rPr>
  </w:style>
  <w:style w:type="character" w:customStyle="1" w:styleId="Rubrik9Char">
    <w:name w:val="Rubrik 9 Char"/>
    <w:basedOn w:val="Standardstycketeckensnitt"/>
    <w:link w:val="Rubrik9"/>
    <w:semiHidden/>
    <w:locked/>
    <w:rsid w:val="003B033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B033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B033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B033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B033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B033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4084</Characters>
  <Application>Microsoft Office Word</Application>
  <DocSecurity>4</DocSecurity>
  <Lines>78</Lines>
  <Paragraphs>24</Paragraphs>
  <ScaleCrop>false</ScaleCrop>
  <HeadingPairs>
    <vt:vector size="2" baseType="variant">
      <vt:variant>
        <vt:lpstr>Rubrik</vt:lpstr>
      </vt:variant>
      <vt:variant>
        <vt:i4>1</vt:i4>
      </vt:variant>
    </vt:vector>
  </HeadingPairs>
  <TitlesOfParts>
    <vt:vector size="1" baseType="lpstr">
      <vt:lpstr>v637</vt:lpstr>
    </vt:vector>
  </TitlesOfParts>
  <Company>Riksdagen</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v637</dc:title>
  <dc:subject>v637</dc:subject>
  <dc:creator>Riksdagen</dc:creator>
  <cp:keywords>Riksdagen</cp:keywords>
  <dc:description>TKG-ktrl, MSMQ4mb, PersReg-Distribution mm</dc:description>
  <cp:lastModifiedBy>Lars Brink</cp:lastModifiedBy>
  <cp:revision>2</cp:revision>
  <cp:lastPrinted>2007-10-10T07:52:00Z</cp:lastPrinted>
  <dcterms:created xsi:type="dcterms:W3CDTF">2025-12-17T05:09:00Z</dcterms:created>
  <dcterms:modified xsi:type="dcterms:W3CDTF">2025-12-17T05:09:00Z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pris- och löneomräkningen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pris- och löneomräkningen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(v)\Engström, Marie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20072008000000000118000006370075</vt:lpwstr>
  </property>
  <property fmtid="{D5CDD505-2E9C-101B-9397-08002B2CF9AE}" pid="47" name="datum">
    <vt:lpwstr>070929</vt:lpwstr>
  </property>
  <property fmtid="{D5CDD505-2E9C-101B-9397-08002B2CF9AE}" pid="48" name="avsändar-e-post">
    <vt:lpwstr/>
  </property>
  <property fmtid="{D5CDD505-2E9C-101B-9397-08002B2CF9AE}" pid="49" name="id">
    <vt:lpwstr>20072008000000000118000006370075</vt:lpwstr>
  </property>
  <property fmtid="{D5CDD505-2E9C-101B-9397-08002B2CF9AE}" pid="50" name="nummer">
    <vt:lpwstr>209</vt:lpwstr>
  </property>
  <property fmtid="{D5CDD505-2E9C-101B-9397-08002B2CF9AE}" pid="51" name="utskottsbeteckning">
    <vt:lpwstr>Fi</vt:lpwstr>
  </property>
  <property fmtid="{D5CDD505-2E9C-101B-9397-08002B2CF9AE}" pid="52" name="GlobalUID">
    <vt:lpwstr>{862A6708-E5CB-4370-96E5-B71F27FE4F66}</vt:lpwstr>
  </property>
  <property fmtid="{D5CDD505-2E9C-101B-9397-08002B2CF9AE}" pid="53" name="Överföringar">
    <vt:i4>0</vt:i4>
  </property>
  <property fmtid="{D5CDD505-2E9C-101B-9397-08002B2CF9AE}" pid="54" name="Checksum">
    <vt:lpwstr>*1021146482450*</vt:lpwstr>
  </property>
  <property fmtid="{D5CDD505-2E9C-101B-9397-08002B2CF9AE}" pid="55" name="skuggnummer">
    <vt:lpwstr>366</vt:lpwstr>
  </property>
  <property fmtid="{D5CDD505-2E9C-101B-9397-08002B2CF9AE}" pid="56" name="urixVersion">
    <vt:lpwstr>3.2.0.9</vt:lpwstr>
  </property>
  <property fmtid="{D5CDD505-2E9C-101B-9397-08002B2CF9AE}" pid="57" name="urixOrigin">
    <vt:lpwstr>071016 19:59:23.277</vt:lpwstr>
  </property>
  <property fmtid="{D5CDD505-2E9C-101B-9397-08002B2CF9AE}" pid="58" name="urixGuid">
    <vt:lpwstr>{421E5AD8-A151-4FAF-950D-AF3114C2E42A}</vt:lpwstr>
  </property>
</Properties>
</file>