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0CB4C2" w14:textId="77777777">
        <w:tc>
          <w:tcPr>
            <w:tcW w:w="2268" w:type="dxa"/>
          </w:tcPr>
          <w:p w14:paraId="7FB5BB9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EA27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BFD24C" w14:textId="77777777">
        <w:tc>
          <w:tcPr>
            <w:tcW w:w="2268" w:type="dxa"/>
          </w:tcPr>
          <w:p w14:paraId="2D7F31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9E7A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F7BA45B" w14:textId="77777777">
        <w:tc>
          <w:tcPr>
            <w:tcW w:w="3402" w:type="dxa"/>
            <w:gridSpan w:val="2"/>
          </w:tcPr>
          <w:p w14:paraId="66F3A2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B9C8A8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419642" w14:textId="77777777">
        <w:tc>
          <w:tcPr>
            <w:tcW w:w="2268" w:type="dxa"/>
          </w:tcPr>
          <w:p w14:paraId="355CF0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8FD094" w14:textId="77777777" w:rsidR="006E4E11" w:rsidRPr="00ED583F" w:rsidRDefault="00A7308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Ju2016/02305/POL</w:t>
            </w:r>
          </w:p>
        </w:tc>
      </w:tr>
      <w:tr w:rsidR="006E4E11" w14:paraId="7449A5FA" w14:textId="77777777">
        <w:tc>
          <w:tcPr>
            <w:tcW w:w="2268" w:type="dxa"/>
          </w:tcPr>
          <w:p w14:paraId="482E29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F392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946F43" w14:textId="77777777">
        <w:trPr>
          <w:trHeight w:val="284"/>
        </w:trPr>
        <w:tc>
          <w:tcPr>
            <w:tcW w:w="4911" w:type="dxa"/>
          </w:tcPr>
          <w:p w14:paraId="48714C99" w14:textId="77777777" w:rsidR="006E4E11" w:rsidRDefault="00A7308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5C6B366" w14:textId="77777777">
        <w:trPr>
          <w:trHeight w:val="284"/>
        </w:trPr>
        <w:tc>
          <w:tcPr>
            <w:tcW w:w="4911" w:type="dxa"/>
          </w:tcPr>
          <w:p w14:paraId="027D237A" w14:textId="77777777" w:rsidR="006E4E11" w:rsidRDefault="00A7308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53EF12C" w14:textId="77777777">
        <w:trPr>
          <w:trHeight w:val="284"/>
        </w:trPr>
        <w:tc>
          <w:tcPr>
            <w:tcW w:w="4911" w:type="dxa"/>
          </w:tcPr>
          <w:p w14:paraId="02DD0C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7429A2" w14:textId="77777777">
        <w:trPr>
          <w:trHeight w:val="284"/>
        </w:trPr>
        <w:tc>
          <w:tcPr>
            <w:tcW w:w="4911" w:type="dxa"/>
          </w:tcPr>
          <w:p w14:paraId="0AB713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75821E" w14:textId="77777777">
        <w:trPr>
          <w:trHeight w:val="284"/>
        </w:trPr>
        <w:tc>
          <w:tcPr>
            <w:tcW w:w="4911" w:type="dxa"/>
          </w:tcPr>
          <w:p w14:paraId="7F6E09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3781AAC" w14:textId="77777777">
        <w:trPr>
          <w:trHeight w:val="284"/>
        </w:trPr>
        <w:tc>
          <w:tcPr>
            <w:tcW w:w="4911" w:type="dxa"/>
          </w:tcPr>
          <w:p w14:paraId="260D9E2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B602F" w14:textId="77777777">
        <w:trPr>
          <w:trHeight w:val="284"/>
        </w:trPr>
        <w:tc>
          <w:tcPr>
            <w:tcW w:w="4911" w:type="dxa"/>
          </w:tcPr>
          <w:p w14:paraId="61A42B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23BDA6" w14:textId="77777777">
        <w:trPr>
          <w:trHeight w:val="284"/>
        </w:trPr>
        <w:tc>
          <w:tcPr>
            <w:tcW w:w="4911" w:type="dxa"/>
          </w:tcPr>
          <w:p w14:paraId="0515E5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C50D97" w14:textId="77777777">
        <w:trPr>
          <w:trHeight w:val="284"/>
        </w:trPr>
        <w:tc>
          <w:tcPr>
            <w:tcW w:w="4911" w:type="dxa"/>
          </w:tcPr>
          <w:p w14:paraId="5A2F54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A73976" w14:textId="77777777" w:rsidR="006E4E11" w:rsidRDefault="00A73086">
      <w:pPr>
        <w:framePr w:w="4400" w:h="2523" w:wrap="notBeside" w:vAnchor="page" w:hAnchor="page" w:x="6453" w:y="2445"/>
        <w:ind w:left="142"/>
      </w:pPr>
      <w:r>
        <w:t>Till riksdagen</w:t>
      </w:r>
    </w:p>
    <w:p w14:paraId="08545B62" w14:textId="34F700A5" w:rsidR="006E4E11" w:rsidRDefault="00A73086" w:rsidP="00A73086">
      <w:pPr>
        <w:pStyle w:val="RKrubrik"/>
        <w:pBdr>
          <w:bottom w:val="single" w:sz="4" w:space="1" w:color="auto"/>
        </w:pBdr>
        <w:spacing w:before="0" w:after="0"/>
      </w:pPr>
      <w:r>
        <w:t>Svar på fråga 2015/16:977 av Robert Hanna</w:t>
      </w:r>
      <w:r w:rsidR="00DD7F03">
        <w:t>h</w:t>
      </w:r>
      <w:r>
        <w:t xml:space="preserve"> (L) Ungdomspoliser i Göteborgsområdet</w:t>
      </w:r>
    </w:p>
    <w:p w14:paraId="2742674A" w14:textId="77777777" w:rsidR="006E4E11" w:rsidRDefault="006E4E11">
      <w:pPr>
        <w:pStyle w:val="RKnormal"/>
      </w:pPr>
    </w:p>
    <w:p w14:paraId="39814D90" w14:textId="18E8D9F9" w:rsidR="006E4E11" w:rsidRDefault="00A73086" w:rsidP="00B17844">
      <w:pPr>
        <w:spacing w:line="240" w:lineRule="auto"/>
      </w:pPr>
      <w:r>
        <w:t>Robert Hanna</w:t>
      </w:r>
      <w:r w:rsidR="00DD7F03">
        <w:t>h</w:t>
      </w:r>
      <w:r>
        <w:t xml:space="preserve"> har frågat mig </w:t>
      </w:r>
      <w:r w:rsidR="00CC101B">
        <w:t>om jag anser att satsningar på ungdomspolis som arbetar med uppsökande verksamhet i socialt utsatta områden och som arbetar med trygghetsfrågor bör nedprioriteras på det sätt som sker i Göteborg.</w:t>
      </w:r>
    </w:p>
    <w:p w14:paraId="30895253" w14:textId="77777777" w:rsidR="00CC101B" w:rsidRDefault="00CC101B" w:rsidP="00B17844">
      <w:pPr>
        <w:spacing w:line="240" w:lineRule="auto"/>
      </w:pPr>
    </w:p>
    <w:p w14:paraId="1F27F8CB" w14:textId="77777777" w:rsidR="00B17844" w:rsidRDefault="00CC101B" w:rsidP="00B17844">
      <w:pPr>
        <w:spacing w:line="240" w:lineRule="auto"/>
      </w:pPr>
      <w:r>
        <w:t xml:space="preserve">Givetvis </w:t>
      </w:r>
      <w:r w:rsidR="00B17844">
        <w:t>anser</w:t>
      </w:r>
      <w:r>
        <w:t xml:space="preserve"> jag </w:t>
      </w:r>
      <w:r w:rsidR="003C1A70">
        <w:t xml:space="preserve">att </w:t>
      </w:r>
      <w:r w:rsidR="00687B29">
        <w:t xml:space="preserve">ungdomars välmående </w:t>
      </w:r>
      <w:r w:rsidR="003C1A70">
        <w:t>ska</w:t>
      </w:r>
      <w:r w:rsidR="00687B29">
        <w:t xml:space="preserve"> </w:t>
      </w:r>
      <w:r>
        <w:t>prioriteras.</w:t>
      </w:r>
      <w:r w:rsidR="00687B29">
        <w:t xml:space="preserve"> </w:t>
      </w:r>
      <w:r w:rsidR="00B17844">
        <w:t>Unga</w:t>
      </w:r>
      <w:r w:rsidR="003C1A70">
        <w:t xml:space="preserve"> personer som befinner sig i riskzon för att dras in i kriminalitet </w:t>
      </w:r>
      <w:r w:rsidR="00B17844">
        <w:t xml:space="preserve">är </w:t>
      </w:r>
      <w:r w:rsidR="003C1A70">
        <w:t>särskilt viktiga att fånga upp.</w:t>
      </w:r>
    </w:p>
    <w:p w14:paraId="5B8057E4" w14:textId="77777777" w:rsidR="00B17844" w:rsidRDefault="00B17844" w:rsidP="00B17844">
      <w:pPr>
        <w:spacing w:line="240" w:lineRule="auto"/>
      </w:pPr>
    </w:p>
    <w:p w14:paraId="65B89EFE" w14:textId="14ECCEDC" w:rsidR="00B17844" w:rsidRDefault="00687B29" w:rsidP="00B17844">
      <w:pPr>
        <w:spacing w:line="240" w:lineRule="auto"/>
      </w:pPr>
      <w:r>
        <w:t xml:space="preserve">Ombildningen av Polismyndigheten </w:t>
      </w:r>
      <w:r w:rsidR="003C1A70">
        <w:t>har</w:t>
      </w:r>
      <w:r>
        <w:t xml:space="preserve"> bland annat </w:t>
      </w:r>
      <w:r w:rsidR="007B4236">
        <w:t xml:space="preserve">haft </w:t>
      </w:r>
      <w:r>
        <w:t>som syfte att komma närmare medborgarna, vilket inkluderar ungdomar.</w:t>
      </w:r>
      <w:r w:rsidR="003C1A70">
        <w:t xml:space="preserve"> </w:t>
      </w:r>
      <w:r w:rsidR="00B17844">
        <w:t xml:space="preserve">Mer än hälften av polisregionernas verksamhet </w:t>
      </w:r>
      <w:r w:rsidR="00B17844" w:rsidRPr="00427910">
        <w:t>ska</w:t>
      </w:r>
      <w:r w:rsidR="00B17844">
        <w:t xml:space="preserve"> utföras i lokalpolisområden, med ökad polis</w:t>
      </w:r>
      <w:r w:rsidR="001902CE">
        <w:t>i</w:t>
      </w:r>
      <w:r w:rsidR="00B17844">
        <w:t>är närvaro i hela landet som följd.</w:t>
      </w:r>
      <w:r w:rsidR="00B17844" w:rsidRPr="00B17844">
        <w:t xml:space="preserve"> </w:t>
      </w:r>
      <w:r w:rsidR="00B17844">
        <w:t xml:space="preserve">Lokalpolisområden med större mandat och mer resurser är därför kärnan i den nya </w:t>
      </w:r>
      <w:bookmarkStart w:id="0" w:name="_GoBack"/>
      <w:bookmarkEnd w:id="0"/>
      <w:r w:rsidR="00B17844">
        <w:t>Polismyndigheten</w:t>
      </w:r>
      <w:r w:rsidR="005B2BAF">
        <w:t>.</w:t>
      </w:r>
      <w:r w:rsidR="00B17844">
        <w:t xml:space="preserve"> </w:t>
      </w:r>
      <w:r w:rsidR="005B2BAF">
        <w:t>S</w:t>
      </w:r>
      <w:r w:rsidR="003C1A70">
        <w:t xml:space="preserve">amarbete mellan polis och </w:t>
      </w:r>
      <w:r w:rsidR="00F178C4">
        <w:t>lokala aktörer</w:t>
      </w:r>
      <w:r w:rsidR="003C1A70">
        <w:t xml:space="preserve"> som kommer i kontakt med ungdomar </w:t>
      </w:r>
      <w:r w:rsidR="005B2BAF">
        <w:t>är ett viktigt område i detta arbete</w:t>
      </w:r>
      <w:r w:rsidR="003C1A70">
        <w:t xml:space="preserve">. </w:t>
      </w:r>
    </w:p>
    <w:p w14:paraId="76B855F4" w14:textId="77777777" w:rsidR="00B17844" w:rsidRDefault="00B17844" w:rsidP="00B17844">
      <w:pPr>
        <w:spacing w:line="240" w:lineRule="auto"/>
      </w:pPr>
    </w:p>
    <w:p w14:paraId="18C6701F" w14:textId="77777777" w:rsidR="00687B29" w:rsidRDefault="003C1A70" w:rsidP="00B17844">
      <w:pPr>
        <w:spacing w:line="240" w:lineRule="auto"/>
      </w:pPr>
      <w:r>
        <w:t>I särskilt utsatta områden komm</w:t>
      </w:r>
      <w:r w:rsidR="000E219D">
        <w:t>er områdespoliser att inrättas</w:t>
      </w:r>
      <w:r w:rsidR="005B2BAF">
        <w:t xml:space="preserve"> och deras</w:t>
      </w:r>
      <w:r w:rsidR="000E219D">
        <w:t xml:space="preserve"> </w:t>
      </w:r>
      <w:r w:rsidR="00F178C4" w:rsidRPr="00F178C4">
        <w:t xml:space="preserve">uppdrag är att långsiktigt </w:t>
      </w:r>
      <w:r w:rsidR="005B2BAF">
        <w:t xml:space="preserve">arbeta </w:t>
      </w:r>
      <w:r w:rsidR="00F178C4" w:rsidRPr="00F178C4">
        <w:t xml:space="preserve">kontaktskapande, brottsförebyggande och trygghetsskapande utifrån </w:t>
      </w:r>
      <w:r w:rsidR="00F178C4">
        <w:t>lokala problembilder</w:t>
      </w:r>
      <w:r w:rsidR="00F178C4" w:rsidRPr="00F178C4">
        <w:t xml:space="preserve">. </w:t>
      </w:r>
      <w:r w:rsidR="00F178C4">
        <w:t xml:space="preserve">Genom </w:t>
      </w:r>
      <w:r w:rsidR="00F178C4" w:rsidRPr="00F178C4">
        <w:t>relationsbyggande arbete</w:t>
      </w:r>
      <w:r w:rsidR="00F178C4">
        <w:t xml:space="preserve"> ska de</w:t>
      </w:r>
      <w:r w:rsidR="00F178C4" w:rsidRPr="00F178C4">
        <w:t xml:space="preserve"> förebygga social oro men också problem som till exempel gängkriminalitet i lokalområdet</w:t>
      </w:r>
      <w:r w:rsidR="00F178C4">
        <w:t xml:space="preserve">. </w:t>
      </w:r>
      <w:r w:rsidR="00B17844">
        <w:t xml:space="preserve">För att kunna utföra sitt uppdrag ska områdespoliserna i mesta möjliga mån vara fredade från ingripandeverksamheten. </w:t>
      </w:r>
      <w:r>
        <w:t xml:space="preserve">Det ska också finnas kommunpoliser i </w:t>
      </w:r>
      <w:r w:rsidR="00F178C4">
        <w:t>varje lokalpolisområde</w:t>
      </w:r>
      <w:r w:rsidR="00B17844">
        <w:t>. Dessa har</w:t>
      </w:r>
      <w:r w:rsidR="00F178C4">
        <w:t xml:space="preserve"> till uppgift att </w:t>
      </w:r>
      <w:r w:rsidR="00F178C4" w:rsidRPr="00B17844">
        <w:t>säkra kontinuitet i samverkan med kommunerna och andra lokala aktörer</w:t>
      </w:r>
      <w:r w:rsidR="00B17844">
        <w:t>.</w:t>
      </w:r>
    </w:p>
    <w:p w14:paraId="0FC8201E" w14:textId="77777777" w:rsidR="00687B29" w:rsidRPr="00F178C4" w:rsidRDefault="00687B29" w:rsidP="00B17844">
      <w:pPr>
        <w:spacing w:line="240" w:lineRule="auto"/>
      </w:pPr>
    </w:p>
    <w:p w14:paraId="66EEF29D" w14:textId="77777777" w:rsidR="00341A7A" w:rsidRDefault="00341A7A" w:rsidP="00B17844">
      <w:pPr>
        <w:spacing w:line="240" w:lineRule="auto"/>
        <w:sectPr w:rsidR="00341A7A">
          <w:headerReference w:type="even" r:id="rId13"/>
          <w:headerReference w:type="default" r:id="rId14"/>
          <w:headerReference w:type="first" r:id="rId15"/>
          <w:type w:val="continuous"/>
          <w:pgSz w:w="11907" w:h="16840" w:code="9"/>
          <w:pgMar w:top="567" w:right="1701" w:bottom="1134" w:left="2835" w:header="709" w:footer="539" w:gutter="0"/>
          <w:cols w:space="720"/>
          <w:formProt w:val="0"/>
          <w:titlePg/>
        </w:sectPr>
      </w:pPr>
    </w:p>
    <w:p w14:paraId="0B84E3FC" w14:textId="383BBDD9" w:rsidR="00CC101B" w:rsidRDefault="000E219D" w:rsidP="00B17844">
      <w:pPr>
        <w:spacing w:line="240" w:lineRule="auto"/>
      </w:pPr>
      <w:r w:rsidRPr="000E219D">
        <w:lastRenderedPageBreak/>
        <w:t xml:space="preserve">Regeringen har tagit flera initiativ både när det gäller en förstärkning av det brottsförebyggande arbetet generellt och </w:t>
      </w:r>
      <w:r w:rsidR="005B2BAF">
        <w:t xml:space="preserve">mer specifikt </w:t>
      </w:r>
      <w:r w:rsidRPr="000E219D">
        <w:t xml:space="preserve">för att komma tillrätta med situationen i utsatta områden. </w:t>
      </w:r>
      <w:r w:rsidR="005B2BAF">
        <w:t>Detta arbete</w:t>
      </w:r>
      <w:r w:rsidR="005B2BAF" w:rsidRPr="000E219D">
        <w:t xml:space="preserve"> </w:t>
      </w:r>
      <w:r w:rsidRPr="000E219D">
        <w:t xml:space="preserve">kommer även fortsättningsvis </w:t>
      </w:r>
      <w:r w:rsidR="005B2BAF">
        <w:t xml:space="preserve">att </w:t>
      </w:r>
      <w:r w:rsidRPr="000E219D">
        <w:t>prioriteras</w:t>
      </w:r>
      <w:r w:rsidR="005B2BAF">
        <w:t xml:space="preserve"> av mig</w:t>
      </w:r>
      <w:r w:rsidRPr="000E219D">
        <w:t xml:space="preserve">. </w:t>
      </w:r>
    </w:p>
    <w:p w14:paraId="042B0029" w14:textId="77777777" w:rsidR="00A73086" w:rsidRDefault="00A73086">
      <w:pPr>
        <w:pStyle w:val="RKnormal"/>
      </w:pPr>
    </w:p>
    <w:p w14:paraId="499FE1F0" w14:textId="77777777" w:rsidR="00CF261C" w:rsidRDefault="00CF261C">
      <w:pPr>
        <w:pStyle w:val="RKnormal"/>
      </w:pPr>
    </w:p>
    <w:p w14:paraId="00B1CE8F" w14:textId="77777777" w:rsidR="00A73086" w:rsidRDefault="00A73086">
      <w:pPr>
        <w:pStyle w:val="RKnormal"/>
      </w:pPr>
      <w:r>
        <w:t>Stockholm den 23 mars 2016</w:t>
      </w:r>
    </w:p>
    <w:p w14:paraId="0A0E62CB" w14:textId="7F7B3C5B" w:rsidR="00A73086" w:rsidRDefault="00A73086">
      <w:pPr>
        <w:pStyle w:val="RKnormal"/>
      </w:pPr>
    </w:p>
    <w:p w14:paraId="228FBE10" w14:textId="77777777" w:rsidR="00CF261C" w:rsidRDefault="00CF261C">
      <w:pPr>
        <w:pStyle w:val="RKnormal"/>
      </w:pPr>
    </w:p>
    <w:p w14:paraId="1DE78711" w14:textId="77777777" w:rsidR="00341A7A" w:rsidRDefault="00341A7A">
      <w:pPr>
        <w:pStyle w:val="RKnormal"/>
      </w:pPr>
    </w:p>
    <w:p w14:paraId="64F0AE5B" w14:textId="77777777" w:rsidR="00A73086" w:rsidRDefault="00A73086">
      <w:pPr>
        <w:pStyle w:val="RKnormal"/>
      </w:pPr>
      <w:r>
        <w:t>Anders Ygeman</w:t>
      </w:r>
    </w:p>
    <w:sectPr w:rsidR="00A73086" w:rsidSect="00341A7A"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74C82" w14:textId="77777777" w:rsidR="007844C7" w:rsidRDefault="007844C7">
      <w:r>
        <w:separator/>
      </w:r>
    </w:p>
  </w:endnote>
  <w:endnote w:type="continuationSeparator" w:id="0">
    <w:p w14:paraId="1DB32B2A" w14:textId="77777777" w:rsidR="007844C7" w:rsidRDefault="0078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DC423" w14:textId="77777777" w:rsidR="007844C7" w:rsidRDefault="007844C7">
      <w:r>
        <w:separator/>
      </w:r>
    </w:p>
  </w:footnote>
  <w:footnote w:type="continuationSeparator" w:id="0">
    <w:p w14:paraId="5756F450" w14:textId="77777777" w:rsidR="007844C7" w:rsidRDefault="00784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8FA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1A7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3D16B0F" w14:textId="77777777">
      <w:trPr>
        <w:cantSplit/>
      </w:trPr>
      <w:tc>
        <w:tcPr>
          <w:tcW w:w="3119" w:type="dxa"/>
        </w:tcPr>
        <w:p w14:paraId="1783120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A5885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109282" w14:textId="77777777" w:rsidR="00E80146" w:rsidRDefault="00E80146">
          <w:pPr>
            <w:pStyle w:val="Sidhuvud"/>
            <w:ind w:right="360"/>
          </w:pPr>
        </w:p>
      </w:tc>
    </w:tr>
  </w:tbl>
  <w:p w14:paraId="1404CC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E7F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BF4C7F" w14:textId="77777777">
      <w:trPr>
        <w:cantSplit/>
      </w:trPr>
      <w:tc>
        <w:tcPr>
          <w:tcW w:w="3119" w:type="dxa"/>
        </w:tcPr>
        <w:p w14:paraId="22A95D9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7944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50399F" w14:textId="77777777" w:rsidR="00E80146" w:rsidRDefault="00E80146">
          <w:pPr>
            <w:pStyle w:val="Sidhuvud"/>
            <w:ind w:right="360"/>
          </w:pPr>
        </w:p>
      </w:tc>
    </w:tr>
  </w:tbl>
  <w:p w14:paraId="52E685C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2ECAA" w14:textId="77777777" w:rsidR="00A73086" w:rsidRDefault="007E33C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F1D8F4" wp14:editId="321CCAF4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A33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66C8B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96CC4" w14:textId="5453621B" w:rsidR="00341A7A" w:rsidRDefault="00341A7A">
    <w:pPr>
      <w:framePr w:w="2948" w:h="1321" w:hRule="exact" w:wrap="notBeside" w:vAnchor="page" w:hAnchor="page" w:x="1362" w:y="653"/>
    </w:pPr>
  </w:p>
  <w:p w14:paraId="29BE75F1" w14:textId="77777777" w:rsidR="00341A7A" w:rsidRDefault="00341A7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BF771F" w14:textId="77777777" w:rsidR="00341A7A" w:rsidRDefault="00341A7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86"/>
    <w:rsid w:val="00082C99"/>
    <w:rsid w:val="000C10D9"/>
    <w:rsid w:val="000E219D"/>
    <w:rsid w:val="00150384"/>
    <w:rsid w:val="00160901"/>
    <w:rsid w:val="001805B7"/>
    <w:rsid w:val="001902CE"/>
    <w:rsid w:val="00341A7A"/>
    <w:rsid w:val="00367B1C"/>
    <w:rsid w:val="003C1A70"/>
    <w:rsid w:val="004A328D"/>
    <w:rsid w:val="005305B4"/>
    <w:rsid w:val="0058762B"/>
    <w:rsid w:val="005B2BAF"/>
    <w:rsid w:val="00687B29"/>
    <w:rsid w:val="006E4E11"/>
    <w:rsid w:val="007242A3"/>
    <w:rsid w:val="007844C7"/>
    <w:rsid w:val="007A6855"/>
    <w:rsid w:val="007B4236"/>
    <w:rsid w:val="007E33C9"/>
    <w:rsid w:val="00882A54"/>
    <w:rsid w:val="008A064A"/>
    <w:rsid w:val="0092027A"/>
    <w:rsid w:val="00955E31"/>
    <w:rsid w:val="00992E72"/>
    <w:rsid w:val="00A621F1"/>
    <w:rsid w:val="00A73086"/>
    <w:rsid w:val="00AF26D1"/>
    <w:rsid w:val="00B17844"/>
    <w:rsid w:val="00C32012"/>
    <w:rsid w:val="00CC101B"/>
    <w:rsid w:val="00CF261C"/>
    <w:rsid w:val="00D133D7"/>
    <w:rsid w:val="00DD7F03"/>
    <w:rsid w:val="00E80146"/>
    <w:rsid w:val="00E904D0"/>
    <w:rsid w:val="00EC25F9"/>
    <w:rsid w:val="00ED583F"/>
    <w:rsid w:val="00F178C4"/>
    <w:rsid w:val="00F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E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7B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7B2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F178C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87B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7B29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F178C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b1f8a0a8-307a-48e8-9244-deec9ced590d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FWTQ6V37SVZC-1-2142</_dlc_DocId>
    <_dlc_DocIdUrl xmlns="5429eb68-8afa-474e-a293-a9fa933f1d84">
      <Url>http://rkdhs-ju/enhet/polis/_layouts/DocIdRedir.aspx?ID=FWTQ6V37SVZC-1-2142</Url>
      <Description>FWTQ6V37SVZC-1-2142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B9838-FD4D-489B-BDF0-651061A046BE}"/>
</file>

<file path=customXml/itemProps2.xml><?xml version="1.0" encoding="utf-8"?>
<ds:datastoreItem xmlns:ds="http://schemas.openxmlformats.org/officeDocument/2006/customXml" ds:itemID="{33751134-FFB8-4152-9AA2-64DD4880A408}"/>
</file>

<file path=customXml/itemProps3.xml><?xml version="1.0" encoding="utf-8"?>
<ds:datastoreItem xmlns:ds="http://schemas.openxmlformats.org/officeDocument/2006/customXml" ds:itemID="{89FDCC5B-5E57-4762-AA9D-11E60D29D1ED}"/>
</file>

<file path=customXml/itemProps4.xml><?xml version="1.0" encoding="utf-8"?>
<ds:datastoreItem xmlns:ds="http://schemas.openxmlformats.org/officeDocument/2006/customXml" ds:itemID="{33751134-FFB8-4152-9AA2-64DD4880A408}">
  <ds:schemaRefs>
    <ds:schemaRef ds:uri="03bdfa32-753e-480b-a763-6185260a9611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429eb68-8afa-474e-a293-a9fa933f1d84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EFFB61ED-644D-4DCF-80E2-E878A4A5AEA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9FDCC5B-5E57-4762-AA9D-11E60D29D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Lena Mångs</cp:lastModifiedBy>
  <cp:revision>5</cp:revision>
  <cp:lastPrinted>2000-01-21T13:02:00Z</cp:lastPrinted>
  <dcterms:created xsi:type="dcterms:W3CDTF">2016-03-22T11:23:00Z</dcterms:created>
  <dcterms:modified xsi:type="dcterms:W3CDTF">2016-03-22T11:44:00Z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7b7bbd19-603d-4e45-a7fb-ed6225c4e7d1</vt:lpwstr>
  </property>
</Properties>
</file>