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F9CE478C6194E1F8F9098A59AB17AA5"/>
        </w:placeholder>
        <w:text/>
      </w:sdtPr>
      <w:sdtEndPr/>
      <w:sdtContent>
        <w:p w:rsidRPr="009B062B" w:rsidR="00AF30DD" w:rsidP="00DA28CE" w:rsidRDefault="00AF30DD" w14:paraId="1A4408A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b6233a2-8c0d-4816-8c49-1eba4bc9432f"/>
        <w:id w:val="-1116208493"/>
        <w:lock w:val="sdtLocked"/>
      </w:sdtPr>
      <w:sdtEndPr/>
      <w:sdtContent>
        <w:p w:rsidR="00DA0823" w:rsidRDefault="009D0898" w14:paraId="4A73FCF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göra en omdragning av E4:an i Skellefteå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7C69EC3CBF744D3A4CFB2EA61DF7CA8"/>
        </w:placeholder>
        <w:text/>
      </w:sdtPr>
      <w:sdtEndPr/>
      <w:sdtContent>
        <w:p w:rsidRPr="009B062B" w:rsidR="006D79C9" w:rsidP="00333E95" w:rsidRDefault="006D79C9" w14:paraId="4BE88DB6" w14:textId="77777777">
          <w:pPr>
            <w:pStyle w:val="Rubrik1"/>
          </w:pPr>
          <w:r>
            <w:t>Motivering</w:t>
          </w:r>
        </w:p>
      </w:sdtContent>
    </w:sdt>
    <w:p w:rsidRPr="001653EE" w:rsidR="001653EE" w:rsidP="001653EE" w:rsidRDefault="001653EE" w14:paraId="339149E6" w14:textId="5FB8A025">
      <w:pPr>
        <w:pStyle w:val="Normalutanindragellerluft"/>
      </w:pPr>
      <w:r w:rsidRPr="001653EE">
        <w:t>Trafikverket har tagit fram en vägutredning som även är beslutad för E4:an genom Skellefteå stad. Utredningen kallas Skellefteåprojektet. En omdragning av E4</w:t>
      </w:r>
      <w:r w:rsidR="00F1495D">
        <w:t>:an</w:t>
      </w:r>
      <w:r w:rsidRPr="001653EE">
        <w:t xml:space="preserve"> skulle innebära en effektivisering av den trafik som inte har sin målpunkt i stadskärnan. Trafiksäkerheten skulle öka i Skellefteå tätort och boendemiljön skulle förbättras längs befintlig vägsträckning. Projektet förväntas kosta 900 miljoner kronor och Skellefteå kommun är beredd att medfina</w:t>
      </w:r>
      <w:r w:rsidR="009B579D">
        <w:t>n</w:t>
      </w:r>
      <w:r w:rsidRPr="001653EE">
        <w:t>siera flytten av E4 med motsvarande 30 procent av kostnaden.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821A88714D14D57AA828BC2AB510D36"/>
        </w:placeholder>
      </w:sdtPr>
      <w:sdtEndPr>
        <w:rPr>
          <w:i w:val="0"/>
          <w:noProof w:val="0"/>
        </w:rPr>
      </w:sdtEndPr>
      <w:sdtContent>
        <w:p w:rsidR="005F6A73" w:rsidP="005F6A73" w:rsidRDefault="005F6A73" w14:paraId="2ABC09E9" w14:textId="77777777"/>
        <w:p w:rsidRPr="008E0FE2" w:rsidR="004801AC" w:rsidP="005F6A73" w:rsidRDefault="003021E9" w14:paraId="37814EF6" w14:textId="755F8896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00710" w:rsidRDefault="00A00710" w14:paraId="4F602BB2" w14:textId="77777777"/>
    <w:sectPr w:rsidR="00A0071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139F0" w14:textId="77777777" w:rsidR="00E36F54" w:rsidRDefault="00E36F54" w:rsidP="000C1CAD">
      <w:pPr>
        <w:spacing w:line="240" w:lineRule="auto"/>
      </w:pPr>
      <w:r>
        <w:separator/>
      </w:r>
    </w:p>
  </w:endnote>
  <w:endnote w:type="continuationSeparator" w:id="0">
    <w:p w14:paraId="3DA8904C" w14:textId="77777777" w:rsidR="00E36F54" w:rsidRDefault="00E36F5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CC26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8B452" w14:textId="5DAEFFE5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F6A7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98018" w14:textId="77777777" w:rsidR="00BA69D5" w:rsidRDefault="00BA69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38F27" w14:textId="77777777" w:rsidR="00E36F54" w:rsidRDefault="00E36F54" w:rsidP="000C1CAD">
      <w:pPr>
        <w:spacing w:line="240" w:lineRule="auto"/>
      </w:pPr>
      <w:r>
        <w:separator/>
      </w:r>
    </w:p>
  </w:footnote>
  <w:footnote w:type="continuationSeparator" w:id="0">
    <w:p w14:paraId="71411DE3" w14:textId="77777777" w:rsidR="00E36F54" w:rsidRDefault="00E36F5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769C90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3C0B970" wp14:anchorId="68DA24C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021E9" w14:paraId="5FF4255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6C30D1BC9994CB5A7D9C68CFB7EA3BB"/>
                              </w:placeholder>
                              <w:text/>
                            </w:sdtPr>
                            <w:sdtEndPr/>
                            <w:sdtContent>
                              <w:r w:rsidR="001653E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277902708264FF4967F86304E920A07"/>
                              </w:placeholder>
                              <w:text/>
                            </w:sdtPr>
                            <w:sdtEndPr/>
                            <w:sdtContent>
                              <w:r w:rsidR="001653EE">
                                <w:t>2130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8DA24C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021E9" w14:paraId="5FF4255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6C30D1BC9994CB5A7D9C68CFB7EA3BB"/>
                        </w:placeholder>
                        <w:text/>
                      </w:sdtPr>
                      <w:sdtEndPr/>
                      <w:sdtContent>
                        <w:r w:rsidR="001653E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277902708264FF4967F86304E920A07"/>
                        </w:placeholder>
                        <w:text/>
                      </w:sdtPr>
                      <w:sdtEndPr/>
                      <w:sdtContent>
                        <w:r w:rsidR="001653EE">
                          <w:t>2130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0523D5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9F43B34" w14:textId="77777777">
    <w:pPr>
      <w:jc w:val="right"/>
    </w:pPr>
  </w:p>
  <w:p w:rsidR="00262EA3" w:rsidP="00776B74" w:rsidRDefault="00262EA3" w14:paraId="5990225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021E9" w14:paraId="7FE2439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6D54CE8" wp14:anchorId="6396AF7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021E9" w14:paraId="264938C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653E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653EE">
          <w:t>2130</w:t>
        </w:r>
      </w:sdtContent>
    </w:sdt>
  </w:p>
  <w:p w:rsidRPr="008227B3" w:rsidR="00262EA3" w:rsidP="008227B3" w:rsidRDefault="003021E9" w14:paraId="6212FFA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021E9" w14:paraId="0DE79F9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:2966</w:t>
        </w:r>
      </w:sdtContent>
    </w:sdt>
  </w:p>
  <w:p w:rsidR="00262EA3" w:rsidP="00E03A3D" w:rsidRDefault="003021E9" w14:paraId="09E119A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D0898" w14:paraId="1BA0DF73" w14:textId="1ED51B4B">
        <w:pPr>
          <w:pStyle w:val="FSHRub2"/>
        </w:pPr>
        <w:r>
          <w:t>Skynda på en ny dragning av E4:an i Skellefteå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5A90DD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1653E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3EE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21E9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23A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A73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2A2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579D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898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710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1E26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9D5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823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6F54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95D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97131CB"/>
  <w15:chartTrackingRefBased/>
  <w15:docId w15:val="{053A0D1B-B0FF-482C-A88C-EA0D98A8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9CE478C6194E1F8F9098A59AB17A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AE8636-426E-406F-81FE-6C5B73A80EC2}"/>
      </w:docPartPr>
      <w:docPartBody>
        <w:p w:rsidR="00B32A36" w:rsidRDefault="00975E57">
          <w:pPr>
            <w:pStyle w:val="0F9CE478C6194E1F8F9098A59AB17AA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7C69EC3CBF744D3A4CFB2EA61DF7C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80A176-5B02-4AAB-A7ED-2143D8319B34}"/>
      </w:docPartPr>
      <w:docPartBody>
        <w:p w:rsidR="00B32A36" w:rsidRDefault="00975E57">
          <w:pPr>
            <w:pStyle w:val="87C69EC3CBF744D3A4CFB2EA61DF7CA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6C30D1BC9994CB5A7D9C68CFB7EA3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7B9997-1BC2-46D0-93F2-CBD0831D19BD}"/>
      </w:docPartPr>
      <w:docPartBody>
        <w:p w:rsidR="00B32A36" w:rsidRDefault="00975E57">
          <w:pPr>
            <w:pStyle w:val="46C30D1BC9994CB5A7D9C68CFB7EA3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77902708264FF4967F86304E920A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07E0D0-4897-4B52-985A-F8982D2F78BC}"/>
      </w:docPartPr>
      <w:docPartBody>
        <w:p w:rsidR="00B32A36" w:rsidRDefault="00975E57">
          <w:pPr>
            <w:pStyle w:val="C277902708264FF4967F86304E920A07"/>
          </w:pPr>
          <w:r>
            <w:t xml:space="preserve"> </w:t>
          </w:r>
        </w:p>
      </w:docPartBody>
    </w:docPart>
    <w:docPart>
      <w:docPartPr>
        <w:name w:val="0821A88714D14D57AA828BC2AB510D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CBA9B0-D0A1-440F-B42B-897F098657EC}"/>
      </w:docPartPr>
      <w:docPartBody>
        <w:p w:rsidR="009B5C75" w:rsidRDefault="009B5C7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E57"/>
    <w:rsid w:val="00975E57"/>
    <w:rsid w:val="009B5C75"/>
    <w:rsid w:val="00B3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F9CE478C6194E1F8F9098A59AB17AA5">
    <w:name w:val="0F9CE478C6194E1F8F9098A59AB17AA5"/>
  </w:style>
  <w:style w:type="paragraph" w:customStyle="1" w:styleId="5D00C87914ED40F089BC76A3A3AAC2D2">
    <w:name w:val="5D00C87914ED40F089BC76A3A3AAC2D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75DDCE76A194F21B0B7BE4A75CFF7CF">
    <w:name w:val="375DDCE76A194F21B0B7BE4A75CFF7CF"/>
  </w:style>
  <w:style w:type="paragraph" w:customStyle="1" w:styleId="87C69EC3CBF744D3A4CFB2EA61DF7CA8">
    <w:name w:val="87C69EC3CBF744D3A4CFB2EA61DF7CA8"/>
  </w:style>
  <w:style w:type="paragraph" w:customStyle="1" w:styleId="D7166CC8D4F346D685224CDD776D20E3">
    <w:name w:val="D7166CC8D4F346D685224CDD776D20E3"/>
  </w:style>
  <w:style w:type="paragraph" w:customStyle="1" w:styleId="BF19AE7662DA4342AEF3B8560EAAA318">
    <w:name w:val="BF19AE7662DA4342AEF3B8560EAAA318"/>
  </w:style>
  <w:style w:type="paragraph" w:customStyle="1" w:styleId="46C30D1BC9994CB5A7D9C68CFB7EA3BB">
    <w:name w:val="46C30D1BC9994CB5A7D9C68CFB7EA3BB"/>
  </w:style>
  <w:style w:type="paragraph" w:customStyle="1" w:styleId="C277902708264FF4967F86304E920A07">
    <w:name w:val="C277902708264FF4967F86304E920A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059288-81D4-4DE0-8461-D0387E6BB2CB}"/>
</file>

<file path=customXml/itemProps2.xml><?xml version="1.0" encoding="utf-8"?>
<ds:datastoreItem xmlns:ds="http://schemas.openxmlformats.org/officeDocument/2006/customXml" ds:itemID="{AD9BA25E-FD63-4B74-A80F-5EA994886111}"/>
</file>

<file path=customXml/itemProps3.xml><?xml version="1.0" encoding="utf-8"?>
<ds:datastoreItem xmlns:ds="http://schemas.openxmlformats.org/officeDocument/2006/customXml" ds:itemID="{276A5618-5C4A-48D3-A9ED-96B5F69069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644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M2130 Skynda på ny dragning av E4 an i Skellefteå</vt:lpstr>
      <vt:lpstr>
      </vt:lpstr>
    </vt:vector>
  </TitlesOfParts>
  <Company>Sveriges riksdag</Company>
  <LinksUpToDate>false</LinksUpToDate>
  <CharactersWithSpaces>745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