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5C12" w:rsidRPr="0081503E" w:rsidRDefault="00545C12">
      <w:pPr>
        <w:pStyle w:val="Frslagsrubrik"/>
      </w:pPr>
      <w:r w:rsidRPr="0081503E">
        <w:t>Förslag till riksdagsbeslut</w:t>
      </w:r>
    </w:p>
    <w:p w:rsidR="00545C12" w:rsidRPr="0081503E" w:rsidRDefault="00545C12">
      <w:pPr>
        <w:pStyle w:val="Hemstlatt"/>
        <w:ind w:left="0"/>
      </w:pPr>
      <w:r w:rsidRPr="0081503E">
        <w:t>Riksdagen tillkännager för regeringen som sin mening vad som anförs i motionen om att överväga att se över lagstiftningen om användande och införande av laserpekare.</w:t>
      </w:r>
    </w:p>
    <w:p w:rsidR="00545C12" w:rsidRPr="0081503E" w:rsidRDefault="00545C12">
      <w:pPr>
        <w:pStyle w:val="Rubrik1"/>
      </w:pPr>
      <w:r w:rsidRPr="0081503E">
        <w:t>Motivering</w:t>
      </w:r>
    </w:p>
    <w:p w:rsidR="00545C12" w:rsidRPr="0081503E" w:rsidRDefault="00545C12">
      <w:pPr>
        <w:rPr>
          <w:color w:val="333333"/>
        </w:rPr>
      </w:pPr>
      <w:r w:rsidRPr="0081503E">
        <w:rPr>
          <w:color w:val="333333"/>
        </w:rPr>
        <w:t>Möjligheten att köpa starka laserpekare bör kraftigt begränsas och införseln från andra länder förhindras/förbjudas.</w:t>
      </w:r>
    </w:p>
    <w:p w:rsidR="00545C12" w:rsidRPr="0081503E" w:rsidRDefault="00545C12">
      <w:pPr>
        <w:pStyle w:val="Normaltindrag"/>
      </w:pPr>
      <w:r w:rsidRPr="0081503E">
        <w:t>På senare tid har flera personer blivit utsatta för attacker med grön laser. Flygplan på väg att landa eller starta har blivit beskjutna med de farliga lase</w:t>
      </w:r>
      <w:r w:rsidRPr="0081503E">
        <w:t>r</w:t>
      </w:r>
      <w:r w:rsidRPr="0081503E">
        <w:t>strålarna. Även utryckningsfordon har blivit beskjutna och så även busschau</w:t>
      </w:r>
      <w:r w:rsidRPr="0081503E">
        <w:t>f</w:t>
      </w:r>
      <w:r w:rsidRPr="0081503E">
        <w:t>förer och poliser m.fl. Denna typ av tillbud har en tendens att öka.</w:t>
      </w:r>
    </w:p>
    <w:p w:rsidR="00545C12" w:rsidRPr="0081503E" w:rsidRDefault="00545C12">
      <w:pPr>
        <w:pStyle w:val="Normaltindrag"/>
      </w:pPr>
      <w:r w:rsidRPr="0081503E">
        <w:t>Lagstiftningen som idag kräver särskilt tillstånd för den som på allmän plats vill använda laserpekare starkare än 5 milliwatt är otillräcklig. Lagstif</w:t>
      </w:r>
      <w:r w:rsidRPr="0081503E">
        <w:t>t</w:t>
      </w:r>
      <w:r w:rsidRPr="0081503E">
        <w:t>ningen bör anpassas och straffskalan skärpas. Det är idag lagligt för vem som helst att såväl köpa som att inneha dessa starka och farliga laserpekare. Så länge det är så kommer vi inte tillrätta med detta missbruk.</w:t>
      </w:r>
    </w:p>
    <w:p w:rsidR="00545C12" w:rsidRPr="0081503E" w:rsidRDefault="00545C12">
      <w:pPr>
        <w:pStyle w:val="Normaltindrag"/>
      </w:pPr>
      <w:r w:rsidRPr="0081503E">
        <w:t>Lasertekniken är ett viktigt hjälpmedel för några få arbetsgrupper; trots detta bör lagstiftningen ta hänsyn till att starka laserpekare är farliga vapen.</w:t>
      </w:r>
    </w:p>
    <w:p w:rsidR="00545C12" w:rsidRPr="0081503E" w:rsidRDefault="00545C12">
      <w:pPr>
        <w:pStyle w:val="Normaltindrag"/>
      </w:pPr>
      <w:r w:rsidRPr="0081503E">
        <w:t xml:space="preserve">Enligt ansvarig myndighet, Strålskyddsmyndigheten, så är det mycket få arbetsgrupper som har behov av de starka laserpekare som i dag finns på den öppna marknaden. </w:t>
      </w:r>
    </w:p>
    <w:p w:rsidR="00545C12" w:rsidRPr="0081503E" w:rsidRDefault="00545C12">
      <w:pPr>
        <w:pStyle w:val="Normaltindrag"/>
      </w:pPr>
      <w:r w:rsidRPr="0081503E">
        <w:t>Den gröna lasern är idag ett arbetsmiljöproblem och en fara för allmänh</w:t>
      </w:r>
      <w:r w:rsidRPr="0081503E">
        <w:t>e</w:t>
      </w:r>
      <w:r w:rsidRPr="0081503E">
        <w:t>ten.</w:t>
      </w:r>
    </w:p>
    <w:p w:rsidR="00545C12" w:rsidRPr="0081503E" w:rsidRDefault="00545C12">
      <w:pPr>
        <w:pStyle w:val="Normaltindrag"/>
      </w:pPr>
      <w:r w:rsidRPr="0081503E">
        <w:t>Det bör övervägas att förbjuda användandet av grön laser och straffskalan bör övervägas att ses över.</w:t>
      </w:r>
    </w:p>
    <w:p w:rsidR="00545C12" w:rsidRPr="0081503E" w:rsidRDefault="00545C12">
      <w:pPr>
        <w:pStyle w:val="Normaltindrag"/>
      </w:pPr>
      <w:r w:rsidRPr="0081503E">
        <w:t>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1503E">
        <w:trPr>
          <w:cantSplit/>
        </w:trPr>
        <w:tc>
          <w:tcPr>
            <w:tcW w:w="3046" w:type="dxa"/>
          </w:tcPr>
          <w:p w:rsidR="00545C12" w:rsidRPr="0081503E" w:rsidRDefault="00545C12">
            <w:pPr>
              <w:pStyle w:val="UnderskriftDatum"/>
              <w:spacing w:before="240"/>
            </w:pPr>
            <w:r w:rsidRPr="0081503E">
              <w:lastRenderedPageBreak/>
              <w:t>Stockholm den 27 september 2012</w:t>
            </w:r>
          </w:p>
        </w:tc>
        <w:tc>
          <w:tcPr>
            <w:tcW w:w="3047" w:type="dxa"/>
          </w:tcPr>
          <w:p w:rsidR="00545C12" w:rsidRPr="0081503E" w:rsidRDefault="00545C12">
            <w:pPr>
              <w:pStyle w:val="Underskrifter"/>
              <w:spacing w:before="240"/>
            </w:pPr>
          </w:p>
        </w:tc>
      </w:tr>
      <w:tr w:rsidR="00000000" w:rsidRPr="0081503E">
        <w:trPr>
          <w:cantSplit/>
        </w:trPr>
        <w:tc>
          <w:tcPr>
            <w:tcW w:w="3046" w:type="dxa"/>
          </w:tcPr>
          <w:p w:rsidR="00545C12" w:rsidRPr="0081503E" w:rsidRDefault="00545C12">
            <w:pPr>
              <w:pStyle w:val="Underskrifter"/>
            </w:pPr>
            <w:r w:rsidRPr="0081503E">
              <w:t>Gunilla Nordgren (M)</w:t>
            </w:r>
          </w:p>
        </w:tc>
        <w:tc>
          <w:tcPr>
            <w:tcW w:w="3046" w:type="dxa"/>
          </w:tcPr>
          <w:p w:rsidR="00545C12" w:rsidRPr="0081503E" w:rsidRDefault="00545C12">
            <w:pPr>
              <w:pStyle w:val="Underskrifter"/>
            </w:pPr>
          </w:p>
        </w:tc>
      </w:tr>
    </w:tbl>
    <w:p w:rsidR="00545C12" w:rsidRPr="0081503E" w:rsidRDefault="00545C12">
      <w:pPr>
        <w:pStyle w:val="Normaltindrag"/>
      </w:pPr>
    </w:p>
    <w:sectPr w:rsidR="00545C12" w:rsidRPr="0081503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C12" w:rsidRPr="0081503E" w:rsidRDefault="00545C12">
      <w:r w:rsidRPr="0081503E">
        <w:separator/>
      </w:r>
    </w:p>
  </w:endnote>
  <w:endnote w:type="continuationSeparator" w:id="0">
    <w:p w:rsidR="00545C12" w:rsidRPr="0081503E" w:rsidRDefault="00545C12">
      <w:r w:rsidRPr="008150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C12" w:rsidRPr="0081503E" w:rsidRDefault="0081503E">
    <w:pPr>
      <w:pStyle w:val="Sidfot"/>
    </w:pPr>
    <w:r w:rsidRPr="008150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989999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C12" w:rsidRDefault="00545C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5C12" w:rsidRDefault="00545C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C12" w:rsidRPr="0081503E" w:rsidRDefault="0081503E">
    <w:pPr>
      <w:pStyle w:val="Sidfot"/>
    </w:pPr>
    <w:r w:rsidRPr="008150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7695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C12" w:rsidRDefault="00545C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5C12" w:rsidRDefault="00545C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C12" w:rsidRPr="0081503E" w:rsidRDefault="0081503E">
    <w:pPr>
      <w:pStyle w:val="Sidfot"/>
    </w:pPr>
    <w:r w:rsidRPr="008150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7107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C12" w:rsidRDefault="00545C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5C12" w:rsidRDefault="00545C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C12" w:rsidRPr="0081503E" w:rsidRDefault="00545C12">
      <w:r w:rsidRPr="0081503E">
        <w:separator/>
      </w:r>
    </w:p>
  </w:footnote>
  <w:footnote w:type="continuationSeparator" w:id="0">
    <w:p w:rsidR="00545C12" w:rsidRPr="0081503E" w:rsidRDefault="00545C12">
      <w:r w:rsidRPr="008150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C12" w:rsidRPr="0081503E" w:rsidRDefault="0081503E">
    <w:pPr>
      <w:pStyle w:val="Sidhuvud"/>
    </w:pPr>
    <w:r w:rsidRPr="008150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8886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C12" w:rsidRDefault="00545C1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5C12" w:rsidRDefault="00545C1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C12" w:rsidRPr="0081503E" w:rsidRDefault="0081503E">
    <w:pPr>
      <w:pStyle w:val="Sidhuvud"/>
    </w:pPr>
    <w:r w:rsidRPr="008150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56569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5C12" w:rsidRDefault="00545C1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5C12" w:rsidRDefault="00545C1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Fö230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5C12" w:rsidRPr="0081503E" w:rsidRDefault="00545C12">
    <w:pPr>
      <w:pStyle w:val="FSHNormal"/>
      <w:tabs>
        <w:tab w:val="right" w:pos="5840"/>
      </w:tabs>
    </w:pPr>
    <w:r w:rsidRPr="0081503E">
      <w:br/>
    </w:r>
    <w:r w:rsidRPr="0081503E">
      <w:fldChar w:fldCharType="begin" w:fldLock="1"/>
    </w:r>
    <w:r w:rsidRPr="0081503E">
      <w:instrText xml:space="preserve"> DOCPROPERTY</w:instrText>
    </w:r>
    <w:r w:rsidRPr="0081503E">
      <w:rPr>
        <w:sz w:val="18"/>
      </w:rPr>
      <w:instrText xml:space="preserve"> "YearUser" *\charformat </w:instrText>
    </w:r>
    <w:r w:rsidRPr="0081503E">
      <w:fldChar w:fldCharType="separate"/>
    </w:r>
    <w:r w:rsidRPr="0081503E">
      <w:t>2012/13</w:t>
    </w:r>
    <w:r w:rsidRPr="0081503E">
      <w:fldChar w:fldCharType="end"/>
    </w:r>
    <w:r w:rsidRPr="0081503E">
      <w:t xml:space="preserve"> </w:t>
    </w:r>
    <w:r w:rsidRPr="0081503E">
      <w:tab/>
      <w:t xml:space="preserve">mnr: </w:t>
    </w:r>
    <w:r w:rsidRPr="0081503E">
      <w:fldChar w:fldCharType="begin" w:fldLock="1"/>
    </w:r>
    <w:r w:rsidRPr="0081503E">
      <w:instrText xml:space="preserve"> DOCPROPERTY</w:instrText>
    </w:r>
    <w:r w:rsidRPr="0081503E">
      <w:rPr>
        <w:sz w:val="18"/>
      </w:rPr>
      <w:instrText xml:space="preserve"> "Motionsnummer" *\charformat </w:instrText>
    </w:r>
    <w:r w:rsidRPr="0081503E">
      <w:fldChar w:fldCharType="separate"/>
    </w:r>
    <w:r w:rsidRPr="0081503E">
      <w:t>Fö230</w:t>
    </w:r>
    <w:r w:rsidRPr="0081503E">
      <w:fldChar w:fldCharType="end"/>
    </w:r>
    <w:r w:rsidRPr="0081503E">
      <w:br/>
    </w:r>
    <w:r w:rsidRPr="0081503E">
      <w:fldChar w:fldCharType="begin" w:fldLock="1"/>
    </w:r>
    <w:r w:rsidRPr="0081503E">
      <w:instrText xml:space="preserve"> DOCPROPERTY</w:instrText>
    </w:r>
    <w:r w:rsidRPr="0081503E">
      <w:rPr>
        <w:sz w:val="18"/>
      </w:rPr>
      <w:instrText xml:space="preserve"> "Samling" *\charformat </w:instrText>
    </w:r>
    <w:r w:rsidRPr="0081503E">
      <w:fldChar w:fldCharType="end"/>
    </w:r>
    <w:r w:rsidRPr="0081503E">
      <w:tab/>
      <w:t xml:space="preserve">pnr: </w:t>
    </w:r>
    <w:r w:rsidRPr="0081503E">
      <w:fldChar w:fldCharType="begin" w:fldLock="1"/>
    </w:r>
    <w:r w:rsidRPr="0081503E">
      <w:instrText xml:space="preserve"> DOCPROPERTY</w:instrText>
    </w:r>
    <w:r w:rsidRPr="0081503E">
      <w:rPr>
        <w:sz w:val="18"/>
      </w:rPr>
      <w:instrText xml:space="preserve"> "Partinummer" *\charformat </w:instrText>
    </w:r>
    <w:r w:rsidRPr="0081503E">
      <w:fldChar w:fldCharType="separate"/>
    </w:r>
    <w:r w:rsidRPr="0081503E">
      <w:t>M1454</w:t>
    </w:r>
    <w:r w:rsidRPr="0081503E">
      <w:fldChar w:fldCharType="end"/>
    </w:r>
  </w:p>
  <w:p w:rsidR="00545C12" w:rsidRPr="0081503E" w:rsidRDefault="00545C12">
    <w:pPr>
      <w:pStyle w:val="FSHRub1"/>
    </w:pPr>
    <w:r w:rsidRPr="0081503E">
      <w:t>Motion till riksdagen</w:t>
    </w:r>
    <w:r w:rsidRPr="0081503E">
      <w:br/>
    </w:r>
    <w:r w:rsidRPr="0081503E">
      <w:fldChar w:fldCharType="begin" w:fldLock="1"/>
    </w:r>
    <w:r w:rsidRPr="0081503E">
      <w:instrText xml:space="preserve"> DOCPROPERTY "YearUser" *\charformat </w:instrText>
    </w:r>
    <w:r w:rsidRPr="0081503E">
      <w:fldChar w:fldCharType="separate"/>
    </w:r>
    <w:r w:rsidRPr="0081503E">
      <w:t>2012/13</w:t>
    </w:r>
    <w:r w:rsidRPr="0081503E">
      <w:fldChar w:fldCharType="end"/>
    </w:r>
    <w:r w:rsidRPr="0081503E">
      <w:t>:</w:t>
    </w:r>
    <w:r w:rsidRPr="0081503E">
      <w:fldChar w:fldCharType="begin" w:fldLock="1"/>
    </w:r>
    <w:r w:rsidRPr="0081503E">
      <w:instrText xml:space="preserve"> DOCPROPERTY "Motionsnummer" *\charformat </w:instrText>
    </w:r>
    <w:r w:rsidRPr="0081503E">
      <w:fldChar w:fldCharType="separate"/>
    </w:r>
    <w:r w:rsidRPr="0081503E">
      <w:t>Fö230</w:t>
    </w:r>
    <w:r w:rsidRPr="0081503E">
      <w:fldChar w:fldCharType="end"/>
    </w:r>
  </w:p>
  <w:p w:rsidR="00545C12" w:rsidRPr="0081503E" w:rsidRDefault="00545C12">
    <w:pPr>
      <w:pStyle w:val="FSHNormalS5"/>
    </w:pPr>
    <w:r w:rsidRPr="0081503E">
      <w:fldChar w:fldCharType="begin" w:fldLock="1"/>
    </w:r>
    <w:r w:rsidRPr="0081503E">
      <w:instrText xml:space="preserve"> DOCPROPERTY "MotionarText" *\charformat </w:instrText>
    </w:r>
    <w:r w:rsidRPr="0081503E">
      <w:fldChar w:fldCharType="separate"/>
    </w:r>
    <w:r w:rsidRPr="0081503E">
      <w:t>av Gunilla Nordgren (M)</w:t>
    </w:r>
    <w:r w:rsidRPr="0081503E">
      <w:fldChar w:fldCharType="end"/>
    </w:r>
    <w:r w:rsidRPr="0081503E">
      <w:br/>
    </w:r>
    <w:r w:rsidRPr="0081503E">
      <w:fldChar w:fldCharType="begin" w:fldLock="1"/>
    </w:r>
    <w:r w:rsidRPr="0081503E">
      <w:instrText xml:space="preserve"> DOCPROPERTY "SvarFrasKort" *\charformat </w:instrText>
    </w:r>
    <w:r w:rsidRPr="0081503E">
      <w:fldChar w:fldCharType="end"/>
    </w:r>
  </w:p>
  <w:p w:rsidR="00545C12" w:rsidRPr="0081503E" w:rsidRDefault="00545C12">
    <w:pPr>
      <w:pStyle w:val="FSHTitel"/>
    </w:pPr>
    <w:r w:rsidRPr="0081503E">
      <w:fldChar w:fldCharType="begin" w:fldLock="1"/>
    </w:r>
    <w:r w:rsidRPr="0081503E">
      <w:instrText xml:space="preserve"> DOCPROPERTY</w:instrText>
    </w:r>
    <w:r w:rsidRPr="0081503E">
      <w:rPr>
        <w:sz w:val="18"/>
      </w:rPr>
      <w:instrText xml:space="preserve"> "RubrikSvar" *\charformat </w:instrText>
    </w:r>
    <w:r w:rsidRPr="0081503E">
      <w:fldChar w:fldCharType="separate"/>
    </w:r>
    <w:r w:rsidRPr="0081503E">
      <w:t>Lagstifta mot laserpekare</w:t>
    </w:r>
    <w:r w:rsidRPr="0081503E">
      <w:fldChar w:fldCharType="end"/>
    </w:r>
  </w:p>
  <w:p w:rsidR="00545C12" w:rsidRPr="0081503E" w:rsidRDefault="00545C12">
    <w:pPr>
      <w:pStyle w:val="Normal00"/>
    </w:pPr>
  </w:p>
  <w:p w:rsidR="00545C12" w:rsidRPr="0081503E" w:rsidRDefault="00545C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8761844">
    <w:abstractNumId w:val="13"/>
  </w:num>
  <w:num w:numId="2" w16cid:durableId="1934507148">
    <w:abstractNumId w:val="11"/>
  </w:num>
  <w:num w:numId="3" w16cid:durableId="2085713384">
    <w:abstractNumId w:val="14"/>
  </w:num>
  <w:num w:numId="4" w16cid:durableId="389306884">
    <w:abstractNumId w:val="8"/>
  </w:num>
  <w:num w:numId="5" w16cid:durableId="491720009">
    <w:abstractNumId w:val="3"/>
  </w:num>
  <w:num w:numId="6" w16cid:durableId="1272468198">
    <w:abstractNumId w:val="2"/>
  </w:num>
  <w:num w:numId="7" w16cid:durableId="370032839">
    <w:abstractNumId w:val="1"/>
  </w:num>
  <w:num w:numId="8" w16cid:durableId="1639796764">
    <w:abstractNumId w:val="0"/>
  </w:num>
  <w:num w:numId="9" w16cid:durableId="401178399">
    <w:abstractNumId w:val="9"/>
  </w:num>
  <w:num w:numId="10" w16cid:durableId="172109262">
    <w:abstractNumId w:val="7"/>
  </w:num>
  <w:num w:numId="11" w16cid:durableId="1866557762">
    <w:abstractNumId w:val="6"/>
  </w:num>
  <w:num w:numId="12" w16cid:durableId="1433673036">
    <w:abstractNumId w:val="5"/>
  </w:num>
  <w:num w:numId="13" w16cid:durableId="775179720">
    <w:abstractNumId w:val="4"/>
  </w:num>
  <w:num w:numId="14" w16cid:durableId="840463378">
    <w:abstractNumId w:val="16"/>
  </w:num>
  <w:num w:numId="15" w16cid:durableId="954097890">
    <w:abstractNumId w:val="12"/>
  </w:num>
  <w:num w:numId="16" w16cid:durableId="70282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14"/>
    <w:docVar w:name="PersonGUIDs" w:val="{2129300B-FF87-4D02-8E45-FB227242D1B1}"/>
  </w:docVars>
  <w:rsids>
    <w:rsidRoot w:val="000036FA"/>
    <w:rsid w:val="000036FA"/>
    <w:rsid w:val="00545C12"/>
    <w:rsid w:val="008150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6061CA-8618-434E-BB9E-52034B3F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förslagspunkt,yrkande,förslagstext"/>
    <w:basedOn w:val="Normal"/>
    <w:pPr>
      <w:spacing w:before="100" w:beforeAutospacing="1" w:after="192" w:line="240" w:lineRule="auto"/>
    </w:pPr>
    <w:rPr>
      <w:szCs w:val="24"/>
      <w:lang w:val="en-US" w:eastAsia="en-US"/>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1347</Characters>
  <Application>Microsoft Office Word</Application>
  <DocSecurity>4</DocSecurity>
  <Lines>30</Lines>
  <Paragraphs>15</Paragraphs>
  <ScaleCrop>false</ScaleCrop>
  <HeadingPairs>
    <vt:vector size="2" baseType="variant">
      <vt:variant>
        <vt:lpstr>Rubrik</vt:lpstr>
      </vt:variant>
      <vt:variant>
        <vt:i4>1</vt:i4>
      </vt:variant>
    </vt:vector>
  </HeadingPairs>
  <TitlesOfParts>
    <vt:vector size="1" baseType="lpstr">
      <vt:lpstr>M1454</vt:lpstr>
    </vt:vector>
  </TitlesOfParts>
  <Company>Riksdagen</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M1454</dc:title>
  <dc:subject>M1454</dc:subject>
  <dc:creator>Riksdagen</dc:creator>
  <cp:keywords>Riksdagen</cp:keywords>
  <dc:description>Större EAN, fria namnval (prtimotion etc), a4-funktionen, nya v-loggan, grönmarkering, basdialogen mm</dc:description>
  <cp:lastModifiedBy>Lars Brink</cp:lastModifiedBy>
  <cp:revision>2</cp:revision>
  <cp:lastPrinted>2012-12-06T07:39:00Z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mot2000_603_2012-09-14</vt:lpwstr>
  </property>
  <property fmtid="{D5CDD505-2E9C-101B-9397-08002B2CF9AE}" pid="3" name="version">
    <vt:lpwstr>mot2000_603_2012-09-14</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Lagstifta mot laserpekare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Lagstifta mot laserpekare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Nordgren (M)</vt:lpwstr>
  </property>
  <property fmtid="{D5CDD505-2E9C-101B-9397-08002B2CF9AE}" pid="26" name="MotionarLista">
    <vt:lpwstr>Nordgren, Gunilla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Nordgren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Fö230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20122013000000000077000014540069</vt:lpwstr>
  </property>
  <property fmtid="{D5CDD505-2E9C-101B-9397-08002B2CF9AE}" pid="47" name="datum">
    <vt:lpwstr>120927</vt:lpwstr>
  </property>
  <property fmtid="{D5CDD505-2E9C-101B-9397-08002B2CF9AE}" pid="48" name="avsändar-e-post">
    <vt:lpwstr>paulina.bolander@riksdagen.se</vt:lpwstr>
  </property>
  <property fmtid="{D5CDD505-2E9C-101B-9397-08002B2CF9AE}" pid="49" name="id">
    <vt:lpwstr>20122013000000000077000014540069</vt:lpwstr>
  </property>
  <property fmtid="{D5CDD505-2E9C-101B-9397-08002B2CF9AE}" pid="50" name="nummer">
    <vt:lpwstr>230</vt:lpwstr>
  </property>
  <property fmtid="{D5CDD505-2E9C-101B-9397-08002B2CF9AE}" pid="51" name="utskottsbeteckning">
    <vt:lpwstr>Fö</vt:lpwstr>
  </property>
  <property fmtid="{D5CDD505-2E9C-101B-9397-08002B2CF9AE}" pid="52" name="GlobalUID">
    <vt:lpwstr>{9B1F51F0-66EB-4DDF-8ABD-0649235B2DD9}</vt:lpwstr>
  </property>
  <property fmtid="{D5CDD505-2E9C-101B-9397-08002B2CF9AE}" pid="53" name="Överföringar">
    <vt:i4>0</vt:i4>
  </property>
  <property fmtid="{D5CDD505-2E9C-101B-9397-08002B2CF9AE}" pid="54" name="Checksum">
    <vt:lpwstr>*0019384627468*</vt:lpwstr>
  </property>
  <property fmtid="{D5CDD505-2E9C-101B-9397-08002B2CF9AE}" pid="55" name="skuggnummer">
    <vt:lpwstr>1492</vt:lpwstr>
  </property>
  <property fmtid="{D5CDD505-2E9C-101B-9397-08002B2CF9AE}" pid="56" name="urixVersion">
    <vt:lpwstr>4.6.0.0</vt:lpwstr>
  </property>
  <property fmtid="{D5CDD505-2E9C-101B-9397-08002B2CF9AE}" pid="57" name="urixOrigin">
    <vt:lpwstr>121206 08:40:31.485</vt:lpwstr>
  </property>
  <property fmtid="{D5CDD505-2E9C-101B-9397-08002B2CF9AE}" pid="58" name="urixGuid">
    <vt:lpwstr>{94EF7112-6B9B-4005-8D4D-C6362FE1DBFA}</vt:lpwstr>
  </property>
</Properties>
</file>