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B18725A11CC42E7AEB604974EF4DC70"/>
        </w:placeholder>
        <w:text/>
      </w:sdtPr>
      <w:sdtEndPr/>
      <w:sdtContent>
        <w:p w:rsidRPr="009B062B" w:rsidR="00AF30DD" w:rsidP="00A54366" w:rsidRDefault="00AF30DD" w14:paraId="250066CC" w14:textId="77777777">
          <w:pPr>
            <w:pStyle w:val="Rubrik1"/>
            <w:spacing w:after="300"/>
          </w:pPr>
          <w:r w:rsidRPr="009B062B">
            <w:t>Förslag till riksdagsbeslut</w:t>
          </w:r>
        </w:p>
      </w:sdtContent>
    </w:sdt>
    <w:sdt>
      <w:sdtPr>
        <w:alias w:val="Yrkande 1"/>
        <w:tag w:val="8445d959-09aa-4d7b-a145-a1b3eff228ba"/>
        <w:id w:val="-1933730162"/>
        <w:lock w:val="sdtLocked"/>
      </w:sdtPr>
      <w:sdtEndPr/>
      <w:sdtContent>
        <w:p w:rsidR="003306A3" w:rsidRDefault="00027423" w14:paraId="250066CD" w14:textId="0F0F8257">
          <w:pPr>
            <w:pStyle w:val="Frslagstext"/>
            <w:numPr>
              <w:ilvl w:val="0"/>
              <w:numId w:val="0"/>
            </w:numPr>
          </w:pPr>
          <w:r>
            <w:t>Riksdagen ställer sig bakom det som anförs i motionen om att göra en översyn kring hur individen bättre kan skyddas mot oönskad användning av personliga data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3D04AAB2AAA4C57913660A888E1129E"/>
        </w:placeholder>
        <w:text/>
      </w:sdtPr>
      <w:sdtEndPr/>
      <w:sdtContent>
        <w:p w:rsidRPr="009B062B" w:rsidR="006D79C9" w:rsidP="00333E95" w:rsidRDefault="006D79C9" w14:paraId="250066CE" w14:textId="77777777">
          <w:pPr>
            <w:pStyle w:val="Rubrik1"/>
          </w:pPr>
          <w:r>
            <w:t>Motivering</w:t>
          </w:r>
        </w:p>
      </w:sdtContent>
    </w:sdt>
    <w:p w:rsidRPr="00A54366" w:rsidR="00B30BBE" w:rsidP="00A54366" w:rsidRDefault="00B30BBE" w14:paraId="250066CF" w14:textId="77777777">
      <w:pPr>
        <w:pStyle w:val="Normalutanindragellerluft"/>
      </w:pPr>
      <w:r w:rsidRPr="00A54366">
        <w:t>Vårt samhälle digitaliseras i en rasande fart. En viktig fråga som aktualiseras i takt med detta är hur den enskildes integritet påverkas. Vem ska egentligen äga och disponera informationen om oss? Hur ska avvägningen mellan effektivitet och integritet se ut? Detta är frågor som behöver politiska svar. För rätten till personlig integritet är inte bara ett önskvärt mål för det öppna samhället, utan en mänsklig rättighet som måste värnas.</w:t>
      </w:r>
    </w:p>
    <w:p w:rsidRPr="00A54366" w:rsidR="00B30BBE" w:rsidP="00A54366" w:rsidRDefault="00B30BBE" w14:paraId="250066D0" w14:textId="08E0BDD3">
      <w:r w:rsidRPr="00A54366">
        <w:t xml:space="preserve">Många medborgare delar gladeligen med sig av sina personuppgifter till exempelvis olika myndigheter. Skälet är ofta att vi sparar tid. Enkelt uttryckt kan man säga att </w:t>
      </w:r>
      <w:r w:rsidR="008B42F7">
        <w:t>ju</w:t>
      </w:r>
      <w:r w:rsidRPr="00A54366">
        <w:t xml:space="preserve"> mer de här aktörerna vet om oss, desto färre frågor behöver vi ägna tid åt att besvara när vi är i kontakt med dem.</w:t>
      </w:r>
    </w:p>
    <w:p w:rsidRPr="00A54366" w:rsidR="00B30BBE" w:rsidP="00A54366" w:rsidRDefault="00B30BBE" w14:paraId="250066D1" w14:textId="77777777">
      <w:r w:rsidRPr="00A54366">
        <w:t xml:space="preserve">Men vi delar inte bara med oss av våra personuppgifter till myndigheter som Skatteverket och Försäkringskassan </w:t>
      </w:r>
      <w:r w:rsidRPr="00A54366" w:rsidR="00BF0CD3">
        <w:t xml:space="preserve">– </w:t>
      </w:r>
      <w:r w:rsidRPr="00A54366">
        <w:t>utan numera också till privatägda storföretag som exempelvis Google och Facebook. Detta är två exempel på företag som använder individdata som råvara i sin affärsverksamhet, som tjänar pengar på att sälja vidare information om sina användare. Ett stort problem i detta är att det inte alltid omgärdas av fullgod transparens. Rimligt är nog att anta att väldigt många användare är mer eller mindre ovetande om att detta över huvud taget sker. Lika rimligt är nog att anta att många skulle ställa sig mer tveksamma till att använda dessa tjänster i samma omfattning om de fullt ut visste hur deras uppgifter används, alternativt hur de kan komma att användas längre fram.</w:t>
      </w:r>
    </w:p>
    <w:p w:rsidRPr="00A54366" w:rsidR="00A54366" w:rsidP="00A54366" w:rsidRDefault="00B30BBE" w14:paraId="250066D2" w14:textId="62D3E398">
      <w:r w:rsidRPr="00A54366">
        <w:t>För att komma till rätta med detta kan det inte uteslutas att olika regleringar i syfte att värna den enskildes intressen är nödvändiga.</w:t>
      </w:r>
    </w:p>
    <w:sdt>
      <w:sdtPr>
        <w:alias w:val="CC_Underskrifter"/>
        <w:tag w:val="CC_Underskrifter"/>
        <w:id w:val="583496634"/>
        <w:lock w:val="sdtContentLocked"/>
        <w:placeholder>
          <w:docPart w:val="1CBFD01F936946F896D9BE636B9E02DD"/>
        </w:placeholder>
      </w:sdtPr>
      <w:sdtEndPr/>
      <w:sdtContent>
        <w:p w:rsidR="00A54366" w:rsidP="00293EF5" w:rsidRDefault="00A54366" w14:paraId="250066D3" w14:textId="77777777"/>
        <w:p w:rsidRPr="008E0FE2" w:rsidR="004801AC" w:rsidP="00293EF5" w:rsidRDefault="00261B3E" w14:paraId="250066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pPr>
            <w:r>
              <w:t> </w:t>
            </w:r>
          </w:p>
        </w:tc>
      </w:tr>
    </w:tbl>
    <w:p w:rsidR="003752DF" w:rsidRDefault="003752DF" w14:paraId="250066DE" w14:textId="77777777"/>
    <w:sectPr w:rsidR="003752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066E0" w14:textId="77777777" w:rsidR="0094276D" w:rsidRDefault="0094276D" w:rsidP="000C1CAD">
      <w:pPr>
        <w:spacing w:line="240" w:lineRule="auto"/>
      </w:pPr>
      <w:r>
        <w:separator/>
      </w:r>
    </w:p>
  </w:endnote>
  <w:endnote w:type="continuationSeparator" w:id="0">
    <w:p w14:paraId="250066E1" w14:textId="77777777" w:rsidR="0094276D" w:rsidRDefault="00942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66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6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66EF" w14:textId="77777777" w:rsidR="00262EA3" w:rsidRPr="00293EF5" w:rsidRDefault="00262EA3" w:rsidP="00293E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66DE" w14:textId="77777777" w:rsidR="0094276D" w:rsidRDefault="0094276D" w:rsidP="000C1CAD">
      <w:pPr>
        <w:spacing w:line="240" w:lineRule="auto"/>
      </w:pPr>
      <w:r>
        <w:separator/>
      </w:r>
    </w:p>
  </w:footnote>
  <w:footnote w:type="continuationSeparator" w:id="0">
    <w:p w14:paraId="250066DF" w14:textId="77777777" w:rsidR="0094276D" w:rsidRDefault="009427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0066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066F1" wp14:anchorId="250066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B3E" w14:paraId="250066F4" w14:textId="77777777">
                          <w:pPr>
                            <w:jc w:val="right"/>
                          </w:pPr>
                          <w:sdt>
                            <w:sdtPr>
                              <w:alias w:val="CC_Noformat_Partikod"/>
                              <w:tag w:val="CC_Noformat_Partikod"/>
                              <w:id w:val="-53464382"/>
                              <w:placeholder>
                                <w:docPart w:val="F67515B042A449F1B4AA99DE6EFF9CB1"/>
                              </w:placeholder>
                              <w:text/>
                            </w:sdtPr>
                            <w:sdtEndPr/>
                            <w:sdtContent>
                              <w:r w:rsidR="00B30BBE">
                                <w:t>S</w:t>
                              </w:r>
                            </w:sdtContent>
                          </w:sdt>
                          <w:sdt>
                            <w:sdtPr>
                              <w:alias w:val="CC_Noformat_Partinummer"/>
                              <w:tag w:val="CC_Noformat_Partinummer"/>
                              <w:id w:val="-1709555926"/>
                              <w:placeholder>
                                <w:docPart w:val="BC2250FC6553455F98439696B2E32662"/>
                              </w:placeholder>
                              <w:text/>
                            </w:sdtPr>
                            <w:sdtEndPr/>
                            <w:sdtContent>
                              <w:r w:rsidR="00B30BBE">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066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B3E" w14:paraId="250066F4" w14:textId="77777777">
                    <w:pPr>
                      <w:jc w:val="right"/>
                    </w:pPr>
                    <w:sdt>
                      <w:sdtPr>
                        <w:alias w:val="CC_Noformat_Partikod"/>
                        <w:tag w:val="CC_Noformat_Partikod"/>
                        <w:id w:val="-53464382"/>
                        <w:placeholder>
                          <w:docPart w:val="F67515B042A449F1B4AA99DE6EFF9CB1"/>
                        </w:placeholder>
                        <w:text/>
                      </w:sdtPr>
                      <w:sdtEndPr/>
                      <w:sdtContent>
                        <w:r w:rsidR="00B30BBE">
                          <w:t>S</w:t>
                        </w:r>
                      </w:sdtContent>
                    </w:sdt>
                    <w:sdt>
                      <w:sdtPr>
                        <w:alias w:val="CC_Noformat_Partinummer"/>
                        <w:tag w:val="CC_Noformat_Partinummer"/>
                        <w:id w:val="-1709555926"/>
                        <w:placeholder>
                          <w:docPart w:val="BC2250FC6553455F98439696B2E32662"/>
                        </w:placeholder>
                        <w:text/>
                      </w:sdtPr>
                      <w:sdtEndPr/>
                      <w:sdtContent>
                        <w:r w:rsidR="00B30BBE">
                          <w:t>1124</w:t>
                        </w:r>
                      </w:sdtContent>
                    </w:sdt>
                  </w:p>
                </w:txbxContent>
              </v:textbox>
              <w10:wrap anchorx="page"/>
            </v:shape>
          </w:pict>
        </mc:Fallback>
      </mc:AlternateContent>
    </w:r>
  </w:p>
  <w:p w:rsidRPr="00293C4F" w:rsidR="00262EA3" w:rsidP="00776B74" w:rsidRDefault="00262EA3" w14:paraId="250066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0066E4" w14:textId="77777777">
    <w:pPr>
      <w:jc w:val="right"/>
    </w:pPr>
  </w:p>
  <w:p w:rsidR="00262EA3" w:rsidP="00776B74" w:rsidRDefault="00262EA3" w14:paraId="250066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1B3E" w14:paraId="250066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0066F3" wp14:anchorId="250066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B3E" w14:paraId="250066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0BBE">
          <w:t>S</w:t>
        </w:r>
      </w:sdtContent>
    </w:sdt>
    <w:sdt>
      <w:sdtPr>
        <w:alias w:val="CC_Noformat_Partinummer"/>
        <w:tag w:val="CC_Noformat_Partinummer"/>
        <w:id w:val="-2014525982"/>
        <w:text/>
      </w:sdtPr>
      <w:sdtEndPr/>
      <w:sdtContent>
        <w:r w:rsidR="00B30BBE">
          <w:t>1124</w:t>
        </w:r>
      </w:sdtContent>
    </w:sdt>
  </w:p>
  <w:p w:rsidRPr="008227B3" w:rsidR="00262EA3" w:rsidP="008227B3" w:rsidRDefault="00261B3E" w14:paraId="25006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B3E" w14:paraId="250066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:2154</w:t>
        </w:r>
      </w:sdtContent>
    </w:sdt>
  </w:p>
  <w:p w:rsidR="00262EA3" w:rsidP="00E03A3D" w:rsidRDefault="00261B3E" w14:paraId="250066EC" w14:textId="77777777">
    <w:pPr>
      <w:pStyle w:val="Motionr"/>
    </w:pPr>
    <w:sdt>
      <w:sdtPr>
        <w:alias w:val="CC_Noformat_Avtext"/>
        <w:tag w:val="CC_Noformat_Avtext"/>
        <w:id w:val="-2020768203"/>
        <w:lock w:val="sdtContentLocked"/>
        <w15:appearance w15:val="hidden"/>
        <w:text/>
      </w:sdtPr>
      <w:sdtEndPr/>
      <w:sdtContent>
        <w:r>
          <w:t>av Joakim Järrebring m.fl. (S)</w:t>
        </w:r>
      </w:sdtContent>
    </w:sdt>
  </w:p>
  <w:sdt>
    <w:sdtPr>
      <w:alias w:val="CC_Noformat_Rubtext"/>
      <w:tag w:val="CC_Noformat_Rubtext"/>
      <w:id w:val="-218060500"/>
      <w:lock w:val="sdtLocked"/>
      <w:text/>
    </w:sdtPr>
    <w:sdtEndPr/>
    <w:sdtContent>
      <w:p w:rsidR="00262EA3" w:rsidP="00283E0F" w:rsidRDefault="00027423" w14:paraId="250066ED" w14:textId="06FC1071">
        <w:pPr>
          <w:pStyle w:val="FSHRub2"/>
        </w:pPr>
        <w:r>
          <w:t>Digitalisering och personliga data</w:t>
        </w:r>
      </w:p>
    </w:sdtContent>
  </w:sdt>
  <w:sdt>
    <w:sdtPr>
      <w:alias w:val="CC_Boilerplate_3"/>
      <w:tag w:val="CC_Boilerplate_3"/>
      <w:id w:val="1606463544"/>
      <w:lock w:val="sdtContentLocked"/>
      <w15:appearance w15:val="hidden"/>
      <w:text w:multiLine="1"/>
    </w:sdtPr>
    <w:sdtEndPr/>
    <w:sdtContent>
      <w:p w:rsidR="00262EA3" w:rsidP="00283E0F" w:rsidRDefault="00262EA3" w14:paraId="250066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0B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423"/>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3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EF5"/>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A3"/>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2D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F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1C2"/>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4AD"/>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DDB"/>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F7"/>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76D"/>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6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DF"/>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BE"/>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9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CD3"/>
    <w:rsid w:val="00BF1375"/>
    <w:rsid w:val="00BF14D4"/>
    <w:rsid w:val="00BF1DA5"/>
    <w:rsid w:val="00BF1DB6"/>
    <w:rsid w:val="00BF3A79"/>
    <w:rsid w:val="00BF3CAA"/>
    <w:rsid w:val="00BF4046"/>
    <w:rsid w:val="00BF406B"/>
    <w:rsid w:val="00BF418C"/>
    <w:rsid w:val="00BF48A2"/>
    <w:rsid w:val="00BF4C83"/>
    <w:rsid w:val="00BF57DE"/>
    <w:rsid w:val="00BF5DF8"/>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9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0066CB"/>
  <w15:chartTrackingRefBased/>
  <w15:docId w15:val="{191A112C-8719-4C94-B7B6-77EB6F22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18725A11CC42E7AEB604974EF4DC70"/>
        <w:category>
          <w:name w:val="Allmänt"/>
          <w:gallery w:val="placeholder"/>
        </w:category>
        <w:types>
          <w:type w:val="bbPlcHdr"/>
        </w:types>
        <w:behaviors>
          <w:behavior w:val="content"/>
        </w:behaviors>
        <w:guid w:val="{47BECD30-2157-4A20-A11A-55F8B9BA92E7}"/>
      </w:docPartPr>
      <w:docPartBody>
        <w:p w:rsidR="007E7A33" w:rsidRDefault="00241822">
          <w:pPr>
            <w:pStyle w:val="BB18725A11CC42E7AEB604974EF4DC70"/>
          </w:pPr>
          <w:r w:rsidRPr="005A0A93">
            <w:rPr>
              <w:rStyle w:val="Platshllartext"/>
            </w:rPr>
            <w:t>Förslag till riksdagsbeslut</w:t>
          </w:r>
        </w:p>
      </w:docPartBody>
    </w:docPart>
    <w:docPart>
      <w:docPartPr>
        <w:name w:val="03D04AAB2AAA4C57913660A888E1129E"/>
        <w:category>
          <w:name w:val="Allmänt"/>
          <w:gallery w:val="placeholder"/>
        </w:category>
        <w:types>
          <w:type w:val="bbPlcHdr"/>
        </w:types>
        <w:behaviors>
          <w:behavior w:val="content"/>
        </w:behaviors>
        <w:guid w:val="{A908A1A5-E91D-4859-B777-190D821584C5}"/>
      </w:docPartPr>
      <w:docPartBody>
        <w:p w:rsidR="007E7A33" w:rsidRDefault="00241822">
          <w:pPr>
            <w:pStyle w:val="03D04AAB2AAA4C57913660A888E1129E"/>
          </w:pPr>
          <w:r w:rsidRPr="005A0A93">
            <w:rPr>
              <w:rStyle w:val="Platshllartext"/>
            </w:rPr>
            <w:t>Motivering</w:t>
          </w:r>
        </w:p>
      </w:docPartBody>
    </w:docPart>
    <w:docPart>
      <w:docPartPr>
        <w:name w:val="F67515B042A449F1B4AA99DE6EFF9CB1"/>
        <w:category>
          <w:name w:val="Allmänt"/>
          <w:gallery w:val="placeholder"/>
        </w:category>
        <w:types>
          <w:type w:val="bbPlcHdr"/>
        </w:types>
        <w:behaviors>
          <w:behavior w:val="content"/>
        </w:behaviors>
        <w:guid w:val="{5EBB91F1-5AAC-4588-BB4F-E19CC399AC41}"/>
      </w:docPartPr>
      <w:docPartBody>
        <w:p w:rsidR="007E7A33" w:rsidRDefault="00241822">
          <w:pPr>
            <w:pStyle w:val="F67515B042A449F1B4AA99DE6EFF9CB1"/>
          </w:pPr>
          <w:r>
            <w:rPr>
              <w:rStyle w:val="Platshllartext"/>
            </w:rPr>
            <w:t xml:space="preserve"> </w:t>
          </w:r>
        </w:p>
      </w:docPartBody>
    </w:docPart>
    <w:docPart>
      <w:docPartPr>
        <w:name w:val="BC2250FC6553455F98439696B2E32662"/>
        <w:category>
          <w:name w:val="Allmänt"/>
          <w:gallery w:val="placeholder"/>
        </w:category>
        <w:types>
          <w:type w:val="bbPlcHdr"/>
        </w:types>
        <w:behaviors>
          <w:behavior w:val="content"/>
        </w:behaviors>
        <w:guid w:val="{563E1275-8239-43CB-B971-E4F502796F8D}"/>
      </w:docPartPr>
      <w:docPartBody>
        <w:p w:rsidR="007E7A33" w:rsidRDefault="00241822">
          <w:pPr>
            <w:pStyle w:val="BC2250FC6553455F98439696B2E32662"/>
          </w:pPr>
          <w:r>
            <w:t xml:space="preserve"> </w:t>
          </w:r>
        </w:p>
      </w:docPartBody>
    </w:docPart>
    <w:docPart>
      <w:docPartPr>
        <w:name w:val="1CBFD01F936946F896D9BE636B9E02DD"/>
        <w:category>
          <w:name w:val="Allmänt"/>
          <w:gallery w:val="placeholder"/>
        </w:category>
        <w:types>
          <w:type w:val="bbPlcHdr"/>
        </w:types>
        <w:behaviors>
          <w:behavior w:val="content"/>
        </w:behaviors>
        <w:guid w:val="{3CDACC89-C7EB-41EF-8414-BBE6F56726C8}"/>
      </w:docPartPr>
      <w:docPartBody>
        <w:p w:rsidR="00AB44D5" w:rsidRDefault="00AB44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22"/>
    <w:rsid w:val="0011217C"/>
    <w:rsid w:val="00241822"/>
    <w:rsid w:val="007E7A33"/>
    <w:rsid w:val="00AB4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18725A11CC42E7AEB604974EF4DC70">
    <w:name w:val="BB18725A11CC42E7AEB604974EF4DC70"/>
  </w:style>
  <w:style w:type="paragraph" w:customStyle="1" w:styleId="49092CD67F8744C782452260047EB7F6">
    <w:name w:val="49092CD67F8744C782452260047EB7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5C5D94910247B9B02B97DD8FD1CF91">
    <w:name w:val="8E5C5D94910247B9B02B97DD8FD1CF91"/>
  </w:style>
  <w:style w:type="paragraph" w:customStyle="1" w:styleId="03D04AAB2AAA4C57913660A888E1129E">
    <w:name w:val="03D04AAB2AAA4C57913660A888E1129E"/>
  </w:style>
  <w:style w:type="paragraph" w:customStyle="1" w:styleId="EA6444D5DC8549A2BBC23FA8B9F70454">
    <w:name w:val="EA6444D5DC8549A2BBC23FA8B9F70454"/>
  </w:style>
  <w:style w:type="paragraph" w:customStyle="1" w:styleId="799E3A7721F24597958C2573702F1BD9">
    <w:name w:val="799E3A7721F24597958C2573702F1BD9"/>
  </w:style>
  <w:style w:type="paragraph" w:customStyle="1" w:styleId="F67515B042A449F1B4AA99DE6EFF9CB1">
    <w:name w:val="F67515B042A449F1B4AA99DE6EFF9CB1"/>
  </w:style>
  <w:style w:type="paragraph" w:customStyle="1" w:styleId="BC2250FC6553455F98439696B2E32662">
    <w:name w:val="BC2250FC6553455F98439696B2E32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AF6D7-8DB2-462E-BA94-DB997592C41C}"/>
</file>

<file path=customXml/itemProps2.xml><?xml version="1.0" encoding="utf-8"?>
<ds:datastoreItem xmlns:ds="http://schemas.openxmlformats.org/officeDocument/2006/customXml" ds:itemID="{19DDF93A-132D-4CE2-898F-F1A81C85F7B6}"/>
</file>

<file path=customXml/itemProps3.xml><?xml version="1.0" encoding="utf-8"?>
<ds:datastoreItem xmlns:ds="http://schemas.openxmlformats.org/officeDocument/2006/customXml" ds:itemID="{EEE69EA6-8E98-49D5-947F-5E09AB36A826}"/>
</file>

<file path=docProps/app.xml><?xml version="1.0" encoding="utf-8"?>
<Properties xmlns="http://schemas.openxmlformats.org/officeDocument/2006/extended-properties" xmlns:vt="http://schemas.openxmlformats.org/officeDocument/2006/docPropsVTypes">
  <Template>Normal</Template>
  <TotalTime>13</TotalTime>
  <Pages>2</Pages>
  <Words>319</Words>
  <Characters>1656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S1124 Digitalisering och personlig data</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