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6FDC" w:rsidRDefault="00BA4D1B" w14:paraId="5BC8268C" w14:textId="77777777">
      <w:pPr>
        <w:pStyle w:val="RubrikFrslagTIllRiksdagsbeslut"/>
      </w:pPr>
      <w:sdt>
        <w:sdtPr>
          <w:alias w:val="CC_Boilerplate_4"/>
          <w:tag w:val="CC_Boilerplate_4"/>
          <w:id w:val="-1644581176"/>
          <w:lock w:val="sdtContentLocked"/>
          <w:placeholder>
            <w:docPart w:val="C8839CC19D2A43BBBC6F515817D8CCCC"/>
          </w:placeholder>
          <w:text/>
        </w:sdtPr>
        <w:sdtEndPr/>
        <w:sdtContent>
          <w:r w:rsidRPr="009B062B" w:rsidR="00AF30DD">
            <w:t>Förslag till riksdagsbeslut</w:t>
          </w:r>
        </w:sdtContent>
      </w:sdt>
      <w:bookmarkEnd w:id="0"/>
      <w:bookmarkEnd w:id="1"/>
    </w:p>
    <w:sdt>
      <w:sdtPr>
        <w:alias w:val="Yrkande 1"/>
        <w:tag w:val="a1ffba92-5d4e-4f62-bc0e-8da5bc90b75c"/>
        <w:id w:val="-1651284651"/>
        <w:lock w:val="sdtLocked"/>
      </w:sdtPr>
      <w:sdtEndPr/>
      <w:sdtContent>
        <w:p w:rsidR="007E3010" w:rsidRDefault="00E83E2D" w14:paraId="0383B2E8" w14:textId="77777777">
          <w:pPr>
            <w:pStyle w:val="Frslagstext"/>
            <w:numPr>
              <w:ilvl w:val="0"/>
              <w:numId w:val="0"/>
            </w:numPr>
          </w:pPr>
          <w:r>
            <w:t>Riksdagen ställer sig bakom det som anförs i motionen om att regeringen inom ramen för strategiska satsningar inom högre utbildning ska verka för att prioritera fleråriga ingenjörsprogram inom kärnkraft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C4DFBA25D409DAE0C79BD021310C3"/>
        </w:placeholder>
        <w:text/>
      </w:sdtPr>
      <w:sdtEndPr/>
      <w:sdtContent>
        <w:p w:rsidRPr="009B062B" w:rsidR="006D79C9" w:rsidP="00333E95" w:rsidRDefault="006D79C9" w14:paraId="2AEC7564" w14:textId="77777777">
          <w:pPr>
            <w:pStyle w:val="Rubrik1"/>
          </w:pPr>
          <w:r>
            <w:t>Motivering</w:t>
          </w:r>
        </w:p>
      </w:sdtContent>
    </w:sdt>
    <w:bookmarkEnd w:displacedByCustomXml="prev" w:id="3"/>
    <w:bookmarkEnd w:displacedByCustomXml="prev" w:id="4"/>
    <w:p w:rsidRPr="00422B9E" w:rsidR="00422B9E" w:rsidP="008E0FE2" w:rsidRDefault="003723ED" w14:paraId="4C603A8B" w14:textId="29AFD9B3">
      <w:pPr>
        <w:pStyle w:val="Normalutanindragellerluft"/>
      </w:pPr>
      <w:r w:rsidRPr="003723ED">
        <w:t>Nu när Sverige åter ska bli en stolt kärnkraftsnation i fronten av utvecklingen är det av vikt att vi också bygger upp den nationella kompetensen kring kärnkraftindustrin. Det enda som finns på området idag är ettåriga påbyggnadsprogram, när vi snarast skulle behöva fleråriga ingenjörsprogram som genomgående fokuserar på kärnkraftsindustrin och dess kompetensbehov – gärna på flera platser i Sverige. Detta är något jag menar att staten borde prioritera inom ramen för strategiska satsningar inom högre utbildning.</w:t>
      </w:r>
    </w:p>
    <w:sdt>
      <w:sdtPr>
        <w:rPr>
          <w:i/>
          <w:noProof/>
        </w:rPr>
        <w:alias w:val="CC_Underskrifter"/>
        <w:tag w:val="CC_Underskrifter"/>
        <w:id w:val="583496634"/>
        <w:lock w:val="sdtContentLocked"/>
        <w:placeholder>
          <w:docPart w:val="E3E454B940B6473FB2798EC7CE351834"/>
        </w:placeholder>
      </w:sdtPr>
      <w:sdtEndPr>
        <w:rPr>
          <w:i w:val="0"/>
          <w:noProof w:val="0"/>
        </w:rPr>
      </w:sdtEndPr>
      <w:sdtContent>
        <w:p w:rsidR="00B46FDC" w:rsidP="00B46FDC" w:rsidRDefault="00B46FDC" w14:paraId="235BC116" w14:textId="77777777"/>
        <w:p w:rsidRPr="008E0FE2" w:rsidR="004801AC" w:rsidP="00B46FDC" w:rsidRDefault="00BA4D1B" w14:paraId="08B9D9FD" w14:textId="72B338FC"/>
      </w:sdtContent>
    </w:sdt>
    <w:tbl>
      <w:tblPr>
        <w:tblW w:w="5000" w:type="pct"/>
        <w:tblLook w:val="04A0" w:firstRow="1" w:lastRow="0" w:firstColumn="1" w:lastColumn="0" w:noHBand="0" w:noVBand="1"/>
        <w:tblCaption w:val="underskrifter"/>
      </w:tblPr>
      <w:tblGrid>
        <w:gridCol w:w="4252"/>
        <w:gridCol w:w="4252"/>
      </w:tblGrid>
      <w:tr w:rsidR="007E3010" w14:paraId="6F9EC491" w14:textId="77777777">
        <w:trPr>
          <w:cantSplit/>
        </w:trPr>
        <w:tc>
          <w:tcPr>
            <w:tcW w:w="50" w:type="pct"/>
            <w:vAlign w:val="bottom"/>
          </w:tcPr>
          <w:p w:rsidR="007E3010" w:rsidRDefault="00E83E2D" w14:paraId="5D39F472" w14:textId="77777777">
            <w:pPr>
              <w:pStyle w:val="Underskrifter"/>
              <w:spacing w:after="0"/>
            </w:pPr>
            <w:r>
              <w:t>Josef Fransson (SD)</w:t>
            </w:r>
          </w:p>
        </w:tc>
        <w:tc>
          <w:tcPr>
            <w:tcW w:w="50" w:type="pct"/>
            <w:vAlign w:val="bottom"/>
          </w:tcPr>
          <w:p w:rsidR="007E3010" w:rsidRDefault="007E3010" w14:paraId="13639D85" w14:textId="77777777">
            <w:pPr>
              <w:pStyle w:val="Underskrifter"/>
              <w:spacing w:after="0"/>
            </w:pPr>
          </w:p>
        </w:tc>
      </w:tr>
    </w:tbl>
    <w:p w:rsidR="00733B60" w:rsidRDefault="00733B60" w14:paraId="2D0CFFA6" w14:textId="77777777"/>
    <w:sectPr w:rsidR="00733B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B8F5" w14:textId="77777777" w:rsidR="003723ED" w:rsidRDefault="003723ED" w:rsidP="000C1CAD">
      <w:pPr>
        <w:spacing w:line="240" w:lineRule="auto"/>
      </w:pPr>
      <w:r>
        <w:separator/>
      </w:r>
    </w:p>
  </w:endnote>
  <w:endnote w:type="continuationSeparator" w:id="0">
    <w:p w14:paraId="5C54EDBD" w14:textId="77777777" w:rsidR="003723ED" w:rsidRDefault="00372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6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B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5EB3" w14:textId="1AB2E324" w:rsidR="00262EA3" w:rsidRPr="00B46FDC" w:rsidRDefault="00262EA3" w:rsidP="00B46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658D" w14:textId="77777777" w:rsidR="003723ED" w:rsidRDefault="003723ED" w:rsidP="000C1CAD">
      <w:pPr>
        <w:spacing w:line="240" w:lineRule="auto"/>
      </w:pPr>
      <w:r>
        <w:separator/>
      </w:r>
    </w:p>
  </w:footnote>
  <w:footnote w:type="continuationSeparator" w:id="0">
    <w:p w14:paraId="4FD99062" w14:textId="77777777" w:rsidR="003723ED" w:rsidRDefault="003723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B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04C409" wp14:editId="6CE17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5E33E" w14:textId="0E9DEA36" w:rsidR="00262EA3" w:rsidRDefault="00BA4D1B"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4C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5E33E" w14:textId="0E9DEA36" w:rsidR="00262EA3" w:rsidRDefault="00BA4D1B"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65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6B8C" w14:textId="77777777" w:rsidR="00262EA3" w:rsidRDefault="00262EA3" w:rsidP="008563AC">
    <w:pPr>
      <w:jc w:val="right"/>
    </w:pPr>
  </w:p>
  <w:p w14:paraId="2D3BA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70166"/>
  <w:bookmarkStart w:id="6" w:name="_Hlk178170167"/>
  <w:p w14:paraId="66645E1C" w14:textId="77777777" w:rsidR="00262EA3" w:rsidRDefault="00BA4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D17D3" wp14:editId="62C7C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B4964" w14:textId="2FF746F1" w:rsidR="00262EA3" w:rsidRDefault="00BA4D1B" w:rsidP="00A314CF">
    <w:pPr>
      <w:pStyle w:val="FSHNormal"/>
      <w:spacing w:before="40"/>
    </w:pPr>
    <w:sdt>
      <w:sdtPr>
        <w:alias w:val="CC_Noformat_Motionstyp"/>
        <w:tag w:val="CC_Noformat_Motionstyp"/>
        <w:id w:val="1162973129"/>
        <w:lock w:val="sdtContentLocked"/>
        <w15:appearance w15:val="hidden"/>
        <w:text/>
      </w:sdtPr>
      <w:sdtEndPr/>
      <w:sdtContent>
        <w:r w:rsidR="00B46FDC">
          <w:t>Enskild motion</w:t>
        </w:r>
      </w:sdtContent>
    </w:sdt>
    <w:r w:rsidR="00821B36">
      <w:t xml:space="preserve"> </w:t>
    </w:r>
    <w:sdt>
      <w:sdtPr>
        <w:alias w:val="CC_Noformat_Partikod"/>
        <w:tag w:val="CC_Noformat_Partikod"/>
        <w:id w:val="1471015553"/>
        <w:text/>
      </w:sdtPr>
      <w:sdtEndPr/>
      <w:sdtContent>
        <w:r w:rsidR="003723ED">
          <w:t>SD</w:t>
        </w:r>
      </w:sdtContent>
    </w:sdt>
    <w:sdt>
      <w:sdtPr>
        <w:alias w:val="CC_Noformat_Partinummer"/>
        <w:tag w:val="CC_Noformat_Partinummer"/>
        <w:id w:val="-2014525982"/>
        <w:showingPlcHdr/>
        <w:text/>
      </w:sdtPr>
      <w:sdtEndPr/>
      <w:sdtContent>
        <w:r w:rsidR="00821B36">
          <w:t xml:space="preserve"> </w:t>
        </w:r>
      </w:sdtContent>
    </w:sdt>
  </w:p>
  <w:p w14:paraId="1BBB466A" w14:textId="77777777" w:rsidR="00262EA3" w:rsidRPr="008227B3" w:rsidRDefault="00BA4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9161D" w14:textId="3D81EFE6" w:rsidR="00262EA3" w:rsidRPr="008227B3" w:rsidRDefault="00BA4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6F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6FDC">
          <w:t>:593</w:t>
        </w:r>
      </w:sdtContent>
    </w:sdt>
  </w:p>
  <w:p w14:paraId="78224CEB" w14:textId="40515894" w:rsidR="00262EA3" w:rsidRDefault="00BA4D1B" w:rsidP="00E03A3D">
    <w:pPr>
      <w:pStyle w:val="Motionr"/>
    </w:pPr>
    <w:sdt>
      <w:sdtPr>
        <w:alias w:val="CC_Noformat_Avtext"/>
        <w:tag w:val="CC_Noformat_Avtext"/>
        <w:id w:val="-2020768203"/>
        <w:lock w:val="sdtContentLocked"/>
        <w15:appearance w15:val="hidden"/>
        <w:text/>
      </w:sdtPr>
      <w:sdtEndPr/>
      <w:sdtContent>
        <w:r w:rsidR="00B46FDC">
          <w:t>av Josef Fransson (SD)</w:t>
        </w:r>
      </w:sdtContent>
    </w:sdt>
  </w:p>
  <w:sdt>
    <w:sdtPr>
      <w:alias w:val="CC_Noformat_Rubtext"/>
      <w:tag w:val="CC_Noformat_Rubtext"/>
      <w:id w:val="-218060500"/>
      <w:lock w:val="sdtLocked"/>
      <w:text/>
    </w:sdtPr>
    <w:sdtEndPr/>
    <w:sdtContent>
      <w:p w14:paraId="56EDD346" w14:textId="6EB1CF65" w:rsidR="00262EA3" w:rsidRDefault="003723ED" w:rsidP="00283E0F">
        <w:pPr>
          <w:pStyle w:val="FSHRub2"/>
        </w:pPr>
        <w:r>
          <w:t>Fleråriga ingenjörsutbildningar inom kärnkraft</w:t>
        </w:r>
      </w:p>
    </w:sdtContent>
  </w:sdt>
  <w:sdt>
    <w:sdtPr>
      <w:alias w:val="CC_Boilerplate_3"/>
      <w:tag w:val="CC_Boilerplate_3"/>
      <w:id w:val="1606463544"/>
      <w:lock w:val="sdtContentLocked"/>
      <w15:appearance w15:val="hidden"/>
      <w:text w:multiLine="1"/>
    </w:sdtPr>
    <w:sdtEndPr/>
    <w:sdtContent>
      <w:p w14:paraId="7CCF00A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E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6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01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B9"/>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DC"/>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D1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2D"/>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58305"/>
  <w15:chartTrackingRefBased/>
  <w15:docId w15:val="{336BDE72-989D-4571-B3A3-519DDF4E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39CC19D2A43BBBC6F515817D8CCCC"/>
        <w:category>
          <w:name w:val="Allmänt"/>
          <w:gallery w:val="placeholder"/>
        </w:category>
        <w:types>
          <w:type w:val="bbPlcHdr"/>
        </w:types>
        <w:behaviors>
          <w:behavior w:val="content"/>
        </w:behaviors>
        <w:guid w:val="{43A18E0E-6F0F-4728-9F3A-97B9D753745B}"/>
      </w:docPartPr>
      <w:docPartBody>
        <w:p w:rsidR="00B249DF" w:rsidRDefault="00B249DF">
          <w:pPr>
            <w:pStyle w:val="C8839CC19D2A43BBBC6F515817D8CCCC"/>
          </w:pPr>
          <w:r w:rsidRPr="005A0A93">
            <w:rPr>
              <w:rStyle w:val="Platshllartext"/>
            </w:rPr>
            <w:t>Förslag till riksdagsbeslut</w:t>
          </w:r>
        </w:p>
      </w:docPartBody>
    </w:docPart>
    <w:docPart>
      <w:docPartPr>
        <w:name w:val="20AC4DFBA25D409DAE0C79BD021310C3"/>
        <w:category>
          <w:name w:val="Allmänt"/>
          <w:gallery w:val="placeholder"/>
        </w:category>
        <w:types>
          <w:type w:val="bbPlcHdr"/>
        </w:types>
        <w:behaviors>
          <w:behavior w:val="content"/>
        </w:behaviors>
        <w:guid w:val="{7AF2D062-3F01-4F16-89DB-4EAE9779D052}"/>
      </w:docPartPr>
      <w:docPartBody>
        <w:p w:rsidR="00B249DF" w:rsidRDefault="00B249DF">
          <w:pPr>
            <w:pStyle w:val="20AC4DFBA25D409DAE0C79BD021310C3"/>
          </w:pPr>
          <w:r w:rsidRPr="005A0A93">
            <w:rPr>
              <w:rStyle w:val="Platshllartext"/>
            </w:rPr>
            <w:t>Motivering</w:t>
          </w:r>
        </w:p>
      </w:docPartBody>
    </w:docPart>
    <w:docPart>
      <w:docPartPr>
        <w:name w:val="E3E454B940B6473FB2798EC7CE351834"/>
        <w:category>
          <w:name w:val="Allmänt"/>
          <w:gallery w:val="placeholder"/>
        </w:category>
        <w:types>
          <w:type w:val="bbPlcHdr"/>
        </w:types>
        <w:behaviors>
          <w:behavior w:val="content"/>
        </w:behaviors>
        <w:guid w:val="{F6B5E7DA-398E-4222-8CE8-370631EFD507}"/>
      </w:docPartPr>
      <w:docPartBody>
        <w:p w:rsidR="007D0D73" w:rsidRDefault="007D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DF"/>
    <w:rsid w:val="007D0D73"/>
    <w:rsid w:val="00B24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39CC19D2A43BBBC6F515817D8CCCC">
    <w:name w:val="C8839CC19D2A43BBBC6F515817D8CCCC"/>
  </w:style>
  <w:style w:type="paragraph" w:customStyle="1" w:styleId="20AC4DFBA25D409DAE0C79BD021310C3">
    <w:name w:val="20AC4DFBA25D409DAE0C79BD02131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CDC7B-FD88-4D25-9EA3-AB1923498E73}"/>
</file>

<file path=customXml/itemProps2.xml><?xml version="1.0" encoding="utf-8"?>
<ds:datastoreItem xmlns:ds="http://schemas.openxmlformats.org/officeDocument/2006/customXml" ds:itemID="{110FABF0-7C27-4522-9F91-BAD3313D5A00}"/>
</file>

<file path=customXml/itemProps3.xml><?xml version="1.0" encoding="utf-8"?>
<ds:datastoreItem xmlns:ds="http://schemas.openxmlformats.org/officeDocument/2006/customXml" ds:itemID="{974AAB63-DC55-4122-B92C-14414AFA7100}"/>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713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