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455A" w14:paraId="313BFB70" w14:textId="77777777" w:rsidTr="0088455A">
        <w:tc>
          <w:tcPr>
            <w:tcW w:w="5471" w:type="dxa"/>
          </w:tcPr>
          <w:p w14:paraId="1965184D" w14:textId="799CB002" w:rsidR="0088455A" w:rsidRDefault="00466732" w:rsidP="0088455A">
            <w:pPr>
              <w:pStyle w:val="RSKRbeteckning"/>
              <w:spacing w:before="240"/>
            </w:pPr>
            <w:r>
              <w:t>Riksdagsskrivelse</w:t>
            </w:r>
          </w:p>
          <w:p w14:paraId="5661FC1E" w14:textId="445FA09B" w:rsidR="0088455A" w:rsidRDefault="00466732" w:rsidP="0088455A">
            <w:pPr>
              <w:pStyle w:val="RSKRbeteckning"/>
            </w:pPr>
            <w:r>
              <w:t>2022/23</w:t>
            </w:r>
            <w:r w:rsidR="0088455A">
              <w:t>:</w:t>
            </w:r>
            <w:r>
              <w:t>172</w:t>
            </w:r>
          </w:p>
        </w:tc>
        <w:tc>
          <w:tcPr>
            <w:tcW w:w="2551" w:type="dxa"/>
          </w:tcPr>
          <w:p w14:paraId="0811E2F1" w14:textId="77777777" w:rsidR="0088455A" w:rsidRDefault="0088455A" w:rsidP="0088455A">
            <w:pPr>
              <w:jc w:val="right"/>
            </w:pPr>
          </w:p>
        </w:tc>
      </w:tr>
      <w:tr w:rsidR="0088455A" w:rsidRPr="0088455A" w14:paraId="0DD9D66E" w14:textId="77777777" w:rsidTr="0088455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29C0E4" w14:textId="77777777" w:rsidR="0088455A" w:rsidRPr="0088455A" w:rsidRDefault="0088455A" w:rsidP="0088455A">
            <w:pPr>
              <w:rPr>
                <w:sz w:val="10"/>
              </w:rPr>
            </w:pPr>
          </w:p>
        </w:tc>
      </w:tr>
    </w:tbl>
    <w:p w14:paraId="7903E724" w14:textId="77777777" w:rsidR="005E6CE0" w:rsidRDefault="005E6CE0" w:rsidP="0088455A"/>
    <w:p w14:paraId="25C73E3A" w14:textId="48895AC7" w:rsidR="0088455A" w:rsidRDefault="00466732" w:rsidP="0088455A">
      <w:pPr>
        <w:pStyle w:val="Mottagare1"/>
      </w:pPr>
      <w:r>
        <w:t>Riksbanksfullmäktige</w:t>
      </w:r>
      <w:r w:rsidR="008306A8">
        <w:rPr>
          <w:rStyle w:val="Fotnotsreferens"/>
        </w:rPr>
        <w:footnoteReference w:id="1"/>
      </w:r>
    </w:p>
    <w:p w14:paraId="67AAEB25" w14:textId="77777777" w:rsidR="0088455A" w:rsidRDefault="0088455A" w:rsidP="0088455A">
      <w:pPr>
        <w:pStyle w:val="Mottagare2"/>
      </w:pPr>
    </w:p>
    <w:p w14:paraId="230BCD80" w14:textId="5375321A" w:rsidR="0088455A" w:rsidRDefault="0088455A" w:rsidP="0088455A">
      <w:r>
        <w:t xml:space="preserve">Med överlämnande av </w:t>
      </w:r>
      <w:r w:rsidR="00466732">
        <w:t>finansutskottet</w:t>
      </w:r>
      <w:r>
        <w:t xml:space="preserve">s betänkande </w:t>
      </w:r>
      <w:r w:rsidR="00466732">
        <w:t>2022/23</w:t>
      </w:r>
      <w:r>
        <w:t>:</w:t>
      </w:r>
      <w:r w:rsidR="00466732">
        <w:t>FiU23</w:t>
      </w:r>
      <w:r>
        <w:t xml:space="preserve"> </w:t>
      </w:r>
      <w:r w:rsidR="00466732">
        <w:t>Riksbankens årsredovisning och förvaltning 2022</w:t>
      </w:r>
      <w:r>
        <w:t xml:space="preserve"> får jag anmäla att riksdagen denna dag bifallit utskottets förslag till riksdagsbeslut.</w:t>
      </w:r>
    </w:p>
    <w:p w14:paraId="16D75FED" w14:textId="732038F7" w:rsidR="0088455A" w:rsidRDefault="0088455A" w:rsidP="0088455A">
      <w:pPr>
        <w:pStyle w:val="Stockholm"/>
      </w:pPr>
      <w:r>
        <w:t xml:space="preserve">Stockholm </w:t>
      </w:r>
      <w:r w:rsidR="00466732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455A" w14:paraId="152FFFDE" w14:textId="77777777" w:rsidTr="0088455A">
        <w:tc>
          <w:tcPr>
            <w:tcW w:w="3628" w:type="dxa"/>
          </w:tcPr>
          <w:p w14:paraId="5F87B1F4" w14:textId="4A4C261F" w:rsidR="0088455A" w:rsidRDefault="00466732" w:rsidP="0088455A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73C2D9F2" w14:textId="2916130A" w:rsidR="0088455A" w:rsidRDefault="00466732" w:rsidP="0088455A">
            <w:pPr>
              <w:pStyle w:val="AvsTjnsteman"/>
            </w:pPr>
            <w:r>
              <w:t>Kristina Svartz</w:t>
            </w:r>
          </w:p>
        </w:tc>
      </w:tr>
    </w:tbl>
    <w:p w14:paraId="6D77B14D" w14:textId="77777777" w:rsidR="0088455A" w:rsidRPr="0088455A" w:rsidRDefault="0088455A" w:rsidP="0088455A"/>
    <w:sectPr w:rsidR="0088455A" w:rsidRPr="0088455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DCFE" w14:textId="77777777" w:rsidR="0088455A" w:rsidRDefault="0088455A" w:rsidP="002C3923">
      <w:r>
        <w:separator/>
      </w:r>
    </w:p>
  </w:endnote>
  <w:endnote w:type="continuationSeparator" w:id="0">
    <w:p w14:paraId="2932D2B0" w14:textId="77777777" w:rsidR="0088455A" w:rsidRDefault="0088455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E991" w14:textId="77777777" w:rsidR="0088455A" w:rsidRDefault="0088455A" w:rsidP="002C3923">
      <w:r>
        <w:separator/>
      </w:r>
    </w:p>
  </w:footnote>
  <w:footnote w:type="continuationSeparator" w:id="0">
    <w:p w14:paraId="79977F70" w14:textId="77777777" w:rsidR="0088455A" w:rsidRDefault="0088455A" w:rsidP="002C3923">
      <w:r>
        <w:continuationSeparator/>
      </w:r>
    </w:p>
  </w:footnote>
  <w:footnote w:id="1">
    <w:p w14:paraId="5EC406C2" w14:textId="59386B78" w:rsidR="008306A8" w:rsidRDefault="008306A8">
      <w:pPr>
        <w:pStyle w:val="Fotnotstext"/>
      </w:pPr>
      <w:r>
        <w:rPr>
          <w:rStyle w:val="Fotnotsreferens"/>
        </w:rPr>
        <w:footnoteRef/>
      </w:r>
      <w:r>
        <w:t xml:space="preserve"> Riksdagsskrivelse 2022/23:171 till Sveriges riksbank</w:t>
      </w:r>
    </w:p>
    <w:p w14:paraId="647FD2DA" w14:textId="04F73678" w:rsidR="008306A8" w:rsidRDefault="008306A8">
      <w:pPr>
        <w:pStyle w:val="Fotnotstext"/>
      </w:pPr>
      <w:r>
        <w:t xml:space="preserve">  Riksdagsskrivelse 2022/23:173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EA1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B86FF" wp14:editId="6F36842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5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66732"/>
    <w:rsid w:val="004851F1"/>
    <w:rsid w:val="004C5419"/>
    <w:rsid w:val="004F4031"/>
    <w:rsid w:val="00503B59"/>
    <w:rsid w:val="00550474"/>
    <w:rsid w:val="0055519C"/>
    <w:rsid w:val="00567CBD"/>
    <w:rsid w:val="005A109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06A8"/>
    <w:rsid w:val="008640CA"/>
    <w:rsid w:val="00870A8B"/>
    <w:rsid w:val="0088455A"/>
    <w:rsid w:val="00894271"/>
    <w:rsid w:val="00897B4D"/>
    <w:rsid w:val="008D6C6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272F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783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7874CD"/>
  <w15:docId w15:val="{ADFEE5A3-8B13-4783-89E3-4529223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306A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306A8"/>
  </w:style>
  <w:style w:type="character" w:styleId="Fotnotsreferens">
    <w:name w:val="footnote reference"/>
    <w:basedOn w:val="Standardstycketeckensnitt"/>
    <w:semiHidden/>
    <w:unhideWhenUsed/>
    <w:rsid w:val="00830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281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2023-04-25T08:11:00Z</cp:lastPrinted>
  <dcterms:created xsi:type="dcterms:W3CDTF">2023-04-26T14:52:00Z</dcterms:created>
  <dcterms:modified xsi:type="dcterms:W3CDTF">2023-04-26T14:52:00Z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172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årsredovisning och förvaltning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