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D5CFB" w:rsidRPr="00975C42" w:rsidTr="003D5CF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D5CFB" w:rsidRPr="00975C42" w:rsidRDefault="0022574F" w:rsidP="003D5CFB">
            <w:pPr>
              <w:pStyle w:val="RSKRbeteckning"/>
              <w:spacing w:before="240"/>
            </w:pPr>
            <w:r w:rsidRPr="00975C42">
              <w:t>Riksdagsskrivelse</w:t>
            </w:r>
          </w:p>
          <w:p w:rsidR="003D5CFB" w:rsidRPr="00975C42" w:rsidRDefault="0022574F" w:rsidP="003D5CFB">
            <w:pPr>
              <w:pStyle w:val="RSKRbeteckning"/>
            </w:pPr>
            <w:r w:rsidRPr="00975C42">
              <w:t>2009/10</w:t>
            </w:r>
            <w:r w:rsidR="003D5CFB" w:rsidRPr="00975C42">
              <w:t>:</w:t>
            </w:r>
            <w:r w:rsidRPr="00975C42">
              <w:t>251</w:t>
            </w:r>
          </w:p>
        </w:tc>
        <w:tc>
          <w:tcPr>
            <w:tcW w:w="1134" w:type="dxa"/>
          </w:tcPr>
          <w:p w:rsidR="003D5CFB" w:rsidRPr="00975C42" w:rsidRDefault="00975C42" w:rsidP="003D5CFB">
            <w:pPr>
              <w:jc w:val="right"/>
            </w:pPr>
            <w:r w:rsidRPr="00975C4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CFB" w:rsidRPr="00975C42" w:rsidTr="003D5CF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D5CFB" w:rsidRPr="00975C42" w:rsidRDefault="003D5CFB">
            <w:pPr>
              <w:rPr>
                <w:sz w:val="10"/>
              </w:rPr>
            </w:pPr>
          </w:p>
        </w:tc>
      </w:tr>
    </w:tbl>
    <w:p w:rsidR="003D5CFB" w:rsidRPr="00975C42" w:rsidRDefault="003D5CFB"/>
    <w:p w:rsidR="003D5CFB" w:rsidRPr="00975C42" w:rsidRDefault="0022574F" w:rsidP="003D5CFB">
      <w:pPr>
        <w:pStyle w:val="Mottagare1"/>
      </w:pPr>
      <w:r w:rsidRPr="00975C42">
        <w:t>Regeringen</w:t>
      </w:r>
    </w:p>
    <w:p w:rsidR="003D5CFB" w:rsidRPr="00975C42" w:rsidRDefault="0022574F" w:rsidP="003D5CFB">
      <w:pPr>
        <w:pStyle w:val="Mottagare2"/>
      </w:pPr>
      <w:r w:rsidRPr="00975C42">
        <w:t>Utrikesdepartementet</w:t>
      </w:r>
    </w:p>
    <w:p w:rsidR="003D5CFB" w:rsidRPr="00975C42" w:rsidRDefault="003D5CFB" w:rsidP="003D5CFB">
      <w:r w:rsidRPr="00975C42">
        <w:t xml:space="preserve">Med överlämnande av </w:t>
      </w:r>
      <w:r w:rsidR="0022574F" w:rsidRPr="00975C42">
        <w:t>utrikesutskottet</w:t>
      </w:r>
      <w:r w:rsidRPr="00975C42">
        <w:t xml:space="preserve">s betänkande </w:t>
      </w:r>
      <w:r w:rsidR="0022574F" w:rsidRPr="00975C42">
        <w:t>2009/10</w:t>
      </w:r>
      <w:r w:rsidRPr="00975C42">
        <w:t>:</w:t>
      </w:r>
      <w:r w:rsidR="0022574F" w:rsidRPr="00975C42">
        <w:t>UU21</w:t>
      </w:r>
      <w:r w:rsidRPr="00975C42">
        <w:t xml:space="preserve"> </w:t>
      </w:r>
      <w:r w:rsidR="0022574F" w:rsidRPr="00975C42">
        <w:t>Ändring i lagen (1996:95) om vissa internationella sanktioner</w:t>
      </w:r>
      <w:r w:rsidRPr="00975C42">
        <w:t xml:space="preserve"> får jag anmäla att riksdagen denna dag bifallit utskottets förslag till riksdagsbeslut.</w:t>
      </w:r>
    </w:p>
    <w:p w:rsidR="003D5CFB" w:rsidRPr="00975C42" w:rsidRDefault="003D5CFB" w:rsidP="003D5CFB">
      <w:pPr>
        <w:pStyle w:val="Stockholm"/>
      </w:pPr>
      <w:r w:rsidRPr="00975C42">
        <w:t xml:space="preserve">Stockholm </w:t>
      </w:r>
      <w:r w:rsidR="0022574F" w:rsidRPr="00975C42">
        <w:t>den 28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D5CFB" w:rsidRPr="00975C42" w:rsidTr="003D5CF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D5CFB" w:rsidRPr="00975C42" w:rsidRDefault="0022574F" w:rsidP="003D5CFB">
            <w:pPr>
              <w:pStyle w:val="AvsTalman"/>
            </w:pPr>
            <w:r w:rsidRPr="00975C42">
              <w:t>Per Westerberg</w:t>
            </w:r>
          </w:p>
        </w:tc>
        <w:tc>
          <w:tcPr>
            <w:tcW w:w="3628" w:type="dxa"/>
          </w:tcPr>
          <w:p w:rsidR="003D5CFB" w:rsidRPr="00975C42" w:rsidRDefault="0022574F" w:rsidP="003D5CFB">
            <w:pPr>
              <w:pStyle w:val="AvsTjnsteman"/>
            </w:pPr>
            <w:r w:rsidRPr="00975C42">
              <w:t>Ulf Christoffersson</w:t>
            </w:r>
          </w:p>
        </w:tc>
      </w:tr>
    </w:tbl>
    <w:p w:rsidR="00D85057" w:rsidRPr="00975C42" w:rsidRDefault="00D85057" w:rsidP="003D5CFB"/>
    <w:sectPr w:rsidR="00D85057" w:rsidRPr="00975C4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FB"/>
    <w:rsid w:val="0009098F"/>
    <w:rsid w:val="000C2D8D"/>
    <w:rsid w:val="001667BD"/>
    <w:rsid w:val="001C2855"/>
    <w:rsid w:val="001E1A71"/>
    <w:rsid w:val="00224A43"/>
    <w:rsid w:val="0022574F"/>
    <w:rsid w:val="00243D3C"/>
    <w:rsid w:val="00244660"/>
    <w:rsid w:val="0026798D"/>
    <w:rsid w:val="00273BF4"/>
    <w:rsid w:val="003D5CFB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A1F98"/>
    <w:rsid w:val="006F1389"/>
    <w:rsid w:val="007D2903"/>
    <w:rsid w:val="00852286"/>
    <w:rsid w:val="00860608"/>
    <w:rsid w:val="008D022D"/>
    <w:rsid w:val="009417EF"/>
    <w:rsid w:val="00975C42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20AAF3-C445-4509-9D1E-E87B340A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306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2010-04-28T11:44:00Z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251</vt:lpwstr>
  </property>
  <property fmtid="{D5CDD505-2E9C-101B-9397-08002B2CF9AE}" pid="6" name="Datum">
    <vt:lpwstr>2010-04-28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2009/10</vt:lpwstr>
  </property>
  <property fmtid="{D5CDD505-2E9C-101B-9397-08002B2CF9AE}" pid="16" name="RefNr">
    <vt:lpwstr>21</vt:lpwstr>
  </property>
  <property fmtid="{D5CDD505-2E9C-101B-9397-08002B2CF9AE}" pid="17" name="RefRubrik">
    <vt:lpwstr>Ändring i lagen (1996:95) om vissa internationella sanktioner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28 april 2010</vt:lpwstr>
  </property>
</Properties>
</file>