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CC2A0C">
              <w:rPr>
                <w:b/>
              </w:rPr>
              <w:t>:34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CC2A0C">
            <w:r>
              <w:t>201</w:t>
            </w:r>
            <w:r w:rsidR="00F816D5">
              <w:t>8</w:t>
            </w:r>
            <w:r w:rsidR="00520D71">
              <w:t>-</w:t>
            </w:r>
            <w:r w:rsidR="00CC2A0C">
              <w:t>05-17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CC2A0C" w:rsidP="007D0694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7D0694">
              <w:t>10:15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CC2A0C">
              <w:rPr>
                <w:snapToGrid w:val="0"/>
              </w:rPr>
              <w:t>33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2A0C" w:rsidRDefault="00CC2A0C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gymnasieutbildning för alla (UbU23)</w:t>
            </w:r>
          </w:p>
          <w:p w:rsidR="00CC2A0C" w:rsidRDefault="00CC2A0C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C2A0C" w:rsidRDefault="00CC2A0C" w:rsidP="00CC2A0C">
            <w:r>
              <w:t>Utskottet fortsatte behandlingen av proposition 2017/18:183 och motioner.</w:t>
            </w:r>
          </w:p>
          <w:p w:rsidR="00CC2A0C" w:rsidRDefault="00CC2A0C" w:rsidP="00CC2A0C"/>
          <w:p w:rsidR="00CC2A0C" w:rsidRDefault="00CC2A0C" w:rsidP="00CC2A0C">
            <w:pPr>
              <w:rPr>
                <w:highlight w:val="yellow"/>
              </w:rPr>
            </w:pPr>
            <w:r>
              <w:t>Utskottet justerade betänkande 2017/18:UbU23.</w:t>
            </w:r>
          </w:p>
          <w:p w:rsidR="00CC2A0C" w:rsidRDefault="00CC2A0C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Default="00BB702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D0694">
              <w:rPr>
                <w:color w:val="000000"/>
                <w:szCs w:val="24"/>
              </w:rPr>
              <w:t xml:space="preserve">S-, M-, SD-, MP-, C-, V-, L- och KD-ledamöterna anmälde reservationer. </w:t>
            </w:r>
          </w:p>
          <w:p w:rsidR="00CC2A0C" w:rsidRDefault="00CC2A0C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2A0C" w:rsidRDefault="00CC2A0C" w:rsidP="00CC2A0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Samling för skolan (UbU27)</w:t>
            </w:r>
          </w:p>
          <w:p w:rsidR="00CC2A0C" w:rsidRDefault="00CC2A0C" w:rsidP="00CC2A0C">
            <w:r>
              <w:rPr>
                <w:b/>
                <w:bCs/>
                <w:color w:val="000000"/>
                <w:szCs w:val="24"/>
              </w:rPr>
              <w:br/>
            </w:r>
            <w:r>
              <w:t>Utskottet fortsatte behandlingen av proposition 2017/18:182 och motioner.</w:t>
            </w:r>
          </w:p>
          <w:p w:rsidR="00CC2A0C" w:rsidRDefault="00CC2A0C" w:rsidP="00CC2A0C"/>
          <w:p w:rsidR="00CC2A0C" w:rsidRDefault="00CC2A0C" w:rsidP="00CC2A0C">
            <w:pPr>
              <w:rPr>
                <w:highlight w:val="yellow"/>
              </w:rPr>
            </w:pPr>
            <w:r>
              <w:t>Utskottet justerade betänkande 2017/18:UbU27.</w:t>
            </w:r>
          </w:p>
          <w:p w:rsidR="00CC2A0C" w:rsidRDefault="00CC2A0C" w:rsidP="00CC2A0C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CC2A0C" w:rsidRDefault="00DB4E33" w:rsidP="00CC2A0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D0694">
              <w:rPr>
                <w:color w:val="000000"/>
                <w:szCs w:val="24"/>
              </w:rPr>
              <w:t>M-, SD-</w:t>
            </w:r>
            <w:r w:rsidR="00CC2A0C" w:rsidRPr="007D0694">
              <w:rPr>
                <w:color w:val="000000"/>
                <w:szCs w:val="24"/>
              </w:rPr>
              <w:t xml:space="preserve">, C-, V-, L- och KD-ledamöterna anmälde reservationer. </w:t>
            </w:r>
            <w:r w:rsidRPr="007D0694">
              <w:rPr>
                <w:color w:val="000000"/>
                <w:szCs w:val="24"/>
              </w:rPr>
              <w:t xml:space="preserve">M-, C-, V-, L- och KD- ledamöterna anmälde särskilda yttranden. 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2A0C" w:rsidRDefault="00C83FCE" w:rsidP="00CC2A0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Läsa, skriva, räkna – </w:t>
            </w:r>
            <w:r w:rsidR="00CC2A0C">
              <w:rPr>
                <w:b/>
                <w:bCs/>
                <w:color w:val="000000"/>
                <w:szCs w:val="24"/>
              </w:rPr>
              <w:t>en garanti för tidiga stödinsatser (UbU10)</w:t>
            </w:r>
          </w:p>
          <w:p w:rsidR="00CC2A0C" w:rsidRDefault="00CC2A0C" w:rsidP="00CC2A0C">
            <w:r>
              <w:rPr>
                <w:b/>
                <w:bCs/>
                <w:color w:val="000000"/>
                <w:szCs w:val="24"/>
              </w:rPr>
              <w:br/>
            </w:r>
            <w:r>
              <w:t>Utskottet fortsatte behandlingen av proposition 2017/18:195 och motioner.</w:t>
            </w:r>
          </w:p>
          <w:p w:rsidR="00CC2A0C" w:rsidRDefault="00CC2A0C" w:rsidP="00CC2A0C"/>
          <w:p w:rsidR="00CC2A0C" w:rsidRDefault="00CC2A0C" w:rsidP="00CC2A0C">
            <w:pPr>
              <w:rPr>
                <w:highlight w:val="yellow"/>
              </w:rPr>
            </w:pPr>
            <w:r>
              <w:t>Utskottet justerade betänkande 2017/18:UbU10.</w:t>
            </w:r>
          </w:p>
          <w:p w:rsidR="00CC2A0C" w:rsidRDefault="00CC2A0C" w:rsidP="00CC2A0C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CC2A0C" w:rsidRDefault="00DB4E33" w:rsidP="00CC2A0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D0694">
              <w:rPr>
                <w:color w:val="000000"/>
                <w:szCs w:val="24"/>
              </w:rPr>
              <w:lastRenderedPageBreak/>
              <w:t>SD</w:t>
            </w:r>
            <w:r w:rsidR="00CC2A0C" w:rsidRPr="007D0694">
              <w:rPr>
                <w:color w:val="000000"/>
                <w:szCs w:val="24"/>
              </w:rPr>
              <w:t xml:space="preserve">-ledamöterna anmälde reservationer. </w:t>
            </w:r>
          </w:p>
          <w:p w:rsidR="0040376B" w:rsidRDefault="0040376B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CC2A0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Ökade möjligheter till grundläggande behörighet på yrkesprogram och ett estetiskt ämne i alla nationella program (UbU30)</w:t>
            </w:r>
          </w:p>
          <w:p w:rsidR="00CC2A0C" w:rsidRDefault="00CC2A0C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C2A0C" w:rsidRDefault="00CC2A0C" w:rsidP="00CC2A0C">
            <w:r>
              <w:t>Utskottet behandlade proposition 2017/18:184 och motioner.</w:t>
            </w:r>
          </w:p>
          <w:p w:rsidR="00CC2A0C" w:rsidRDefault="00CC2A0C" w:rsidP="00CC2A0C"/>
          <w:p w:rsidR="00CC2A0C" w:rsidRDefault="00CC2A0C" w:rsidP="00CC2A0C">
            <w:r>
              <w:t>Ärendet bordlades.</w:t>
            </w:r>
          </w:p>
          <w:p w:rsidR="00CC2A0C" w:rsidRPr="000A2204" w:rsidRDefault="00CC2A0C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CC2A0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CC2A0C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CC2A0C">
              <w:rPr>
                <w:szCs w:val="24"/>
              </w:rPr>
              <w:t>22 maj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>
              <w:rPr>
                <w:szCs w:val="24"/>
              </w:rPr>
              <w:t xml:space="preserve"> kl. </w:t>
            </w:r>
            <w:r w:rsidR="00CC2A0C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7D0694" w:rsidRDefault="007D0694" w:rsidP="00D817DA">
            <w:pPr>
              <w:tabs>
                <w:tab w:val="left" w:pos="1701"/>
              </w:tabs>
            </w:pPr>
          </w:p>
          <w:p w:rsidR="007D0694" w:rsidRDefault="007D0694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CC2A0C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C2A0C">
              <w:t>tis</w:t>
            </w:r>
            <w:r w:rsidRPr="00C56172">
              <w:t xml:space="preserve">dagen </w:t>
            </w:r>
            <w:r w:rsidR="00CC2A0C">
              <w:t xml:space="preserve">den 22 maj </w:t>
            </w:r>
            <w:r w:rsidR="00BB7028">
              <w:t>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CC2A0C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CC2A0C">
              <w:t>34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B7028">
              <w:rPr>
                <w:sz w:val="22"/>
              </w:rPr>
              <w:t xml:space="preserve">§ </w:t>
            </w:r>
            <w:r>
              <w:rPr>
                <w:sz w:val="22"/>
              </w:rPr>
              <w:t>1-8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7A135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</w:t>
            </w:r>
            <w:r w:rsidR="00BB7028">
              <w:rPr>
                <w:sz w:val="22"/>
                <w:szCs w:val="22"/>
                <w:lang w:val="en-US"/>
              </w:rPr>
              <w:t xml:space="preserve"> (S)</w:t>
            </w:r>
            <w:r w:rsidR="00BB702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9A1CE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7683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</w:t>
            </w:r>
            <w:r w:rsidR="00BB702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827DB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214D1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0694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7D0694" w:rsidRDefault="007D069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7D0694">
              <w:rPr>
                <w:szCs w:val="24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402D5D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7D0694" w:rsidRDefault="007D069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D0694"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Sanne </w:t>
            </w:r>
            <w:r w:rsidR="009B52FA">
              <w:rPr>
                <w:sz w:val="22"/>
                <w:szCs w:val="22"/>
              </w:rPr>
              <w:t>Lennström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013FF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</w:t>
            </w:r>
            <w:r w:rsidR="00BB702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E4C8A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</w:t>
            </w:r>
            <w:r w:rsidR="00BB702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3125C1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</w:t>
            </w:r>
            <w:r w:rsidR="00C62BD3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62BD3" w:rsidP="004C1EAB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15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155" w:rsidRDefault="005F51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D009F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5F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55183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009F"/>
    <w:rsid w:val="003D41A2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3CB1"/>
    <w:rsid w:val="00666846"/>
    <w:rsid w:val="00667E8B"/>
    <w:rsid w:val="00680665"/>
    <w:rsid w:val="006965E4"/>
    <w:rsid w:val="006A2991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069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B7E88"/>
    <w:rsid w:val="009D5E29"/>
    <w:rsid w:val="009E1FCA"/>
    <w:rsid w:val="009E7A20"/>
    <w:rsid w:val="009F4B5F"/>
    <w:rsid w:val="00A03D80"/>
    <w:rsid w:val="00A102DB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734EF"/>
    <w:rsid w:val="00BA1F9C"/>
    <w:rsid w:val="00BA404C"/>
    <w:rsid w:val="00BB4FC6"/>
    <w:rsid w:val="00BB6E1B"/>
    <w:rsid w:val="00BB7028"/>
    <w:rsid w:val="00BB7BCE"/>
    <w:rsid w:val="00BF1E92"/>
    <w:rsid w:val="00BF5F58"/>
    <w:rsid w:val="00C04265"/>
    <w:rsid w:val="00C1169B"/>
    <w:rsid w:val="00C21DC4"/>
    <w:rsid w:val="00C318F6"/>
    <w:rsid w:val="00C616C4"/>
    <w:rsid w:val="00C62BD3"/>
    <w:rsid w:val="00C6692B"/>
    <w:rsid w:val="00C66AC4"/>
    <w:rsid w:val="00C76BCC"/>
    <w:rsid w:val="00C77DBB"/>
    <w:rsid w:val="00C83FCE"/>
    <w:rsid w:val="00C866DE"/>
    <w:rsid w:val="00C87373"/>
    <w:rsid w:val="00CC15D0"/>
    <w:rsid w:val="00CC2A0C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B4E33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45BEC"/>
    <w:rsid w:val="00E776AC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94DEA-4740-4AE0-B56D-68E45013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C83FC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83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391</Words>
  <Characters>2968</Characters>
  <Application>Microsoft Office Word</Application>
  <DocSecurity>4</DocSecurity>
  <Lines>1484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2018-05-16T07:42:00Z</cp:lastPrinted>
  <dcterms:created xsi:type="dcterms:W3CDTF">2018-05-22T13:18:00Z</dcterms:created>
  <dcterms:modified xsi:type="dcterms:W3CDTF">2018-05-22T13:18:00Z</dcterms:modified>
</cp:coreProperties>
</file>