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209" w:rsidRPr="00916DA3" w:rsidRDefault="00020DA2">
      <w:pPr>
        <w:pStyle w:val="Hemstlrubrik"/>
      </w:pPr>
      <w:r w:rsidRPr="00916DA3">
        <w:t>Förslag till riksdagsbeslut</w:t>
      </w:r>
    </w:p>
    <w:p w:rsidR="00A611FA" w:rsidRPr="00916DA3" w:rsidRDefault="00A611FA">
      <w:pPr>
        <w:pStyle w:val="Hemstlatt"/>
        <w:ind w:left="0"/>
      </w:pPr>
      <w:r w:rsidRPr="00916DA3">
        <w:t>Riksdagen tillkännager för regeringen som sin mening vad i motionen anförs om att understödja en jordbrukspolitik för tillväxt i de av Afrikas länder vars utveckling vi särskilt stöder.</w:t>
      </w:r>
    </w:p>
    <w:p w:rsidR="00A07209" w:rsidRPr="00916DA3" w:rsidRDefault="00020DA2">
      <w:pPr>
        <w:pStyle w:val="Rubrik1"/>
      </w:pPr>
      <w:r w:rsidRPr="00916DA3">
        <w:t>Motivering</w:t>
      </w:r>
    </w:p>
    <w:p w:rsidR="00A07209" w:rsidRPr="00916DA3" w:rsidRDefault="00020DA2">
      <w:r w:rsidRPr="00916DA3">
        <w:t>Fattigdomen och svälten minskar i världen tack vare bl.a. ekonomisk tillväxt och ökad handel. Jordbrukets och landsbygdens utveckling går framåt i både Asiens och Latinamerikas länder. Däremot står Afrika i stort sett stilla med oförändrad produktion, fattigdom och ibland svält och svältkatastrofer.</w:t>
      </w:r>
    </w:p>
    <w:p w:rsidR="00A07209" w:rsidRPr="00916DA3" w:rsidRDefault="00020DA2">
      <w:pPr>
        <w:pStyle w:val="Normaltindrag"/>
      </w:pPr>
      <w:r w:rsidRPr="00916DA3">
        <w:t>WTO-förhandlingar spelar givetvis en roll, liksom t.ex. EU:s exportsu</w:t>
      </w:r>
      <w:r w:rsidRPr="00916DA3">
        <w:t>b</w:t>
      </w:r>
      <w:r w:rsidRPr="00916DA3">
        <w:t xml:space="preserve">ventioner som är under avveckling. Men faktum kvarstår, med nuvarande förutsättningar expanderar jordbruksproduktionen i utvecklingsländer på andra kontinenter men står stilla i Afrika. </w:t>
      </w:r>
    </w:p>
    <w:p w:rsidR="00A07209" w:rsidRPr="00916DA3" w:rsidRDefault="00020DA2">
      <w:pPr>
        <w:pStyle w:val="Normaltindrag"/>
      </w:pPr>
      <w:r w:rsidRPr="00916DA3">
        <w:t>En grundläggande orsak till denna beklämmande skillnad är att den nati</w:t>
      </w:r>
      <w:r w:rsidRPr="00916DA3">
        <w:t>o</w:t>
      </w:r>
      <w:r w:rsidRPr="00916DA3">
        <w:t>nella jordbrukspolitiken i många länder i Asien och Latinamerika i mycket större utsträckning utnyttjar de förutsättningar som finns till att ge jordbruket stabila produktpriser på minst världsmarknadens nivåer, ibland högre. Hä</w:t>
      </w:r>
      <w:r w:rsidRPr="00916DA3">
        <w:t>r</w:t>
      </w:r>
      <w:r w:rsidRPr="00916DA3">
        <w:t>igenom ges utrymme för jordbrukarna att odla och producera med utrymme för lönsamhet och investeringar, vilket sätter skjuts på både produktion, liv</w:t>
      </w:r>
      <w:r w:rsidRPr="00916DA3">
        <w:t>s</w:t>
      </w:r>
      <w:r w:rsidRPr="00916DA3">
        <w:t>medelsindustri och landsbygdens utveckling i stort.</w:t>
      </w:r>
    </w:p>
    <w:p w:rsidR="00A07209" w:rsidRPr="00916DA3" w:rsidRDefault="00020DA2">
      <w:pPr>
        <w:pStyle w:val="Normaltindrag"/>
      </w:pPr>
      <w:r w:rsidRPr="00916DA3">
        <w:t>I Afrika däremot styrs alldeles för ofta den nationella jordbrukspolitiken av urbaniserade krafter med resultat att jordbruket och landsbygden sugs ut ek</w:t>
      </w:r>
      <w:r w:rsidRPr="00916DA3">
        <w:t>o</w:t>
      </w:r>
      <w:r w:rsidRPr="00916DA3">
        <w:t>nomiskt, vilket ger fattigdom, svält och stagnation. Det är ett upprörande faktum att Afrikas fattiga bönder i flera länder inte ens erhåller halva eller tre fjärdedelar av världsmarknadspriset för sina produkter. Böndernas köpkraft minskar och deras sparande och investeringsutrymmet blir obefintligt. Pr</w:t>
      </w:r>
      <w:r w:rsidRPr="00916DA3">
        <w:t>o</w:t>
      </w:r>
      <w:r w:rsidRPr="00916DA3">
        <w:lastRenderedPageBreak/>
        <w:t>duktionen stagnerar eller läggs ned, och kan inte länderna importera livsm</w:t>
      </w:r>
      <w:r w:rsidRPr="00916DA3">
        <w:t>e</w:t>
      </w:r>
      <w:r w:rsidRPr="00916DA3">
        <w:t>del eller erhåller matbistånd väntar ofta hunger och svält.</w:t>
      </w:r>
    </w:p>
    <w:p w:rsidR="00A07209" w:rsidRPr="00916DA3" w:rsidRDefault="00020DA2">
      <w:pPr>
        <w:pStyle w:val="Normaltindrag"/>
      </w:pPr>
      <w:r w:rsidRPr="00916DA3">
        <w:t>Erfarenheterna från framgångsrika länder på andra kontinenter visar tydligt på lösningarna. Jordbruket måste ges förutsättningar att utvecklas genom att produktionen ges förutsättningar att bedrivas med lönsamhet. Även småbö</w:t>
      </w:r>
      <w:r w:rsidRPr="00916DA3">
        <w:t>n</w:t>
      </w:r>
      <w:r w:rsidRPr="00916DA3">
        <w:t>derna måste kunna förbättra sin produktivitet och öka sina inkomster. Det krävs ekonomiska reformer och en nationell jordbrukspolitik som utvecklar landsbygden och inte dränerar den på resurser. Det krävs insatser för att fö</w:t>
      </w:r>
      <w:r w:rsidRPr="00916DA3">
        <w:t>r</w:t>
      </w:r>
      <w:r w:rsidRPr="00916DA3">
        <w:t>bättra infrastruktur och rådgivning, utveckling av system med äganderätt och tillgång till krediter.</w:t>
      </w:r>
    </w:p>
    <w:p w:rsidR="00A07209" w:rsidRPr="00916DA3" w:rsidRDefault="00020DA2">
      <w:pPr>
        <w:pStyle w:val="Normaltindrag"/>
      </w:pPr>
      <w:r w:rsidRPr="00916DA3">
        <w:t>I den stora utredningen Globcom konstaterades med rätta att ”Afrikas bö</w:t>
      </w:r>
      <w:r w:rsidRPr="00916DA3">
        <w:t>n</w:t>
      </w:r>
      <w:r w:rsidRPr="00916DA3">
        <w:t>der är det maktlösa folket”. Utrikesutskottet påpekade att hindren för jordbr</w:t>
      </w:r>
      <w:r w:rsidRPr="00916DA3">
        <w:t>u</w:t>
      </w:r>
      <w:r w:rsidRPr="00916DA3">
        <w:t>kets och landsbygdens utveckling borde analyseras.</w:t>
      </w:r>
    </w:p>
    <w:p w:rsidR="00A07209" w:rsidRPr="00916DA3" w:rsidRDefault="00020DA2">
      <w:pPr>
        <w:pStyle w:val="Normaltindrag"/>
      </w:pPr>
      <w:r w:rsidRPr="00916DA3">
        <w:t>Enligt en sammanställning av forskaren Sara Johansson vid Internationella Handelshögskolan i Jönköping, som bygger på internationella studier, har produktpriserna för Afrikas bönder sedan mitten av 1980-talet stått stilla. En annan forskare – Göran Djurfelt – har tillsammans med andra svenska och asiatiska forskare visat att de asiatiska länderna nästan utan undantag de s</w:t>
      </w:r>
      <w:r w:rsidRPr="00916DA3">
        <w:t>e</w:t>
      </w:r>
      <w:r w:rsidRPr="00916DA3">
        <w:t>naste decennierna har lyckats att dramatiskt öka livsmedelsproduktionen per person med hjälp av en aktiv och positiv jordbrukspolitik. Det har varit från en tidigare tillämpad prispress till en ökning till världsmarknadsprisnivån eller en bit över den.</w:t>
      </w:r>
    </w:p>
    <w:p w:rsidR="00A07209" w:rsidRPr="00916DA3" w:rsidRDefault="00020DA2">
      <w:pPr>
        <w:pStyle w:val="Normaltindrag"/>
      </w:pPr>
      <w:r w:rsidRPr="00916DA3">
        <w:t>Enligt vår bestämda uppfattning bör vi mot denna bakgrund med de afr</w:t>
      </w:r>
      <w:r w:rsidRPr="00916DA3">
        <w:t>i</w:t>
      </w:r>
      <w:r w:rsidRPr="00916DA3">
        <w:t>kanska länder vars utveckling vi särskilt stöder ta upp en förtroendefull dialog om hur en progressiv nationell jordbrukspolitik bör utformas så att en tillväxt kan uppnås liknande den som Asiens länder lyckats med. En sådan grund är egentligen nödvändig och grundläggande för att våra betydande biståndsinsa</w:t>
      </w:r>
      <w:r w:rsidRPr="00916DA3">
        <w:t>t</w:t>
      </w:r>
      <w:r w:rsidRPr="00916DA3">
        <w:t>ser ska kunna få en rimlig effekt.</w:t>
      </w:r>
    </w:p>
    <w:p w:rsidR="00A07209" w:rsidRPr="00916DA3" w:rsidRDefault="00020DA2">
      <w:pPr>
        <w:pStyle w:val="Normaltindrag"/>
      </w:pPr>
      <w:r w:rsidRPr="00916DA3">
        <w:t>Ett led i detta är också att det svenska biståndet bör utnyttjas till att bidra till uppbyggandet av egna organisationer för landsbygdsbefolkningen, som kan medverka i utformningen av bl.a. den nationella jordbrukspolitiken. Erf</w:t>
      </w:r>
      <w:r w:rsidRPr="00916DA3">
        <w:t>a</w:t>
      </w:r>
      <w:r w:rsidRPr="00916DA3">
        <w:t>renheterna från de nordiska ländernas folkrörelseutveckling bör därvidlag tas till vara, och Sverige bör gärna samordna sina ansträngningar för Afrikas utveckling mer än i dag med de övriga nordiska länderna.</w:t>
      </w:r>
    </w:p>
    <w:p w:rsidR="00A07209" w:rsidRPr="00916DA3" w:rsidRDefault="00020DA2">
      <w:pPr>
        <w:pStyle w:val="Normaltindrag"/>
      </w:pPr>
      <w:r w:rsidRPr="00916DA3">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DA3">
        <w:trPr>
          <w:cantSplit/>
        </w:trPr>
        <w:tc>
          <w:tcPr>
            <w:tcW w:w="3046" w:type="dxa"/>
          </w:tcPr>
          <w:p w:rsidR="00A611FA" w:rsidRPr="00916DA3" w:rsidRDefault="00A611FA">
            <w:pPr>
              <w:pStyle w:val="UnderskriftDatum"/>
              <w:spacing w:before="240"/>
            </w:pPr>
            <w:r w:rsidRPr="00916DA3">
              <w:t>Stockholm den 25 oktober 2006</w:t>
            </w:r>
          </w:p>
        </w:tc>
        <w:tc>
          <w:tcPr>
            <w:tcW w:w="3047" w:type="dxa"/>
          </w:tcPr>
          <w:p w:rsidR="00A611FA" w:rsidRPr="00916DA3" w:rsidRDefault="00A611FA">
            <w:pPr>
              <w:pStyle w:val="Underskrifter"/>
              <w:spacing w:before="240"/>
            </w:pPr>
          </w:p>
        </w:tc>
      </w:tr>
      <w:tr w:rsidR="00000000" w:rsidRPr="00916DA3">
        <w:trPr>
          <w:cantSplit/>
        </w:trPr>
        <w:tc>
          <w:tcPr>
            <w:tcW w:w="3046" w:type="dxa"/>
          </w:tcPr>
          <w:p w:rsidR="00A611FA" w:rsidRPr="00916DA3" w:rsidRDefault="00A611FA">
            <w:pPr>
              <w:pStyle w:val="Underskrifter"/>
            </w:pPr>
            <w:r w:rsidRPr="00916DA3">
              <w:t>Staffan Danielsson (c)</w:t>
            </w:r>
          </w:p>
        </w:tc>
        <w:tc>
          <w:tcPr>
            <w:tcW w:w="3046" w:type="dxa"/>
          </w:tcPr>
          <w:p w:rsidR="00A611FA" w:rsidRPr="00916DA3" w:rsidRDefault="00A611FA">
            <w:pPr>
              <w:pStyle w:val="Underskrifter"/>
            </w:pPr>
            <w:r w:rsidRPr="00916DA3">
              <w:t>Erik A Eriksson (c)</w:t>
            </w:r>
          </w:p>
        </w:tc>
      </w:tr>
    </w:tbl>
    <w:p w:rsidR="00A07209" w:rsidRPr="00916DA3" w:rsidRDefault="00A07209">
      <w:pPr>
        <w:pStyle w:val="Normaltindrag"/>
      </w:pPr>
    </w:p>
    <w:sectPr w:rsidR="00A07209" w:rsidRPr="00916DA3" w:rsidSect="00A072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1FA" w:rsidRPr="00916DA3" w:rsidRDefault="00A611FA">
      <w:r w:rsidRPr="00916DA3">
        <w:separator/>
      </w:r>
    </w:p>
  </w:endnote>
  <w:endnote w:type="continuationSeparator" w:id="0">
    <w:p w:rsidR="00A611FA" w:rsidRPr="00916DA3" w:rsidRDefault="00A611FA">
      <w:r w:rsidRPr="00916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09" w:rsidRPr="00916DA3" w:rsidRDefault="00916DA3">
    <w:pPr>
      <w:pStyle w:val="Sidfot"/>
    </w:pPr>
    <w:r w:rsidRPr="00916D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315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09" w:rsidRDefault="00A611FA">
                          <w:pPr>
                            <w:pStyle w:val="NormalS5sidnrV"/>
                          </w:pPr>
                          <w:r>
                            <w:fldChar w:fldCharType="begin"/>
                          </w:r>
                          <w:r w:rsidR="00020D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209" w:rsidRDefault="00A611FA">
                    <w:pPr>
                      <w:pStyle w:val="NormalS5sidnrV"/>
                    </w:pPr>
                    <w:r>
                      <w:fldChar w:fldCharType="begin"/>
                    </w:r>
                    <w:r w:rsidR="00020D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09" w:rsidRPr="00916DA3" w:rsidRDefault="00916DA3">
    <w:pPr>
      <w:pStyle w:val="Sidfot"/>
    </w:pPr>
    <w:r w:rsidRPr="00916D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00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09" w:rsidRDefault="00A611FA">
                          <w:pPr>
                            <w:pStyle w:val="NormalS5sidnrH"/>
                            <w:ind w:right="0"/>
                          </w:pPr>
                          <w:r>
                            <w:fldChar w:fldCharType="begin"/>
                          </w:r>
                          <w:r w:rsidR="00020DA2">
                            <w:instrText xml:space="preserve"> PAGE *\charformat</w:instrText>
                          </w:r>
                          <w:r>
                            <w:fldChar w:fldCharType="separate"/>
                          </w:r>
                          <w:r w:rsidR="00020D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209" w:rsidRDefault="00A611FA">
                    <w:pPr>
                      <w:pStyle w:val="NormalS5sidnrH"/>
                      <w:ind w:right="0"/>
                    </w:pPr>
                    <w:r>
                      <w:fldChar w:fldCharType="begin"/>
                    </w:r>
                    <w:r w:rsidR="00020DA2">
                      <w:instrText xml:space="preserve"> PAGE *\charformat</w:instrText>
                    </w:r>
                    <w:r>
                      <w:fldChar w:fldCharType="separate"/>
                    </w:r>
                    <w:r w:rsidR="00020D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09" w:rsidRPr="00916DA3" w:rsidRDefault="00916DA3">
    <w:pPr>
      <w:pStyle w:val="Sidfot"/>
    </w:pPr>
    <w:r w:rsidRPr="00916D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645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09" w:rsidRDefault="00A611FA">
                          <w:pPr>
                            <w:pStyle w:val="NormalS5sidnrH"/>
                            <w:ind w:right="0"/>
                          </w:pPr>
                          <w:r>
                            <w:fldChar w:fldCharType="begin"/>
                          </w:r>
                          <w:r w:rsidR="00020D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209" w:rsidRDefault="00A611FA">
                    <w:pPr>
                      <w:pStyle w:val="NormalS5sidnrH"/>
                      <w:ind w:right="0"/>
                    </w:pPr>
                    <w:r>
                      <w:fldChar w:fldCharType="begin"/>
                    </w:r>
                    <w:r w:rsidR="00020D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1FA" w:rsidRPr="00916DA3" w:rsidRDefault="00A611FA">
      <w:r w:rsidRPr="00916DA3">
        <w:separator/>
      </w:r>
    </w:p>
  </w:footnote>
  <w:footnote w:type="continuationSeparator" w:id="0">
    <w:p w:rsidR="00A611FA" w:rsidRPr="00916DA3" w:rsidRDefault="00A611FA">
      <w:r w:rsidRPr="00916D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09" w:rsidRPr="00916DA3" w:rsidRDefault="00916DA3">
    <w:pPr>
      <w:pStyle w:val="Sidhuvud"/>
    </w:pPr>
    <w:r w:rsidRPr="00916D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154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09" w:rsidRDefault="00A611FA">
                          <w:pPr>
                            <w:pStyle w:val="KantRubrikS5V"/>
                          </w:pPr>
                          <w:r>
                            <w:fldChar w:fldCharType="begin"/>
                          </w:r>
                          <w:r w:rsidR="00020DA2">
                            <w:instrText xml:space="preserve"> DOCPROPERTY "YearUser" *\charformat </w:instrText>
                          </w:r>
                          <w:r>
                            <w:fldChar w:fldCharType="separate"/>
                          </w:r>
                          <w:r w:rsidR="006570CF">
                            <w:t>2006/07</w:t>
                          </w:r>
                          <w:r>
                            <w:fldChar w:fldCharType="end"/>
                          </w:r>
                          <w:r w:rsidR="00020DA2">
                            <w:t>:</w:t>
                          </w:r>
                          <w:r>
                            <w:fldChar w:fldCharType="begin"/>
                          </w:r>
                          <w:r w:rsidR="00020DA2">
                            <w:instrText xml:space="preserve"> DOCPROPERTY "Motionsnummer" *\charformat </w:instrText>
                          </w:r>
                          <w:r>
                            <w:fldChar w:fldCharType="separate"/>
                          </w:r>
                          <w:r w:rsidR="006570CF">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209" w:rsidRDefault="00A611FA">
                    <w:pPr>
                      <w:pStyle w:val="KantRubrikS5V"/>
                    </w:pPr>
                    <w:r>
                      <w:fldChar w:fldCharType="begin"/>
                    </w:r>
                    <w:r w:rsidR="00020DA2">
                      <w:instrText xml:space="preserve"> DOCPROPERTY "YearUser" *\charformat </w:instrText>
                    </w:r>
                    <w:r>
                      <w:fldChar w:fldCharType="separate"/>
                    </w:r>
                    <w:r w:rsidR="006570CF">
                      <w:t>2006/07</w:t>
                    </w:r>
                    <w:r>
                      <w:fldChar w:fldCharType="end"/>
                    </w:r>
                    <w:r w:rsidR="00020DA2">
                      <w:t>:</w:t>
                    </w:r>
                    <w:r>
                      <w:fldChar w:fldCharType="begin"/>
                    </w:r>
                    <w:r w:rsidR="00020DA2">
                      <w:instrText xml:space="preserve"> DOCPROPERTY "Motionsnummer" *\charformat </w:instrText>
                    </w:r>
                    <w:r>
                      <w:fldChar w:fldCharType="separate"/>
                    </w:r>
                    <w:r w:rsidR="006570CF">
                      <w:t>U260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209" w:rsidRPr="00916DA3" w:rsidRDefault="00916DA3">
    <w:pPr>
      <w:pStyle w:val="Sidhuvud"/>
    </w:pPr>
    <w:r w:rsidRPr="00916D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7742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209" w:rsidRDefault="00A611FA">
                          <w:pPr>
                            <w:pStyle w:val="KantRubrikS5H"/>
                            <w:ind w:right="0"/>
                          </w:pPr>
                          <w:r>
                            <w:fldChar w:fldCharType="begin"/>
                          </w:r>
                          <w:r w:rsidR="00020DA2">
                            <w:instrText xml:space="preserve"> DOCPROPERTY "YearUser" *\charformat </w:instrText>
                          </w:r>
                          <w:r>
                            <w:fldChar w:fldCharType="separate"/>
                          </w:r>
                          <w:r w:rsidR="006570CF">
                            <w:t>2006/07</w:t>
                          </w:r>
                          <w:r>
                            <w:fldChar w:fldCharType="end"/>
                          </w:r>
                          <w:r w:rsidR="00020DA2">
                            <w:t>:</w:t>
                          </w:r>
                          <w:r>
                            <w:fldChar w:fldCharType="begin"/>
                          </w:r>
                          <w:r w:rsidR="00020DA2">
                            <w:instrText xml:space="preserve"> DOCPROPERTY "Motionsnummer" *\charformat </w:instrText>
                          </w:r>
                          <w:r>
                            <w:fldChar w:fldCharType="separate"/>
                          </w:r>
                          <w:r w:rsidR="006570CF">
                            <w:t>U260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209" w:rsidRDefault="00A611FA">
                    <w:pPr>
                      <w:pStyle w:val="KantRubrikS5H"/>
                      <w:ind w:right="0"/>
                    </w:pPr>
                    <w:r>
                      <w:fldChar w:fldCharType="begin"/>
                    </w:r>
                    <w:r w:rsidR="00020DA2">
                      <w:instrText xml:space="preserve"> DOCPROPERTY "YearUser" *\charformat </w:instrText>
                    </w:r>
                    <w:r>
                      <w:fldChar w:fldCharType="separate"/>
                    </w:r>
                    <w:r w:rsidR="006570CF">
                      <w:t>2006/07</w:t>
                    </w:r>
                    <w:r>
                      <w:fldChar w:fldCharType="end"/>
                    </w:r>
                    <w:r w:rsidR="00020DA2">
                      <w:t>:</w:t>
                    </w:r>
                    <w:r>
                      <w:fldChar w:fldCharType="begin"/>
                    </w:r>
                    <w:r w:rsidR="00020DA2">
                      <w:instrText xml:space="preserve"> DOCPROPERTY "Motionsnummer" *\charformat </w:instrText>
                    </w:r>
                    <w:r>
                      <w:fldChar w:fldCharType="separate"/>
                    </w:r>
                    <w:r w:rsidR="006570CF">
                      <w:t>U260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1FA" w:rsidRPr="00916DA3" w:rsidRDefault="00A611FA">
    <w:pPr>
      <w:pStyle w:val="FSHNormal"/>
      <w:tabs>
        <w:tab w:val="right" w:pos="5840"/>
      </w:tabs>
    </w:pPr>
    <w:r w:rsidRPr="00916DA3">
      <w:br/>
    </w:r>
    <w:r w:rsidRPr="00916DA3">
      <w:fldChar w:fldCharType="begin" w:fldLock="1"/>
    </w:r>
    <w:r w:rsidRPr="00916DA3">
      <w:instrText xml:space="preserve"> DOCPROPERTY</w:instrText>
    </w:r>
    <w:r w:rsidRPr="00916DA3">
      <w:rPr>
        <w:sz w:val="18"/>
      </w:rPr>
      <w:instrText xml:space="preserve"> "YearUser" *\charformat </w:instrText>
    </w:r>
    <w:r w:rsidRPr="00916DA3">
      <w:fldChar w:fldCharType="separate"/>
    </w:r>
    <w:r w:rsidRPr="00916DA3">
      <w:t>2006/07</w:t>
    </w:r>
    <w:r w:rsidRPr="00916DA3">
      <w:fldChar w:fldCharType="end"/>
    </w:r>
    <w:r w:rsidRPr="00916DA3">
      <w:t xml:space="preserve"> </w:t>
    </w:r>
    <w:r w:rsidRPr="00916DA3">
      <w:tab/>
      <w:t xml:space="preserve">mnr: </w:t>
    </w:r>
    <w:r w:rsidRPr="00916DA3">
      <w:fldChar w:fldCharType="begin" w:fldLock="1"/>
    </w:r>
    <w:r w:rsidRPr="00916DA3">
      <w:instrText xml:space="preserve"> DOCPROPERTY</w:instrText>
    </w:r>
    <w:r w:rsidRPr="00916DA3">
      <w:rPr>
        <w:sz w:val="18"/>
      </w:rPr>
      <w:instrText xml:space="preserve"> "Motionsnummer" *\charformat </w:instrText>
    </w:r>
    <w:r w:rsidRPr="00916DA3">
      <w:fldChar w:fldCharType="separate"/>
    </w:r>
    <w:r w:rsidRPr="00916DA3">
      <w:t>U260</w:t>
    </w:r>
    <w:r w:rsidRPr="00916DA3">
      <w:fldChar w:fldCharType="end"/>
    </w:r>
    <w:r w:rsidRPr="00916DA3">
      <w:br/>
    </w:r>
    <w:r w:rsidRPr="00916DA3">
      <w:fldChar w:fldCharType="begin" w:fldLock="1"/>
    </w:r>
    <w:r w:rsidRPr="00916DA3">
      <w:instrText xml:space="preserve"> DOCPROPERTY</w:instrText>
    </w:r>
    <w:r w:rsidRPr="00916DA3">
      <w:rPr>
        <w:sz w:val="18"/>
      </w:rPr>
      <w:instrText xml:space="preserve"> "Samling" *\charformat </w:instrText>
    </w:r>
    <w:r w:rsidRPr="00916DA3">
      <w:fldChar w:fldCharType="end"/>
    </w:r>
    <w:r w:rsidRPr="00916DA3">
      <w:tab/>
      <w:t xml:space="preserve">pnr: </w:t>
    </w:r>
    <w:r w:rsidRPr="00916DA3">
      <w:fldChar w:fldCharType="begin" w:fldLock="1"/>
    </w:r>
    <w:r w:rsidRPr="00916DA3">
      <w:instrText xml:space="preserve"> DOCPROPERTY</w:instrText>
    </w:r>
    <w:r w:rsidRPr="00916DA3">
      <w:rPr>
        <w:sz w:val="18"/>
      </w:rPr>
      <w:instrText xml:space="preserve"> "Partinummer" *\charformat </w:instrText>
    </w:r>
    <w:r w:rsidRPr="00916DA3">
      <w:fldChar w:fldCharType="separate"/>
    </w:r>
    <w:r w:rsidRPr="00916DA3">
      <w:t>c414</w:t>
    </w:r>
    <w:r w:rsidRPr="00916DA3">
      <w:fldChar w:fldCharType="end"/>
    </w:r>
  </w:p>
  <w:p w:rsidR="00A611FA" w:rsidRPr="00916DA3" w:rsidRDefault="00A611FA">
    <w:pPr>
      <w:pStyle w:val="FSHRub1"/>
    </w:pPr>
    <w:r w:rsidRPr="00916DA3">
      <w:t>Motion till riksdagen</w:t>
    </w:r>
    <w:r w:rsidRPr="00916DA3">
      <w:br/>
    </w:r>
    <w:r w:rsidRPr="00916DA3">
      <w:fldChar w:fldCharType="begin" w:fldLock="1"/>
    </w:r>
    <w:r w:rsidRPr="00916DA3">
      <w:instrText xml:space="preserve"> DOCPROPERTY "YearUser" *\charformat </w:instrText>
    </w:r>
    <w:r w:rsidRPr="00916DA3">
      <w:fldChar w:fldCharType="separate"/>
    </w:r>
    <w:r w:rsidRPr="00916DA3">
      <w:t>2006/07</w:t>
    </w:r>
    <w:r w:rsidRPr="00916DA3">
      <w:fldChar w:fldCharType="end"/>
    </w:r>
    <w:r w:rsidRPr="00916DA3">
      <w:t>:</w:t>
    </w:r>
    <w:r w:rsidRPr="00916DA3">
      <w:fldChar w:fldCharType="begin" w:fldLock="1"/>
    </w:r>
    <w:r w:rsidRPr="00916DA3">
      <w:instrText xml:space="preserve"> DOCPROPERTY "Motionsnummer" *\charformat </w:instrText>
    </w:r>
    <w:r w:rsidRPr="00916DA3">
      <w:fldChar w:fldCharType="separate"/>
    </w:r>
    <w:r w:rsidRPr="00916DA3">
      <w:t>U260</w:t>
    </w:r>
    <w:r w:rsidRPr="00916DA3">
      <w:fldChar w:fldCharType="end"/>
    </w:r>
  </w:p>
  <w:p w:rsidR="00A611FA" w:rsidRPr="00916DA3" w:rsidRDefault="00A611FA">
    <w:pPr>
      <w:pStyle w:val="FSHNormalS5"/>
    </w:pPr>
    <w:r w:rsidRPr="00916DA3">
      <w:fldChar w:fldCharType="begin" w:fldLock="1"/>
    </w:r>
    <w:r w:rsidRPr="00916DA3">
      <w:instrText xml:space="preserve"> DOCPROPERTY "MotionarText" *\charformat </w:instrText>
    </w:r>
    <w:r w:rsidRPr="00916DA3">
      <w:fldChar w:fldCharType="separate"/>
    </w:r>
    <w:r w:rsidRPr="00916DA3">
      <w:t>av Staffan Danielsson och Erik A Eriksson (c)</w:t>
    </w:r>
    <w:r w:rsidRPr="00916DA3">
      <w:fldChar w:fldCharType="end"/>
    </w:r>
    <w:r w:rsidRPr="00916DA3">
      <w:br/>
    </w:r>
    <w:r w:rsidRPr="00916DA3">
      <w:fldChar w:fldCharType="begin" w:fldLock="1"/>
    </w:r>
    <w:r w:rsidRPr="00916DA3">
      <w:instrText xml:space="preserve"> DOCPROPERTY "SvarFrasKort" *\charformat </w:instrText>
    </w:r>
    <w:r w:rsidRPr="00916DA3">
      <w:fldChar w:fldCharType="end"/>
    </w:r>
  </w:p>
  <w:p w:rsidR="00A611FA" w:rsidRPr="00916DA3" w:rsidRDefault="00A611FA">
    <w:pPr>
      <w:pStyle w:val="FSHTitel"/>
    </w:pPr>
    <w:r w:rsidRPr="00916DA3">
      <w:fldChar w:fldCharType="begin" w:fldLock="1"/>
    </w:r>
    <w:r w:rsidRPr="00916DA3">
      <w:instrText xml:space="preserve"> DOCPROPERTY</w:instrText>
    </w:r>
    <w:r w:rsidRPr="00916DA3">
      <w:rPr>
        <w:sz w:val="18"/>
      </w:rPr>
      <w:instrText xml:space="preserve"> "RubrikSvar" *\charformat </w:instrText>
    </w:r>
    <w:r w:rsidRPr="00916DA3">
      <w:fldChar w:fldCharType="separate"/>
    </w:r>
    <w:r w:rsidRPr="00916DA3">
      <w:t>Tillväxt i Afrikas jordbruk</w:t>
    </w:r>
    <w:r w:rsidRPr="00916DA3">
      <w:fldChar w:fldCharType="end"/>
    </w:r>
  </w:p>
  <w:p w:rsidR="00A611FA" w:rsidRPr="00916DA3" w:rsidRDefault="00A611FA">
    <w:pPr>
      <w:pStyle w:val="Normal00"/>
    </w:pPr>
  </w:p>
  <w:p w:rsidR="00A07209" w:rsidRPr="00916DA3" w:rsidRDefault="00A072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3909847">
    <w:abstractNumId w:val="13"/>
  </w:num>
  <w:num w:numId="2" w16cid:durableId="832641257">
    <w:abstractNumId w:val="10"/>
  </w:num>
  <w:num w:numId="3" w16cid:durableId="1564292397">
    <w:abstractNumId w:val="11"/>
  </w:num>
  <w:num w:numId="4" w16cid:durableId="1039823534">
    <w:abstractNumId w:val="12"/>
  </w:num>
  <w:num w:numId="5" w16cid:durableId="1202790030">
    <w:abstractNumId w:val="8"/>
  </w:num>
  <w:num w:numId="6" w16cid:durableId="1584989464">
    <w:abstractNumId w:val="3"/>
  </w:num>
  <w:num w:numId="7" w16cid:durableId="170417055">
    <w:abstractNumId w:val="2"/>
  </w:num>
  <w:num w:numId="8" w16cid:durableId="702562820">
    <w:abstractNumId w:val="1"/>
  </w:num>
  <w:num w:numId="9" w16cid:durableId="1471705905">
    <w:abstractNumId w:val="0"/>
  </w:num>
  <w:num w:numId="10" w16cid:durableId="1844658802">
    <w:abstractNumId w:val="9"/>
  </w:num>
  <w:num w:numId="11" w16cid:durableId="1203637955">
    <w:abstractNumId w:val="7"/>
  </w:num>
  <w:num w:numId="12" w16cid:durableId="1861772222">
    <w:abstractNumId w:val="6"/>
  </w:num>
  <w:num w:numId="13" w16cid:durableId="1307079584">
    <w:abstractNumId w:val="5"/>
  </w:num>
  <w:num w:numId="14" w16cid:durableId="577254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20657EE-46E1-40E4-A0AF-762B51729735},{FF60551E-2B1C-4263-ABB0-A34164FEBF37}"/>
  </w:docVars>
  <w:rsids>
    <w:rsidRoot w:val="00916DA3"/>
    <w:rsid w:val="00020DA2"/>
    <w:rsid w:val="006570CF"/>
    <w:rsid w:val="008545B2"/>
    <w:rsid w:val="00916DA3"/>
    <w:rsid w:val="00A07209"/>
    <w:rsid w:val="00A611FA"/>
    <w:rsid w:val="00FC25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97188B-F8ED-43E1-BDF6-E1812FFC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1C7F"/>
    <w:pPr>
      <w:spacing w:before="125" w:line="250" w:lineRule="atLeast"/>
      <w:jc w:val="both"/>
    </w:pPr>
    <w:rPr>
      <w:sz w:val="19"/>
      <w:lang w:val="sv-SE" w:eastAsia="sv-SE"/>
    </w:rPr>
  </w:style>
  <w:style w:type="paragraph" w:styleId="Rubrik1">
    <w:name w:val="heading 1"/>
    <w:basedOn w:val="Normal"/>
    <w:next w:val="Normal"/>
    <w:qFormat/>
    <w:rsid w:val="00431C7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1C7F"/>
    <w:pPr>
      <w:spacing w:before="500" w:line="250" w:lineRule="exact"/>
      <w:outlineLvl w:val="1"/>
    </w:pPr>
    <w:rPr>
      <w:sz w:val="27"/>
    </w:rPr>
  </w:style>
  <w:style w:type="paragraph" w:styleId="Rubrik3">
    <w:name w:val="heading 3"/>
    <w:aliases w:val="Mellanrubrik"/>
    <w:basedOn w:val="Rubrik2"/>
    <w:next w:val="Normal"/>
    <w:qFormat/>
    <w:rsid w:val="00431C7F"/>
    <w:pPr>
      <w:spacing w:before="250" w:after="0"/>
      <w:outlineLvl w:val="2"/>
    </w:pPr>
    <w:rPr>
      <w:b/>
      <w:sz w:val="21"/>
    </w:rPr>
  </w:style>
  <w:style w:type="paragraph" w:styleId="Rubrik4">
    <w:name w:val="heading 4"/>
    <w:aliases w:val="KursivRubrik"/>
    <w:basedOn w:val="Rubrik3"/>
    <w:next w:val="Normal"/>
    <w:qFormat/>
    <w:rsid w:val="00431C7F"/>
    <w:pPr>
      <w:outlineLvl w:val="3"/>
    </w:pPr>
    <w:rPr>
      <w:b w:val="0"/>
      <w:i/>
    </w:rPr>
  </w:style>
  <w:style w:type="paragraph" w:styleId="Rubrik5">
    <w:name w:val="heading 5"/>
    <w:aliases w:val="PackadFetRubrik,PackadKursivRubrik"/>
    <w:basedOn w:val="Rubrik4"/>
    <w:next w:val="Normal"/>
    <w:qFormat/>
    <w:rsid w:val="00431C7F"/>
    <w:pPr>
      <w:spacing w:before="125"/>
      <w:outlineLvl w:val="4"/>
    </w:pPr>
    <w:rPr>
      <w:i w:val="0"/>
      <w:sz w:val="19"/>
    </w:rPr>
  </w:style>
  <w:style w:type="paragraph" w:styleId="Rubrik6">
    <w:name w:val="heading 6"/>
    <w:basedOn w:val="Rubrik5"/>
    <w:next w:val="Normal"/>
    <w:qFormat/>
    <w:rsid w:val="00431C7F"/>
    <w:pPr>
      <w:spacing w:before="50" w:line="200" w:lineRule="exact"/>
      <w:outlineLvl w:val="5"/>
    </w:pPr>
    <w:rPr>
      <w:caps/>
      <w:sz w:val="14"/>
    </w:rPr>
  </w:style>
  <w:style w:type="paragraph" w:styleId="Rubrik7">
    <w:name w:val="heading 7"/>
    <w:basedOn w:val="Rubrik6"/>
    <w:next w:val="Normal"/>
    <w:qFormat/>
    <w:rsid w:val="00431C7F"/>
    <w:pPr>
      <w:spacing w:before="0"/>
      <w:outlineLvl w:val="6"/>
    </w:pPr>
  </w:style>
  <w:style w:type="paragraph" w:styleId="Rubrik8">
    <w:name w:val="heading 8"/>
    <w:basedOn w:val="Rubrik7"/>
    <w:next w:val="Normal"/>
    <w:qFormat/>
    <w:rsid w:val="00431C7F"/>
    <w:pPr>
      <w:outlineLvl w:val="7"/>
    </w:pPr>
  </w:style>
  <w:style w:type="paragraph" w:styleId="Rubrik9">
    <w:name w:val="heading 9"/>
    <w:basedOn w:val="Rubrik8"/>
    <w:next w:val="Normal"/>
    <w:qFormat/>
    <w:rsid w:val="00431C7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31C7F"/>
    <w:pPr>
      <w:spacing w:before="0"/>
      <w:ind w:firstLine="227"/>
    </w:pPr>
  </w:style>
  <w:style w:type="paragraph" w:styleId="Citat">
    <w:name w:val="Quote"/>
    <w:basedOn w:val="Normal"/>
    <w:next w:val="Normal"/>
    <w:qFormat/>
    <w:rsid w:val="00431C7F"/>
    <w:pPr>
      <w:spacing w:line="200" w:lineRule="exact"/>
      <w:ind w:left="340"/>
    </w:pPr>
  </w:style>
  <w:style w:type="paragraph" w:customStyle="1" w:styleId="Citatindrag">
    <w:name w:val="Citat_indrag"/>
    <w:aliases w:val="Packad"/>
    <w:basedOn w:val="Citat"/>
    <w:rsid w:val="00431C7F"/>
    <w:pPr>
      <w:spacing w:before="0"/>
      <w:ind w:firstLine="227"/>
    </w:pPr>
  </w:style>
  <w:style w:type="paragraph" w:customStyle="1" w:styleId="FSHNormal">
    <w:name w:val="FSH_Normal"/>
    <w:semiHidden/>
    <w:rsid w:val="00431C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1C7F"/>
    <w:pPr>
      <w:spacing w:line="240" w:lineRule="auto"/>
    </w:pPr>
  </w:style>
  <w:style w:type="paragraph" w:customStyle="1" w:styleId="FSHNormalS5">
    <w:name w:val="FSH_NormalS5"/>
    <w:basedOn w:val="FSHNormal"/>
    <w:next w:val="FSHNormal"/>
    <w:semiHidden/>
    <w:rsid w:val="00431C7F"/>
    <w:pPr>
      <w:keepNext/>
      <w:keepLines/>
      <w:widowControl/>
      <w:spacing w:before="230" w:after="520" w:line="250" w:lineRule="exact"/>
    </w:pPr>
    <w:rPr>
      <w:b/>
      <w:sz w:val="27"/>
    </w:rPr>
  </w:style>
  <w:style w:type="paragraph" w:customStyle="1" w:styleId="FSHNormL">
    <w:name w:val="FSH_NormLÖ"/>
    <w:basedOn w:val="FSHNormal"/>
    <w:next w:val="FSHNormal"/>
    <w:semiHidden/>
    <w:rsid w:val="00431C7F"/>
    <w:pPr>
      <w:pBdr>
        <w:top w:val="single" w:sz="12" w:space="1" w:color="auto"/>
      </w:pBdr>
    </w:pPr>
  </w:style>
  <w:style w:type="paragraph" w:customStyle="1" w:styleId="FSHRub1">
    <w:name w:val="FSH_Rub1"/>
    <w:aliases w:val="Rubrik1_S5,Huvudrubrik"/>
    <w:basedOn w:val="FSHNormal"/>
    <w:next w:val="FSHNormal"/>
    <w:semiHidden/>
    <w:rsid w:val="00431C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31C7F"/>
    <w:pPr>
      <w:spacing w:before="240" w:after="80" w:line="360" w:lineRule="exact"/>
    </w:pPr>
    <w:rPr>
      <w:sz w:val="36"/>
    </w:rPr>
  </w:style>
  <w:style w:type="paragraph" w:customStyle="1" w:styleId="FSHTitel">
    <w:name w:val="FSH_Titel"/>
    <w:aliases w:val="Dokumentrubrik"/>
    <w:basedOn w:val="FSHRub1"/>
    <w:next w:val="FSHNormal"/>
    <w:semiHidden/>
    <w:rsid w:val="00431C7F"/>
    <w:pPr>
      <w:pBdr>
        <w:bottom w:val="single" w:sz="4" w:space="3" w:color="auto"/>
      </w:pBdr>
      <w:spacing w:before="0" w:after="80" w:line="400" w:lineRule="exact"/>
    </w:pPr>
    <w:rPr>
      <w:sz w:val="40"/>
    </w:rPr>
  </w:style>
  <w:style w:type="paragraph" w:customStyle="1" w:styleId="Hemstlrubrik">
    <w:name w:val="Hemstl_rubrik"/>
    <w:basedOn w:val="Rubrik1"/>
    <w:next w:val="Normal"/>
    <w:rsid w:val="00431C7F"/>
    <w:pPr>
      <w:spacing w:after="250"/>
    </w:pPr>
  </w:style>
  <w:style w:type="paragraph" w:customStyle="1" w:styleId="Autokorrigering">
    <w:name w:val="Autokorrigering"/>
    <w:rsid w:val="00431C7F"/>
    <w:rPr>
      <w:sz w:val="24"/>
      <w:szCs w:val="24"/>
      <w:lang w:val="sv-SE" w:eastAsia="sv-SE"/>
    </w:rPr>
  </w:style>
  <w:style w:type="paragraph" w:customStyle="1" w:styleId="Yrkandehnv">
    <w:name w:val="Yrkandehänv"/>
    <w:semiHidden/>
    <w:rsid w:val="00431C7F"/>
    <w:pPr>
      <w:keepNext/>
      <w:keepLines/>
      <w:suppressAutoHyphens/>
    </w:pPr>
    <w:rPr>
      <w:noProof/>
      <w:sz w:val="16"/>
      <w:lang w:val="sv-SE" w:eastAsia="sv-SE"/>
    </w:rPr>
  </w:style>
  <w:style w:type="paragraph" w:customStyle="1" w:styleId="KantRubrikS5H">
    <w:name w:val="KantRubrikS5H"/>
    <w:semiHidden/>
    <w:rsid w:val="00431C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31C7F"/>
    <w:pPr>
      <w:spacing w:line="200" w:lineRule="exact"/>
    </w:pPr>
  </w:style>
  <w:style w:type="paragraph" w:customStyle="1" w:styleId="KantRubrikS5V">
    <w:name w:val="KantRubrikS5V"/>
    <w:basedOn w:val="KantRubrikS5H"/>
    <w:semiHidden/>
    <w:rsid w:val="00431C7F"/>
    <w:pPr>
      <w:tabs>
        <w:tab w:val="right" w:pos="1814"/>
        <w:tab w:val="left" w:pos="1899"/>
      </w:tabs>
      <w:ind w:right="0"/>
      <w:jc w:val="left"/>
    </w:pPr>
  </w:style>
  <w:style w:type="paragraph" w:customStyle="1" w:styleId="KantRubrikS5Vrad2">
    <w:name w:val="KantRubrikS5Vrad2"/>
    <w:basedOn w:val="KantRubrikS5V"/>
    <w:semiHidden/>
    <w:rsid w:val="00431C7F"/>
    <w:pPr>
      <w:tabs>
        <w:tab w:val="clear" w:pos="1814"/>
        <w:tab w:val="clear" w:pos="1899"/>
        <w:tab w:val="right" w:pos="1418"/>
        <w:tab w:val="left" w:pos="1503"/>
      </w:tabs>
    </w:pPr>
  </w:style>
  <w:style w:type="paragraph" w:customStyle="1" w:styleId="Lagtext">
    <w:name w:val="Lagtext"/>
    <w:basedOn w:val="Lagtextrubrik"/>
    <w:next w:val="Lagtextindrag"/>
    <w:rsid w:val="00431C7F"/>
    <w:pPr>
      <w:spacing w:before="0"/>
    </w:pPr>
    <w:rPr>
      <w:sz w:val="19"/>
    </w:rPr>
  </w:style>
  <w:style w:type="paragraph" w:customStyle="1" w:styleId="Lagtextrubrik">
    <w:name w:val="Lagtext_rubrik"/>
    <w:basedOn w:val="Normal"/>
    <w:next w:val="Normal"/>
    <w:rsid w:val="00431C7F"/>
    <w:pPr>
      <w:suppressAutoHyphens/>
      <w:spacing w:line="220" w:lineRule="exact"/>
    </w:pPr>
    <w:rPr>
      <w:i/>
      <w:sz w:val="21"/>
    </w:rPr>
  </w:style>
  <w:style w:type="paragraph" w:customStyle="1" w:styleId="Lagtextindrag">
    <w:name w:val="Lagtext_indrag"/>
    <w:basedOn w:val="Lagtext"/>
    <w:rsid w:val="00431C7F"/>
    <w:pPr>
      <w:ind w:firstLine="170"/>
    </w:pPr>
  </w:style>
  <w:style w:type="paragraph" w:customStyle="1" w:styleId="NormalA4fot">
    <w:name w:val="Normal_A4fot"/>
    <w:basedOn w:val="Normal"/>
    <w:semiHidden/>
    <w:rsid w:val="00431C7F"/>
    <w:pPr>
      <w:spacing w:before="240" w:line="240" w:lineRule="auto"/>
      <w:jc w:val="center"/>
    </w:pPr>
  </w:style>
  <w:style w:type="paragraph" w:customStyle="1" w:styleId="NormalA4sidnr">
    <w:name w:val="Normal_A4sidnr"/>
    <w:basedOn w:val="Normal"/>
    <w:semiHidden/>
    <w:rsid w:val="00431C7F"/>
    <w:pPr>
      <w:spacing w:after="240"/>
      <w:jc w:val="center"/>
    </w:pPr>
  </w:style>
  <w:style w:type="paragraph" w:customStyle="1" w:styleId="NormalS5sidnrH">
    <w:name w:val="Normal_S5sidnrH"/>
    <w:basedOn w:val="Normal"/>
    <w:semiHidden/>
    <w:rsid w:val="00431C7F"/>
    <w:pPr>
      <w:spacing w:before="0" w:line="240" w:lineRule="auto"/>
      <w:ind w:right="57"/>
      <w:jc w:val="right"/>
    </w:pPr>
  </w:style>
  <w:style w:type="paragraph" w:customStyle="1" w:styleId="NormalS5sidnrV">
    <w:name w:val="Normal_S5sidnrV"/>
    <w:basedOn w:val="NormalS5sidnrH"/>
    <w:semiHidden/>
    <w:rsid w:val="00431C7F"/>
    <w:pPr>
      <w:tabs>
        <w:tab w:val="right" w:pos="1814"/>
        <w:tab w:val="left" w:pos="1899"/>
      </w:tabs>
      <w:ind w:right="0"/>
      <w:jc w:val="left"/>
    </w:pPr>
  </w:style>
  <w:style w:type="paragraph" w:customStyle="1" w:styleId="Normal00">
    <w:name w:val="Normal00"/>
    <w:basedOn w:val="Normal"/>
    <w:semiHidden/>
    <w:rsid w:val="00431C7F"/>
    <w:pPr>
      <w:spacing w:before="0" w:line="240" w:lineRule="auto"/>
      <w:jc w:val="left"/>
    </w:pPr>
  </w:style>
  <w:style w:type="paragraph" w:customStyle="1" w:styleId="PunktlistaBomb">
    <w:name w:val="Punktlista_Bomb"/>
    <w:aliases w:val="Bomb"/>
    <w:basedOn w:val="Normal"/>
    <w:rsid w:val="00431C7F"/>
    <w:pPr>
      <w:numPr>
        <w:numId w:val="2"/>
      </w:numPr>
    </w:pPr>
  </w:style>
  <w:style w:type="paragraph" w:customStyle="1" w:styleId="PunktlistaNummer">
    <w:name w:val="Punktlista_Nummer"/>
    <w:aliases w:val="Nummerlista"/>
    <w:basedOn w:val="Normal"/>
    <w:rsid w:val="00431C7F"/>
    <w:pPr>
      <w:numPr>
        <w:numId w:val="3"/>
      </w:numPr>
    </w:pPr>
  </w:style>
  <w:style w:type="paragraph" w:customStyle="1" w:styleId="PunktlistaTankstreck">
    <w:name w:val="Punktlista_Tankstreck"/>
    <w:aliases w:val="Tankstreck"/>
    <w:basedOn w:val="Normal"/>
    <w:rsid w:val="00431C7F"/>
    <w:pPr>
      <w:numPr>
        <w:numId w:val="4"/>
      </w:numPr>
    </w:pPr>
  </w:style>
  <w:style w:type="paragraph" w:customStyle="1" w:styleId="RubrikSammanf">
    <w:name w:val="RubrikSammanf"/>
    <w:basedOn w:val="Rubrik1"/>
    <w:next w:val="Normal"/>
    <w:rsid w:val="00431C7F"/>
  </w:style>
  <w:style w:type="paragraph" w:customStyle="1" w:styleId="RubrikInnehllsf">
    <w:name w:val="RubrikInnehållsf"/>
    <w:basedOn w:val="RubrikSammanf"/>
    <w:next w:val="Normal"/>
    <w:rsid w:val="00431C7F"/>
  </w:style>
  <w:style w:type="paragraph" w:customStyle="1" w:styleId="Tabellochbildrubrik">
    <w:name w:val="Tabell och bildrubrik"/>
    <w:basedOn w:val="Normal"/>
    <w:next w:val="Normal"/>
    <w:rsid w:val="00431C7F"/>
    <w:pPr>
      <w:suppressAutoHyphens/>
      <w:spacing w:before="300" w:line="200" w:lineRule="exact"/>
      <w:jc w:val="left"/>
    </w:pPr>
    <w:rPr>
      <w:caps/>
      <w:sz w:val="14"/>
    </w:rPr>
  </w:style>
  <w:style w:type="paragraph" w:customStyle="1" w:styleId="Underskrifter">
    <w:name w:val="Underskrifter"/>
    <w:basedOn w:val="Normal"/>
    <w:rsid w:val="00431C7F"/>
    <w:pPr>
      <w:keepNext/>
      <w:keepLines/>
      <w:suppressAutoHyphens/>
      <w:spacing w:before="0" w:after="40" w:line="250" w:lineRule="exact"/>
    </w:pPr>
    <w:rPr>
      <w:i/>
    </w:rPr>
  </w:style>
  <w:style w:type="paragraph" w:customStyle="1" w:styleId="UnderskriftDatum">
    <w:name w:val="UnderskriftDatum"/>
    <w:basedOn w:val="Underskrifter"/>
    <w:next w:val="Underskrifter"/>
    <w:rsid w:val="00431C7F"/>
    <w:pPr>
      <w:spacing w:before="250" w:after="125"/>
    </w:pPr>
    <w:rPr>
      <w:i w:val="0"/>
    </w:rPr>
  </w:style>
  <w:style w:type="paragraph" w:styleId="Sidhuvud">
    <w:name w:val="header"/>
    <w:basedOn w:val="Normal"/>
    <w:semiHidden/>
    <w:rsid w:val="00431C7F"/>
    <w:pPr>
      <w:tabs>
        <w:tab w:val="center" w:pos="4536"/>
        <w:tab w:val="right" w:pos="9072"/>
      </w:tabs>
    </w:pPr>
  </w:style>
  <w:style w:type="paragraph" w:styleId="Sidfot">
    <w:name w:val="footer"/>
    <w:basedOn w:val="Normal"/>
    <w:semiHidden/>
    <w:rsid w:val="00431C7F"/>
    <w:pPr>
      <w:tabs>
        <w:tab w:val="center" w:pos="4536"/>
        <w:tab w:val="right" w:pos="9072"/>
      </w:tabs>
    </w:pPr>
  </w:style>
  <w:style w:type="paragraph" w:styleId="Innehll1">
    <w:name w:val="toc 1"/>
    <w:basedOn w:val="Normal"/>
    <w:next w:val="Innehll2"/>
    <w:semiHidden/>
    <w:rsid w:val="00431C7F"/>
    <w:pPr>
      <w:tabs>
        <w:tab w:val="right" w:leader="dot" w:pos="5953"/>
      </w:tabs>
      <w:suppressAutoHyphens/>
      <w:spacing w:before="0"/>
      <w:ind w:right="567"/>
      <w:jc w:val="left"/>
    </w:pPr>
  </w:style>
  <w:style w:type="paragraph" w:styleId="Innehll2">
    <w:name w:val="toc 2"/>
    <w:basedOn w:val="Innehll1"/>
    <w:next w:val="Innehll3"/>
    <w:semiHidden/>
    <w:rsid w:val="00431C7F"/>
    <w:pPr>
      <w:ind w:left="284"/>
    </w:pPr>
  </w:style>
  <w:style w:type="paragraph" w:styleId="Innehll3">
    <w:name w:val="toc 3"/>
    <w:basedOn w:val="Innehll2"/>
    <w:next w:val="Innehll4"/>
    <w:semiHidden/>
    <w:rsid w:val="00431C7F"/>
    <w:pPr>
      <w:ind w:left="567"/>
    </w:pPr>
  </w:style>
  <w:style w:type="paragraph" w:styleId="Innehll4">
    <w:name w:val="toc 4"/>
    <w:basedOn w:val="Innehll3"/>
    <w:next w:val="Normal"/>
    <w:semiHidden/>
    <w:rsid w:val="00431C7F"/>
  </w:style>
  <w:style w:type="paragraph" w:customStyle="1" w:styleId="Hemstlatt">
    <w:name w:val="Hemstl_att"/>
    <w:aliases w:val="HemstPunkt,HemstPunktFlera,HemställansPunkt,Förslagstext"/>
    <w:basedOn w:val="Normal"/>
    <w:next w:val="Normal"/>
    <w:rsid w:val="00431C7F"/>
    <w:pPr>
      <w:keepLines/>
      <w:spacing w:before="0"/>
      <w:ind w:left="340"/>
    </w:pPr>
  </w:style>
  <w:style w:type="paragraph" w:styleId="Datum">
    <w:name w:val="Date"/>
    <w:basedOn w:val="Normal"/>
    <w:next w:val="Normal"/>
    <w:semiHidden/>
    <w:rsid w:val="00431C7F"/>
  </w:style>
  <w:style w:type="character" w:styleId="Hyperlnk">
    <w:name w:val="Hyperlink"/>
    <w:basedOn w:val="Standardstycketeckensnitt"/>
    <w:semiHidden/>
    <w:rsid w:val="00431C7F"/>
    <w:rPr>
      <w:color w:val="0000FF"/>
      <w:u w:val="single"/>
    </w:rPr>
  </w:style>
  <w:style w:type="paragraph" w:styleId="Indragetstycke">
    <w:name w:val="Block Text"/>
    <w:basedOn w:val="Normal"/>
    <w:semiHidden/>
    <w:rsid w:val="00431C7F"/>
    <w:pPr>
      <w:spacing w:after="120"/>
      <w:ind w:left="1440" w:right="1440"/>
    </w:pPr>
  </w:style>
  <w:style w:type="paragraph" w:styleId="Innehll5">
    <w:name w:val="toc 5"/>
    <w:basedOn w:val="Innehll4"/>
    <w:next w:val="Normal"/>
    <w:semiHidden/>
    <w:rsid w:val="00431C7F"/>
  </w:style>
  <w:style w:type="paragraph" w:styleId="Lista">
    <w:name w:val="List"/>
    <w:basedOn w:val="Normal"/>
    <w:semiHidden/>
    <w:rsid w:val="00431C7F"/>
    <w:pPr>
      <w:ind w:left="283" w:hanging="283"/>
    </w:pPr>
  </w:style>
  <w:style w:type="paragraph" w:styleId="Normalwebb">
    <w:name w:val="Normal (Web)"/>
    <w:basedOn w:val="Normal"/>
    <w:semiHidden/>
    <w:rsid w:val="00431C7F"/>
    <w:rPr>
      <w:szCs w:val="24"/>
    </w:rPr>
  </w:style>
  <w:style w:type="paragraph" w:styleId="Numreradlista">
    <w:name w:val="List Number"/>
    <w:basedOn w:val="Normal"/>
    <w:semiHidden/>
    <w:rsid w:val="00431C7F"/>
    <w:pPr>
      <w:numPr>
        <w:numId w:val="5"/>
      </w:numPr>
    </w:pPr>
  </w:style>
  <w:style w:type="paragraph" w:styleId="Punktlista">
    <w:name w:val="List Bullet"/>
    <w:basedOn w:val="Normal"/>
    <w:semiHidden/>
    <w:rsid w:val="00431C7F"/>
    <w:pPr>
      <w:numPr>
        <w:numId w:val="10"/>
      </w:numPr>
    </w:pPr>
  </w:style>
  <w:style w:type="character" w:styleId="Radnummer">
    <w:name w:val="line number"/>
    <w:basedOn w:val="Standardstycketeckensnitt"/>
    <w:semiHidden/>
    <w:rsid w:val="00431C7F"/>
  </w:style>
  <w:style w:type="character" w:styleId="Sidnummer">
    <w:name w:val="page number"/>
    <w:basedOn w:val="Standardstycketeckensnitt"/>
    <w:semiHidden/>
    <w:rsid w:val="00431C7F"/>
  </w:style>
  <w:style w:type="paragraph" w:styleId="Signatur">
    <w:name w:val="Signature"/>
    <w:basedOn w:val="Normal"/>
    <w:semiHidden/>
    <w:rsid w:val="00431C7F"/>
    <w:pPr>
      <w:ind w:left="4252"/>
    </w:pPr>
  </w:style>
  <w:style w:type="paragraph" w:styleId="Underrubrik">
    <w:name w:val="Subtitle"/>
    <w:basedOn w:val="Normal"/>
    <w:qFormat/>
    <w:rsid w:val="00431C7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3643</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2007-01-18T10:26:00Z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Tillväxt i Afrikas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Afrikas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Erik A Eriksson (c)</vt:lpwstr>
  </property>
  <property fmtid="{D5CDD505-2E9C-101B-9397-08002B2CF9AE}" pid="26" name="MotionarLista">
    <vt:lpwstr>Danielsson, Staffan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20062007000000000099000004140069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20062007000000000099000004140069</vt:lpwstr>
  </property>
  <property fmtid="{D5CDD505-2E9C-101B-9397-08002B2CF9AE}" pid="50" name="nummer">
    <vt:lpwstr>260</vt:lpwstr>
  </property>
  <property fmtid="{D5CDD505-2E9C-101B-9397-08002B2CF9AE}" pid="51" name="utskottsbeteckning">
    <vt:lpwstr>U</vt:lpwstr>
  </property>
  <property fmtid="{D5CDD505-2E9C-101B-9397-08002B2CF9AE}" pid="52" name="GlobalUID">
    <vt:lpwstr>{6D813354-3DC1-4DDC-961C-185D6C6C0A45}</vt:lpwstr>
  </property>
  <property fmtid="{D5CDD505-2E9C-101B-9397-08002B2CF9AE}" pid="53" name="Överföringar">
    <vt:i4>0</vt:i4>
  </property>
  <property fmtid="{D5CDD505-2E9C-101B-9397-08002B2CF9AE}" pid="54" name="Checksum">
    <vt:lpwstr>*1000428195578*</vt:lpwstr>
  </property>
  <property fmtid="{D5CDD505-2E9C-101B-9397-08002B2CF9AE}" pid="55" name="skuggnummer">
    <vt:lpwstr>1387</vt:lpwstr>
  </property>
  <property fmtid="{D5CDD505-2E9C-101B-9397-08002B2CF9AE}" pid="56" name="urixVersion">
    <vt:lpwstr>3.1.4.4</vt:lpwstr>
  </property>
  <property fmtid="{D5CDD505-2E9C-101B-9397-08002B2CF9AE}" pid="57" name="urixOrigin">
    <vt:lpwstr>070215 16:29:36.191</vt:lpwstr>
  </property>
  <property fmtid="{D5CDD505-2E9C-101B-9397-08002B2CF9AE}" pid="58" name="urixGuid">
    <vt:lpwstr>{B2C159FC-635F-4791-9647-37C1D3D5BE27}</vt:lpwstr>
  </property>
</Properties>
</file>