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541E" w:rsidRPr="004954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541E" w:rsidRPr="0049541E" w:rsidRDefault="0049541E">
            <w:pPr>
              <w:rPr>
                <w:rFonts w:ascii="Times New Roman" w:hAnsi="Times New Roman" w:cs="Times New Roman"/>
              </w:rPr>
            </w:pPr>
          </w:p>
          <w:p w:rsidR="0049541E" w:rsidRPr="0049541E" w:rsidRDefault="0049541E">
            <w:pPr>
              <w:rPr>
                <w:rFonts w:ascii="Times New Roman" w:hAnsi="Times New Roman" w:cs="Times New Roman"/>
                <w:sz w:val="40"/>
              </w:rPr>
            </w:pPr>
            <w:r w:rsidRPr="0049541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9541E" w:rsidRPr="0049541E" w:rsidRDefault="0049541E">
            <w:pPr>
              <w:rPr>
                <w:rFonts w:ascii="Times New Roman" w:hAnsi="Times New Roman" w:cs="Times New Roman"/>
              </w:rPr>
            </w:pPr>
            <w:r w:rsidRPr="0049541E">
              <w:rPr>
                <w:rFonts w:ascii="Times New Roman" w:hAnsi="Times New Roman" w:cs="Times New Roman"/>
                <w:sz w:val="40"/>
              </w:rPr>
              <w:t>2002/03:</w:t>
            </w:r>
            <w:r w:rsidRPr="0049541E">
              <w:rPr>
                <w:rStyle w:val="SkrivelseNr"/>
                <w:rFonts w:ascii="Times New Roman" w:hAnsi="Times New Roman" w:cs="Times New Roman"/>
              </w:rPr>
              <w:t>244</w:t>
            </w:r>
          </w:p>
        </w:tc>
        <w:tc>
          <w:tcPr>
            <w:tcW w:w="2268" w:type="dxa"/>
          </w:tcPr>
          <w:p w:rsidR="0049541E" w:rsidRPr="0049541E" w:rsidRDefault="0049541E">
            <w:pPr>
              <w:jc w:val="center"/>
              <w:rPr>
                <w:rFonts w:ascii="Times New Roman" w:hAnsi="Times New Roman" w:cs="Times New Roman"/>
              </w:rPr>
            </w:pPr>
            <w:r w:rsidRPr="0049541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07" r:id="rId5"/>
              </w:object>
            </w:r>
          </w:p>
          <w:p w:rsidR="0049541E" w:rsidRPr="0049541E" w:rsidRDefault="00495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41E" w:rsidRPr="00495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9541E" w:rsidRPr="0049541E" w:rsidRDefault="004954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541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541E" w:rsidRPr="0049541E" w:rsidRDefault="0049541E">
      <w:pPr>
        <w:pStyle w:val="Mottagare1"/>
      </w:pPr>
      <w:r w:rsidRPr="0049541E">
        <w:t>Regeringen</w:t>
      </w:r>
    </w:p>
    <w:p w:rsidR="0049541E" w:rsidRPr="0049541E" w:rsidRDefault="0049541E">
      <w:pPr>
        <w:pStyle w:val="Mottagare2"/>
      </w:pPr>
      <w:r w:rsidRPr="0049541E">
        <w:t>Utrikesdepartementet</w:t>
      </w:r>
    </w:p>
    <w:p w:rsidR="0049541E" w:rsidRPr="0049541E" w:rsidRDefault="0049541E">
      <w:pPr>
        <w:pStyle w:val="NormalText"/>
      </w:pPr>
      <w:r w:rsidRPr="0049541E">
        <w:t>Med överlämnande av näringsutskottets betänkande 2002/03:NU14 Vissa ägarfrågor m.m. rörande AB Svensk Exportkredit får jag anmäla att riksdagen denna dag bifallit utskottets förslag till riksdagsbeslut.</w:t>
      </w:r>
    </w:p>
    <w:p w:rsidR="0049541E" w:rsidRPr="0049541E" w:rsidRDefault="0049541E">
      <w:pPr>
        <w:pStyle w:val="Stockholm"/>
      </w:pPr>
      <w:r w:rsidRPr="0049541E">
        <w:t>Stockholm den 12 juni 2003</w:t>
      </w:r>
    </w:p>
    <w:p w:rsidR="0049541E" w:rsidRPr="0049541E" w:rsidRDefault="0049541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9541E" w:rsidRPr="004954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541E" w:rsidRPr="0049541E" w:rsidRDefault="0049541E">
            <w:pPr>
              <w:rPr>
                <w:rFonts w:ascii="Times New Roman" w:hAnsi="Times New Roman" w:cs="Times New Roman"/>
              </w:rPr>
            </w:pPr>
            <w:r w:rsidRPr="0049541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9541E" w:rsidRPr="0049541E" w:rsidRDefault="0049541E">
            <w:pPr>
              <w:rPr>
                <w:rFonts w:ascii="Times New Roman" w:hAnsi="Times New Roman" w:cs="Times New Roman"/>
              </w:rPr>
            </w:pPr>
          </w:p>
          <w:p w:rsidR="0049541E" w:rsidRPr="0049541E" w:rsidRDefault="0049541E">
            <w:pPr>
              <w:rPr>
                <w:rFonts w:ascii="Times New Roman" w:hAnsi="Times New Roman" w:cs="Times New Roman"/>
              </w:rPr>
            </w:pPr>
          </w:p>
          <w:p w:rsidR="0049541E" w:rsidRPr="0049541E" w:rsidRDefault="0049541E">
            <w:pPr>
              <w:rPr>
                <w:rFonts w:ascii="Times New Roman" w:hAnsi="Times New Roman" w:cs="Times New Roman"/>
              </w:rPr>
            </w:pPr>
            <w:r w:rsidRPr="0049541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9541E" w:rsidRPr="0049541E" w:rsidRDefault="0049541E">
      <w:pPr>
        <w:rPr>
          <w:rFonts w:ascii="Times New Roman" w:hAnsi="Times New Roman" w:cs="Times New Roman"/>
        </w:rPr>
      </w:pPr>
    </w:p>
    <w:sectPr w:rsidR="0049541E" w:rsidRPr="004954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1E"/>
    <w:rsid w:val="000D6536"/>
    <w:rsid w:val="00245159"/>
    <w:rsid w:val="00434A2C"/>
    <w:rsid w:val="00453414"/>
    <w:rsid w:val="0049541E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FEB065-5657-4DF1-8443-3BB516B6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5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5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5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5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5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5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5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5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5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5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5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5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54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54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54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54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54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54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5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5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5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5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5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54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54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54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5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54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541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954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954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9541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954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954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9541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