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1A23C" w14:textId="518FD294" w:rsidR="00A81FE9" w:rsidRDefault="00A81FE9" w:rsidP="00DA0661">
      <w:pPr>
        <w:pStyle w:val="Rubrik"/>
      </w:pPr>
      <w:bookmarkStart w:id="0" w:name="Start"/>
      <w:bookmarkStart w:id="1" w:name="_GoBack"/>
      <w:bookmarkEnd w:id="0"/>
      <w:bookmarkEnd w:id="1"/>
      <w:r>
        <w:t>Svar på fråga 201</w:t>
      </w:r>
      <w:r w:rsidR="00634763">
        <w:t>9</w:t>
      </w:r>
      <w:r>
        <w:t>/20:</w:t>
      </w:r>
      <w:r w:rsidR="00634763">
        <w:t>9</w:t>
      </w:r>
      <w:r>
        <w:t>40 av Jens Holm (V)</w:t>
      </w:r>
      <w:r>
        <w:br/>
        <w:t>Transportstyrelsens råd om vindkraft och luftfart</w:t>
      </w:r>
    </w:p>
    <w:p w14:paraId="37699BC2" w14:textId="634EA3CE" w:rsidR="00A81FE9" w:rsidRDefault="00A81FE9" w:rsidP="002749F7">
      <w:pPr>
        <w:pStyle w:val="Brdtext"/>
      </w:pPr>
      <w:r>
        <w:t>Jens Holm har frågat mig om jag avser att ta initiativ till att Transportstyrelsen uppdaterar sina föreskrifter och allmänna råd (TSFS 2010:155) som bland annat rör krav på utrustning med hinderbelysning vid anläggande av vindkraftsparker.</w:t>
      </w:r>
    </w:p>
    <w:p w14:paraId="58E2E841" w14:textId="42676F81" w:rsidR="0073501A" w:rsidRDefault="0073501A" w:rsidP="00115C79">
      <w:pPr>
        <w:pStyle w:val="Brdtext"/>
      </w:pPr>
      <w:r>
        <w:t>Vindkraften spelar en allt viktigare roll i det svenska energisystemet och har</w:t>
      </w:r>
      <w:r w:rsidRPr="0073501A">
        <w:t xml:space="preserve"> stor betydelse för att uppnå målet om 100 procent förnybar elproduktion till 2040</w:t>
      </w:r>
      <w:r>
        <w:t xml:space="preserve">. Det är därför viktigt med långsiktiga förutsättningar för vindkraften. </w:t>
      </w:r>
    </w:p>
    <w:p w14:paraId="705B21C2" w14:textId="0B7CE318" w:rsidR="00E119EA" w:rsidRDefault="00115C79" w:rsidP="00115C79">
      <w:pPr>
        <w:pStyle w:val="Brdtext"/>
      </w:pPr>
      <w:r>
        <w:t xml:space="preserve">Enligt Transportstyrelsens föreskrifter och allmänna råd (TSFS 2010:155) om markering av föremål som kan utgöra en fara för luftfarten samt om flyghinderanmälan, krävs högintensiv belysning för samtliga hinder som är 150 meter eller högre, oavsett vilken typ av hinder det rör sig om. Detta har varit ett nationellt krav i mer än tio år. </w:t>
      </w:r>
    </w:p>
    <w:p w14:paraId="48529093" w14:textId="2B6E3B4A" w:rsidR="00115C79" w:rsidRDefault="00115C79" w:rsidP="00115C79">
      <w:pPr>
        <w:pStyle w:val="Brdtext"/>
      </w:pPr>
      <w:r>
        <w:t xml:space="preserve">Transportstyrelsen har nyligen sett över de nationella föreskrifterna om markering av föremål som kan utgöra en fara för luftfarten. Förslaget till ändringar har varit ute på remiss två gånger under 2019. Myndighetens samlade bedömning är, precis som tidigare, att det ur ett flygsäkerhetsperspektiv är motiverat att ha kvar kravet på högintensiva ljus på samtliga hinder som är 150 meter eller högre. </w:t>
      </w:r>
    </w:p>
    <w:p w14:paraId="548A74E1" w14:textId="77777777" w:rsidR="00470821" w:rsidRDefault="00C3388A" w:rsidP="00115C79">
      <w:pPr>
        <w:pStyle w:val="Brdtext"/>
      </w:pPr>
      <w:r>
        <w:t xml:space="preserve">Högintensivt ljus ger en större framförhållning för piloten, vilket är viktigt inte minst för helikoptertrafik, räddningsinsatser och militär luftfart som </w:t>
      </w:r>
      <w:r w:rsidR="00E119EA">
        <w:t>kan befinna sig på låg höjd</w:t>
      </w:r>
      <w:r w:rsidR="00FC14B2">
        <w:t>.</w:t>
      </w:r>
    </w:p>
    <w:p w14:paraId="42C3D79B" w14:textId="341A8663" w:rsidR="00E119EA" w:rsidRDefault="003572E0" w:rsidP="00115C79">
      <w:pPr>
        <w:pStyle w:val="Brdtext"/>
      </w:pPr>
      <w:r>
        <w:lastRenderedPageBreak/>
        <w:t>Regeringen</w:t>
      </w:r>
      <w:r w:rsidR="00E119EA" w:rsidRPr="00E119EA">
        <w:t xml:space="preserve"> </w:t>
      </w:r>
      <w:r>
        <w:t>planerar</w:t>
      </w:r>
      <w:r w:rsidR="00E119EA" w:rsidRPr="00E119EA">
        <w:t xml:space="preserve"> därför </w:t>
      </w:r>
      <w:r>
        <w:t xml:space="preserve">i dagsläget </w:t>
      </w:r>
      <w:r w:rsidR="00E119EA" w:rsidRPr="00E119EA">
        <w:t>inte att vidta några åtgärder</w:t>
      </w:r>
      <w:r w:rsidR="00E119EA">
        <w:t>.</w:t>
      </w:r>
    </w:p>
    <w:p w14:paraId="3F7DA410" w14:textId="77777777" w:rsidR="00A81FE9" w:rsidRDefault="00A81FE9" w:rsidP="006A12F1">
      <w:pPr>
        <w:pStyle w:val="Brdtext"/>
      </w:pPr>
      <w:r>
        <w:t xml:space="preserve">Stockholm den </w:t>
      </w:r>
      <w:sdt>
        <w:sdtPr>
          <w:id w:val="-1225218591"/>
          <w:placeholder>
            <w:docPart w:val="E2B8713088DC4259A2A68668F6AB1307"/>
          </w:placeholder>
          <w:dataBinding w:prefixMappings="xmlns:ns0='http://lp/documentinfo/RK' " w:xpath="/ns0:DocumentInfo[1]/ns0:BaseInfo[1]/ns0:HeaderDate[1]" w:storeItemID="{0F3738C1-7898-47A1-A5AE-DB1903B78221}"/>
          <w:date w:fullDate="2020-02-18T00:00:00Z">
            <w:dateFormat w:val="d MMMM yyyy"/>
            <w:lid w:val="sv-SE"/>
            <w:storeMappedDataAs w:val="dateTime"/>
            <w:calendar w:val="gregorian"/>
          </w:date>
        </w:sdtPr>
        <w:sdtEndPr/>
        <w:sdtContent>
          <w:r>
            <w:t>18 februari 2020</w:t>
          </w:r>
        </w:sdtContent>
      </w:sdt>
    </w:p>
    <w:p w14:paraId="520BCF3B" w14:textId="77777777" w:rsidR="00A81FE9" w:rsidRDefault="00A81FE9" w:rsidP="004E7A8F">
      <w:pPr>
        <w:pStyle w:val="Brdtextutanavstnd"/>
      </w:pPr>
    </w:p>
    <w:p w14:paraId="2A19E6F9" w14:textId="77777777" w:rsidR="00A81FE9" w:rsidRDefault="00A81FE9" w:rsidP="004E7A8F">
      <w:pPr>
        <w:pStyle w:val="Brdtextutanavstnd"/>
      </w:pPr>
    </w:p>
    <w:p w14:paraId="3EBE9E72" w14:textId="77777777" w:rsidR="00A81FE9" w:rsidRDefault="00A81FE9" w:rsidP="004E7A8F">
      <w:pPr>
        <w:pStyle w:val="Brdtextutanavstnd"/>
      </w:pPr>
    </w:p>
    <w:p w14:paraId="31D159E6" w14:textId="488F4ECA" w:rsidR="00A81FE9" w:rsidRDefault="00A81FE9" w:rsidP="00422A41">
      <w:pPr>
        <w:pStyle w:val="Brdtext"/>
      </w:pPr>
      <w:r>
        <w:t>Tomas Eneroth</w:t>
      </w:r>
    </w:p>
    <w:p w14:paraId="4772A844" w14:textId="77777777" w:rsidR="00A81FE9" w:rsidRPr="00DB48AB" w:rsidRDefault="00A81FE9" w:rsidP="00DB48AB">
      <w:pPr>
        <w:pStyle w:val="Brdtext"/>
      </w:pPr>
    </w:p>
    <w:sectPr w:rsidR="00A81FE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7506" w14:textId="77777777" w:rsidR="00A81FE9" w:rsidRDefault="00A81FE9" w:rsidP="00A87A54">
      <w:pPr>
        <w:spacing w:after="0" w:line="240" w:lineRule="auto"/>
      </w:pPr>
      <w:r>
        <w:separator/>
      </w:r>
    </w:p>
  </w:endnote>
  <w:endnote w:type="continuationSeparator" w:id="0">
    <w:p w14:paraId="05A81BC2" w14:textId="77777777" w:rsidR="00A81FE9" w:rsidRDefault="00A81F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A55503" w14:textId="77777777" w:rsidTr="006A26EC">
      <w:trPr>
        <w:trHeight w:val="227"/>
        <w:jc w:val="right"/>
      </w:trPr>
      <w:tc>
        <w:tcPr>
          <w:tcW w:w="708" w:type="dxa"/>
          <w:vAlign w:val="bottom"/>
        </w:tcPr>
        <w:p w14:paraId="143FE79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C4FF668" w14:textId="77777777" w:rsidTr="006A26EC">
      <w:trPr>
        <w:trHeight w:val="850"/>
        <w:jc w:val="right"/>
      </w:trPr>
      <w:tc>
        <w:tcPr>
          <w:tcW w:w="708" w:type="dxa"/>
          <w:vAlign w:val="bottom"/>
        </w:tcPr>
        <w:p w14:paraId="4BBB5245" w14:textId="77777777" w:rsidR="005606BC" w:rsidRPr="00347E11" w:rsidRDefault="005606BC" w:rsidP="005606BC">
          <w:pPr>
            <w:pStyle w:val="Sidfot"/>
            <w:spacing w:line="276" w:lineRule="auto"/>
            <w:jc w:val="right"/>
          </w:pPr>
        </w:p>
      </w:tc>
    </w:tr>
  </w:tbl>
  <w:p w14:paraId="52ACEFB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10D6FB" w14:textId="77777777" w:rsidTr="001F4302">
      <w:trPr>
        <w:trHeight w:val="510"/>
      </w:trPr>
      <w:tc>
        <w:tcPr>
          <w:tcW w:w="8525" w:type="dxa"/>
          <w:gridSpan w:val="2"/>
          <w:vAlign w:val="bottom"/>
        </w:tcPr>
        <w:p w14:paraId="5270DE66" w14:textId="77777777" w:rsidR="00347E11" w:rsidRPr="00347E11" w:rsidRDefault="00347E11" w:rsidP="00347E11">
          <w:pPr>
            <w:pStyle w:val="Sidfot"/>
            <w:rPr>
              <w:sz w:val="8"/>
            </w:rPr>
          </w:pPr>
        </w:p>
      </w:tc>
    </w:tr>
    <w:tr w:rsidR="00093408" w:rsidRPr="00EE3C0F" w14:paraId="3B3DF632" w14:textId="77777777" w:rsidTr="00C26068">
      <w:trPr>
        <w:trHeight w:val="227"/>
      </w:trPr>
      <w:tc>
        <w:tcPr>
          <w:tcW w:w="4074" w:type="dxa"/>
        </w:tcPr>
        <w:p w14:paraId="5414328D" w14:textId="77777777" w:rsidR="00347E11" w:rsidRPr="00F53AEA" w:rsidRDefault="00347E11" w:rsidP="00C26068">
          <w:pPr>
            <w:pStyle w:val="Sidfot"/>
            <w:spacing w:line="276" w:lineRule="auto"/>
          </w:pPr>
        </w:p>
      </w:tc>
      <w:tc>
        <w:tcPr>
          <w:tcW w:w="4451" w:type="dxa"/>
        </w:tcPr>
        <w:p w14:paraId="25E41D1F" w14:textId="77777777" w:rsidR="00093408" w:rsidRPr="00F53AEA" w:rsidRDefault="00093408" w:rsidP="00F53AEA">
          <w:pPr>
            <w:pStyle w:val="Sidfot"/>
            <w:spacing w:line="276" w:lineRule="auto"/>
          </w:pPr>
        </w:p>
      </w:tc>
    </w:tr>
  </w:tbl>
  <w:p w14:paraId="531A9E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26EF9" w14:textId="77777777" w:rsidR="00A81FE9" w:rsidRDefault="00A81FE9" w:rsidP="00A87A54">
      <w:pPr>
        <w:spacing w:after="0" w:line="240" w:lineRule="auto"/>
      </w:pPr>
      <w:r>
        <w:separator/>
      </w:r>
    </w:p>
  </w:footnote>
  <w:footnote w:type="continuationSeparator" w:id="0">
    <w:p w14:paraId="68770211" w14:textId="77777777" w:rsidR="00A81FE9" w:rsidRDefault="00A81F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1FE9" w14:paraId="2A6BAE60" w14:textId="77777777" w:rsidTr="00C93EBA">
      <w:trPr>
        <w:trHeight w:val="227"/>
      </w:trPr>
      <w:tc>
        <w:tcPr>
          <w:tcW w:w="5534" w:type="dxa"/>
        </w:tcPr>
        <w:p w14:paraId="571D55B5" w14:textId="77777777" w:rsidR="00A81FE9" w:rsidRPr="007D73AB" w:rsidRDefault="00A81FE9">
          <w:pPr>
            <w:pStyle w:val="Sidhuvud"/>
          </w:pPr>
        </w:p>
      </w:tc>
      <w:tc>
        <w:tcPr>
          <w:tcW w:w="3170" w:type="dxa"/>
          <w:vAlign w:val="bottom"/>
        </w:tcPr>
        <w:p w14:paraId="1B6DD7C0" w14:textId="77777777" w:rsidR="00A81FE9" w:rsidRPr="007D73AB" w:rsidRDefault="00A81FE9" w:rsidP="00340DE0">
          <w:pPr>
            <w:pStyle w:val="Sidhuvud"/>
          </w:pPr>
        </w:p>
      </w:tc>
      <w:tc>
        <w:tcPr>
          <w:tcW w:w="1134" w:type="dxa"/>
        </w:tcPr>
        <w:p w14:paraId="5FFA8FCE" w14:textId="77777777" w:rsidR="00A81FE9" w:rsidRDefault="00A81FE9" w:rsidP="005A703A">
          <w:pPr>
            <w:pStyle w:val="Sidhuvud"/>
          </w:pPr>
        </w:p>
      </w:tc>
    </w:tr>
    <w:tr w:rsidR="00A81FE9" w14:paraId="12E1043F" w14:textId="77777777" w:rsidTr="00C93EBA">
      <w:trPr>
        <w:trHeight w:val="1928"/>
      </w:trPr>
      <w:tc>
        <w:tcPr>
          <w:tcW w:w="5534" w:type="dxa"/>
        </w:tcPr>
        <w:p w14:paraId="000D58DE" w14:textId="77777777" w:rsidR="00A81FE9" w:rsidRPr="00340DE0" w:rsidRDefault="00A81FE9" w:rsidP="00340DE0">
          <w:pPr>
            <w:pStyle w:val="Sidhuvud"/>
          </w:pPr>
          <w:r>
            <w:rPr>
              <w:noProof/>
            </w:rPr>
            <w:drawing>
              <wp:inline distT="0" distB="0" distL="0" distR="0" wp14:anchorId="5AAA609A" wp14:editId="5548EAD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16F4C6" w14:textId="77777777" w:rsidR="00A81FE9" w:rsidRPr="00710A6C" w:rsidRDefault="00A81FE9" w:rsidP="00EE3C0F">
          <w:pPr>
            <w:pStyle w:val="Sidhuvud"/>
            <w:rPr>
              <w:b/>
            </w:rPr>
          </w:pPr>
        </w:p>
        <w:p w14:paraId="5AB90547" w14:textId="77777777" w:rsidR="00A81FE9" w:rsidRDefault="00A81FE9" w:rsidP="00EE3C0F">
          <w:pPr>
            <w:pStyle w:val="Sidhuvud"/>
          </w:pPr>
        </w:p>
        <w:p w14:paraId="070C68DC" w14:textId="77777777" w:rsidR="00A81FE9" w:rsidRDefault="00A81FE9" w:rsidP="00EE3C0F">
          <w:pPr>
            <w:pStyle w:val="Sidhuvud"/>
          </w:pPr>
        </w:p>
        <w:p w14:paraId="021F8143" w14:textId="77777777" w:rsidR="00A81FE9" w:rsidRDefault="00A81FE9" w:rsidP="00EE3C0F">
          <w:pPr>
            <w:pStyle w:val="Sidhuvud"/>
          </w:pPr>
        </w:p>
        <w:sdt>
          <w:sdtPr>
            <w:alias w:val="Dnr"/>
            <w:tag w:val="ccRKShow_Dnr"/>
            <w:id w:val="-829283628"/>
            <w:placeholder>
              <w:docPart w:val="1C81118DB0734D42B2C45757F7FA4A19"/>
            </w:placeholder>
            <w:dataBinding w:prefixMappings="xmlns:ns0='http://lp/documentinfo/RK' " w:xpath="/ns0:DocumentInfo[1]/ns0:BaseInfo[1]/ns0:Dnr[1]" w:storeItemID="{0F3738C1-7898-47A1-A5AE-DB1903B78221}"/>
            <w:text/>
          </w:sdtPr>
          <w:sdtEndPr/>
          <w:sdtContent>
            <w:p w14:paraId="0DAEA9CE" w14:textId="7F2D637E" w:rsidR="00A81FE9" w:rsidRDefault="00A81FE9" w:rsidP="00EE3C0F">
              <w:pPr>
                <w:pStyle w:val="Sidhuvud"/>
              </w:pPr>
              <w:r>
                <w:t>I2020/</w:t>
              </w:r>
              <w:r w:rsidR="00CE0D76">
                <w:t>00405</w:t>
              </w:r>
              <w:r>
                <w:t>/TM</w:t>
              </w:r>
            </w:p>
          </w:sdtContent>
        </w:sdt>
        <w:sdt>
          <w:sdtPr>
            <w:alias w:val="DocNumber"/>
            <w:tag w:val="DocNumber"/>
            <w:id w:val="1726028884"/>
            <w:placeholder>
              <w:docPart w:val="F4A4C5AAF3524B4B8EBB194B72802282"/>
            </w:placeholder>
            <w:showingPlcHdr/>
            <w:dataBinding w:prefixMappings="xmlns:ns0='http://lp/documentinfo/RK' " w:xpath="/ns0:DocumentInfo[1]/ns0:BaseInfo[1]/ns0:DocNumber[1]" w:storeItemID="{0F3738C1-7898-47A1-A5AE-DB1903B78221}"/>
            <w:text/>
          </w:sdtPr>
          <w:sdtEndPr/>
          <w:sdtContent>
            <w:p w14:paraId="00B4FBBD" w14:textId="77777777" w:rsidR="00A81FE9" w:rsidRDefault="00A81FE9" w:rsidP="00EE3C0F">
              <w:pPr>
                <w:pStyle w:val="Sidhuvud"/>
              </w:pPr>
              <w:r>
                <w:rPr>
                  <w:rStyle w:val="Platshllartext"/>
                </w:rPr>
                <w:t xml:space="preserve"> </w:t>
              </w:r>
            </w:p>
          </w:sdtContent>
        </w:sdt>
        <w:p w14:paraId="3A2A391C" w14:textId="77777777" w:rsidR="00A81FE9" w:rsidRDefault="00A81FE9" w:rsidP="00EE3C0F">
          <w:pPr>
            <w:pStyle w:val="Sidhuvud"/>
          </w:pPr>
        </w:p>
      </w:tc>
      <w:tc>
        <w:tcPr>
          <w:tcW w:w="1134" w:type="dxa"/>
        </w:tcPr>
        <w:p w14:paraId="00DDAA8A" w14:textId="77777777" w:rsidR="00A81FE9" w:rsidRDefault="00A81FE9" w:rsidP="0094502D">
          <w:pPr>
            <w:pStyle w:val="Sidhuvud"/>
          </w:pPr>
        </w:p>
        <w:p w14:paraId="52E41406" w14:textId="77777777" w:rsidR="00A81FE9" w:rsidRPr="0094502D" w:rsidRDefault="00A81FE9" w:rsidP="00EC71A6">
          <w:pPr>
            <w:pStyle w:val="Sidhuvud"/>
          </w:pPr>
        </w:p>
      </w:tc>
    </w:tr>
    <w:tr w:rsidR="00A81FE9" w14:paraId="6659D9E2" w14:textId="77777777" w:rsidTr="00C93EBA">
      <w:trPr>
        <w:trHeight w:val="2268"/>
      </w:trPr>
      <w:sdt>
        <w:sdtPr>
          <w:rPr>
            <w:rFonts w:asciiTheme="minorHAnsi" w:hAnsiTheme="minorHAnsi"/>
            <w:b/>
            <w:sz w:val="25"/>
          </w:rPr>
          <w:alias w:val="SenderText"/>
          <w:tag w:val="ccRKShow_SenderText"/>
          <w:id w:val="1374046025"/>
          <w:placeholder>
            <w:docPart w:val="EBAD4BC8D44747D8AC931FE2E69B3535"/>
          </w:placeholder>
        </w:sdtPr>
        <w:sdtEndPr>
          <w:rPr>
            <w:b w:val="0"/>
          </w:rPr>
        </w:sdtEndPr>
        <w:sdtContent>
          <w:tc>
            <w:tcPr>
              <w:tcW w:w="5534" w:type="dxa"/>
              <w:tcMar>
                <w:right w:w="1134" w:type="dxa"/>
              </w:tcMar>
            </w:tcPr>
            <w:p w14:paraId="5D6CB090" w14:textId="77777777" w:rsidR="00A81FE9" w:rsidRPr="00A81FE9" w:rsidRDefault="00A81FE9" w:rsidP="00340DE0">
              <w:pPr>
                <w:pStyle w:val="Sidhuvud"/>
                <w:rPr>
                  <w:b/>
                </w:rPr>
              </w:pPr>
              <w:r w:rsidRPr="00A81FE9">
                <w:rPr>
                  <w:b/>
                </w:rPr>
                <w:t>Infrastrukturdepartementet</w:t>
              </w:r>
            </w:p>
            <w:p w14:paraId="07645E20" w14:textId="77777777" w:rsidR="00A81FE9" w:rsidRDefault="00A81FE9" w:rsidP="00340DE0">
              <w:pPr>
                <w:pStyle w:val="Sidhuvud"/>
              </w:pPr>
              <w:r w:rsidRPr="00A81FE9">
                <w:t>Infrastrukturministern</w:t>
              </w:r>
            </w:p>
            <w:p w14:paraId="1459B286" w14:textId="77777777" w:rsidR="00E119EA" w:rsidRDefault="00E119EA" w:rsidP="00E119EA">
              <w:pPr>
                <w:rPr>
                  <w:rFonts w:asciiTheme="majorHAnsi" w:hAnsiTheme="majorHAnsi"/>
                  <w:sz w:val="19"/>
                </w:rPr>
              </w:pPr>
            </w:p>
            <w:p w14:paraId="54CA16F8" w14:textId="77777777" w:rsidR="00E119EA" w:rsidRDefault="00E119EA" w:rsidP="00E119EA">
              <w:pPr>
                <w:rPr>
                  <w:rFonts w:asciiTheme="majorHAnsi" w:hAnsiTheme="majorHAnsi"/>
                  <w:sz w:val="19"/>
                </w:rPr>
              </w:pPr>
            </w:p>
            <w:p w14:paraId="19748B74" w14:textId="77777777" w:rsidR="00E119EA" w:rsidRDefault="00E119EA" w:rsidP="00E119EA">
              <w:pPr>
                <w:rPr>
                  <w:rFonts w:asciiTheme="majorHAnsi" w:hAnsiTheme="majorHAnsi"/>
                  <w:sz w:val="19"/>
                </w:rPr>
              </w:pPr>
            </w:p>
            <w:p w14:paraId="27688472" w14:textId="77777777" w:rsidR="00FC14B2" w:rsidRDefault="00FC14B2" w:rsidP="00FC14B2"/>
            <w:p w14:paraId="2DBE6FB0" w14:textId="3861BE3E" w:rsidR="00E119EA" w:rsidRPr="00E119EA" w:rsidRDefault="00E119EA" w:rsidP="00FC14B2"/>
          </w:tc>
        </w:sdtContent>
      </w:sdt>
      <w:sdt>
        <w:sdtPr>
          <w:alias w:val="Recipient"/>
          <w:tag w:val="ccRKShow_Recipient"/>
          <w:id w:val="-28344517"/>
          <w:placeholder>
            <w:docPart w:val="F97809367D554CF29E5A4444F30162DE"/>
          </w:placeholder>
          <w:dataBinding w:prefixMappings="xmlns:ns0='http://lp/documentinfo/RK' " w:xpath="/ns0:DocumentInfo[1]/ns0:BaseInfo[1]/ns0:Recipient[1]" w:storeItemID="{0F3738C1-7898-47A1-A5AE-DB1903B78221}"/>
          <w:text w:multiLine="1"/>
        </w:sdtPr>
        <w:sdtEndPr/>
        <w:sdtContent>
          <w:tc>
            <w:tcPr>
              <w:tcW w:w="3170" w:type="dxa"/>
            </w:tcPr>
            <w:p w14:paraId="7DCF7193" w14:textId="77777777" w:rsidR="00A81FE9" w:rsidRDefault="00A81FE9" w:rsidP="00547B89">
              <w:pPr>
                <w:pStyle w:val="Sidhuvud"/>
              </w:pPr>
              <w:r>
                <w:t>Till riksdagen</w:t>
              </w:r>
            </w:p>
          </w:tc>
        </w:sdtContent>
      </w:sdt>
      <w:tc>
        <w:tcPr>
          <w:tcW w:w="1134" w:type="dxa"/>
        </w:tcPr>
        <w:p w14:paraId="1A450EEA" w14:textId="77777777" w:rsidR="00A81FE9" w:rsidRDefault="00A81FE9" w:rsidP="003E6020">
          <w:pPr>
            <w:pStyle w:val="Sidhuvud"/>
          </w:pPr>
        </w:p>
      </w:tc>
    </w:tr>
  </w:tbl>
  <w:p w14:paraId="200899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C79"/>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72E0"/>
    <w:rsid w:val="00365461"/>
    <w:rsid w:val="00370311"/>
    <w:rsid w:val="00380663"/>
    <w:rsid w:val="003853E3"/>
    <w:rsid w:val="0038587E"/>
    <w:rsid w:val="00392ED4"/>
    <w:rsid w:val="00393680"/>
    <w:rsid w:val="00394D4C"/>
    <w:rsid w:val="00395D9F"/>
    <w:rsid w:val="00396DE8"/>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69D"/>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534"/>
    <w:rsid w:val="00441D70"/>
    <w:rsid w:val="004425C2"/>
    <w:rsid w:val="004451EF"/>
    <w:rsid w:val="00445604"/>
    <w:rsid w:val="00446BAE"/>
    <w:rsid w:val="004508BA"/>
    <w:rsid w:val="004557F3"/>
    <w:rsid w:val="0045607E"/>
    <w:rsid w:val="00456DC3"/>
    <w:rsid w:val="0046337E"/>
    <w:rsid w:val="00464CA1"/>
    <w:rsid w:val="004660C8"/>
    <w:rsid w:val="00467DEF"/>
    <w:rsid w:val="00470821"/>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763"/>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656"/>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501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483"/>
    <w:rsid w:val="00777CFF"/>
    <w:rsid w:val="007815BC"/>
    <w:rsid w:val="00782B3F"/>
    <w:rsid w:val="00782E3C"/>
    <w:rsid w:val="00785B96"/>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FE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A23"/>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42C1"/>
    <w:rsid w:val="00C15663"/>
    <w:rsid w:val="00C16508"/>
    <w:rsid w:val="00C16F5A"/>
    <w:rsid w:val="00C2071A"/>
    <w:rsid w:val="00C20ACB"/>
    <w:rsid w:val="00C23703"/>
    <w:rsid w:val="00C26068"/>
    <w:rsid w:val="00C26DF9"/>
    <w:rsid w:val="00C271A8"/>
    <w:rsid w:val="00C3050C"/>
    <w:rsid w:val="00C31F15"/>
    <w:rsid w:val="00C32067"/>
    <w:rsid w:val="00C3388A"/>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764"/>
    <w:rsid w:val="00CD6D76"/>
    <w:rsid w:val="00CE0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2D3F"/>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19EA"/>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4B2"/>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66B783"/>
  <w15:docId w15:val="{1A010913-4238-4536-90A0-75BAE6B1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73872">
      <w:bodyDiv w:val="1"/>
      <w:marLeft w:val="0"/>
      <w:marRight w:val="0"/>
      <w:marTop w:val="0"/>
      <w:marBottom w:val="0"/>
      <w:divBdr>
        <w:top w:val="none" w:sz="0" w:space="0" w:color="auto"/>
        <w:left w:val="none" w:sz="0" w:space="0" w:color="auto"/>
        <w:bottom w:val="none" w:sz="0" w:space="0" w:color="auto"/>
        <w:right w:val="none" w:sz="0" w:space="0" w:color="auto"/>
      </w:divBdr>
    </w:div>
    <w:div w:id="17737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81118DB0734D42B2C45757F7FA4A19"/>
        <w:category>
          <w:name w:val="Allmänt"/>
          <w:gallery w:val="placeholder"/>
        </w:category>
        <w:types>
          <w:type w:val="bbPlcHdr"/>
        </w:types>
        <w:behaviors>
          <w:behavior w:val="content"/>
        </w:behaviors>
        <w:guid w:val="{4C98D255-2F4B-482D-9C3B-CA20D7B41651}"/>
      </w:docPartPr>
      <w:docPartBody>
        <w:p w:rsidR="00C62345" w:rsidRDefault="008B13F9" w:rsidP="008B13F9">
          <w:pPr>
            <w:pStyle w:val="1C81118DB0734D42B2C45757F7FA4A19"/>
          </w:pPr>
          <w:r>
            <w:rPr>
              <w:rStyle w:val="Platshllartext"/>
            </w:rPr>
            <w:t xml:space="preserve"> </w:t>
          </w:r>
        </w:p>
      </w:docPartBody>
    </w:docPart>
    <w:docPart>
      <w:docPartPr>
        <w:name w:val="F4A4C5AAF3524B4B8EBB194B72802282"/>
        <w:category>
          <w:name w:val="Allmänt"/>
          <w:gallery w:val="placeholder"/>
        </w:category>
        <w:types>
          <w:type w:val="bbPlcHdr"/>
        </w:types>
        <w:behaviors>
          <w:behavior w:val="content"/>
        </w:behaviors>
        <w:guid w:val="{1222B52D-3B9D-41FA-9ECB-C0FB8289B0DA}"/>
      </w:docPartPr>
      <w:docPartBody>
        <w:p w:rsidR="00C62345" w:rsidRDefault="008B13F9" w:rsidP="008B13F9">
          <w:pPr>
            <w:pStyle w:val="F4A4C5AAF3524B4B8EBB194B72802282"/>
          </w:pPr>
          <w:r>
            <w:rPr>
              <w:rStyle w:val="Platshllartext"/>
            </w:rPr>
            <w:t xml:space="preserve"> </w:t>
          </w:r>
        </w:p>
      </w:docPartBody>
    </w:docPart>
    <w:docPart>
      <w:docPartPr>
        <w:name w:val="EBAD4BC8D44747D8AC931FE2E69B3535"/>
        <w:category>
          <w:name w:val="Allmänt"/>
          <w:gallery w:val="placeholder"/>
        </w:category>
        <w:types>
          <w:type w:val="bbPlcHdr"/>
        </w:types>
        <w:behaviors>
          <w:behavior w:val="content"/>
        </w:behaviors>
        <w:guid w:val="{ECEEF6C8-7631-4491-B7AB-20A8C05BF753}"/>
      </w:docPartPr>
      <w:docPartBody>
        <w:p w:rsidR="00C62345" w:rsidRDefault="008B13F9" w:rsidP="008B13F9">
          <w:pPr>
            <w:pStyle w:val="EBAD4BC8D44747D8AC931FE2E69B3535"/>
          </w:pPr>
          <w:r>
            <w:rPr>
              <w:rStyle w:val="Platshllartext"/>
            </w:rPr>
            <w:t xml:space="preserve"> </w:t>
          </w:r>
        </w:p>
      </w:docPartBody>
    </w:docPart>
    <w:docPart>
      <w:docPartPr>
        <w:name w:val="F97809367D554CF29E5A4444F30162DE"/>
        <w:category>
          <w:name w:val="Allmänt"/>
          <w:gallery w:val="placeholder"/>
        </w:category>
        <w:types>
          <w:type w:val="bbPlcHdr"/>
        </w:types>
        <w:behaviors>
          <w:behavior w:val="content"/>
        </w:behaviors>
        <w:guid w:val="{13E26ADC-855B-479C-A23F-33AED8C9A963}"/>
      </w:docPartPr>
      <w:docPartBody>
        <w:p w:rsidR="00C62345" w:rsidRDefault="008B13F9" w:rsidP="008B13F9">
          <w:pPr>
            <w:pStyle w:val="F97809367D554CF29E5A4444F30162DE"/>
          </w:pPr>
          <w:r>
            <w:rPr>
              <w:rStyle w:val="Platshllartext"/>
            </w:rPr>
            <w:t xml:space="preserve"> </w:t>
          </w:r>
        </w:p>
      </w:docPartBody>
    </w:docPart>
    <w:docPart>
      <w:docPartPr>
        <w:name w:val="E2B8713088DC4259A2A68668F6AB1307"/>
        <w:category>
          <w:name w:val="Allmänt"/>
          <w:gallery w:val="placeholder"/>
        </w:category>
        <w:types>
          <w:type w:val="bbPlcHdr"/>
        </w:types>
        <w:behaviors>
          <w:behavior w:val="content"/>
        </w:behaviors>
        <w:guid w:val="{A33DA7C1-E5FB-4F35-BA5F-AC516E8F1EC0}"/>
      </w:docPartPr>
      <w:docPartBody>
        <w:p w:rsidR="00C62345" w:rsidRDefault="008B13F9" w:rsidP="008B13F9">
          <w:pPr>
            <w:pStyle w:val="E2B8713088DC4259A2A68668F6AB130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F9"/>
    <w:rsid w:val="008B13F9"/>
    <w:rsid w:val="00C62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B540947EF445799200998FB0DEEDEE">
    <w:name w:val="81B540947EF445799200998FB0DEEDEE"/>
    <w:rsid w:val="008B13F9"/>
  </w:style>
  <w:style w:type="character" w:styleId="Platshllartext">
    <w:name w:val="Placeholder Text"/>
    <w:basedOn w:val="Standardstycketeckensnitt"/>
    <w:uiPriority w:val="99"/>
    <w:semiHidden/>
    <w:rsid w:val="008B13F9"/>
    <w:rPr>
      <w:noProof w:val="0"/>
      <w:color w:val="808080"/>
    </w:rPr>
  </w:style>
  <w:style w:type="paragraph" w:customStyle="1" w:styleId="1F14F8B18C374FFE96EF2840FD0B7330">
    <w:name w:val="1F14F8B18C374FFE96EF2840FD0B7330"/>
    <w:rsid w:val="008B13F9"/>
  </w:style>
  <w:style w:type="paragraph" w:customStyle="1" w:styleId="4A6B4351F85249509817266E1D05C0BD">
    <w:name w:val="4A6B4351F85249509817266E1D05C0BD"/>
    <w:rsid w:val="008B13F9"/>
  </w:style>
  <w:style w:type="paragraph" w:customStyle="1" w:styleId="3332234CE94E4E7CAE16433D78C83171">
    <w:name w:val="3332234CE94E4E7CAE16433D78C83171"/>
    <w:rsid w:val="008B13F9"/>
  </w:style>
  <w:style w:type="paragraph" w:customStyle="1" w:styleId="1C81118DB0734D42B2C45757F7FA4A19">
    <w:name w:val="1C81118DB0734D42B2C45757F7FA4A19"/>
    <w:rsid w:val="008B13F9"/>
  </w:style>
  <w:style w:type="paragraph" w:customStyle="1" w:styleId="F4A4C5AAF3524B4B8EBB194B72802282">
    <w:name w:val="F4A4C5AAF3524B4B8EBB194B72802282"/>
    <w:rsid w:val="008B13F9"/>
  </w:style>
  <w:style w:type="paragraph" w:customStyle="1" w:styleId="E3000726B3954494956B3A7DA3F35014">
    <w:name w:val="E3000726B3954494956B3A7DA3F35014"/>
    <w:rsid w:val="008B13F9"/>
  </w:style>
  <w:style w:type="paragraph" w:customStyle="1" w:styleId="844B1519E69B47389E7344307BB515C8">
    <w:name w:val="844B1519E69B47389E7344307BB515C8"/>
    <w:rsid w:val="008B13F9"/>
  </w:style>
  <w:style w:type="paragraph" w:customStyle="1" w:styleId="F0E237B754904B79897008101B25F6E1">
    <w:name w:val="F0E237B754904B79897008101B25F6E1"/>
    <w:rsid w:val="008B13F9"/>
  </w:style>
  <w:style w:type="paragraph" w:customStyle="1" w:styleId="EBAD4BC8D44747D8AC931FE2E69B3535">
    <w:name w:val="EBAD4BC8D44747D8AC931FE2E69B3535"/>
    <w:rsid w:val="008B13F9"/>
  </w:style>
  <w:style w:type="paragraph" w:customStyle="1" w:styleId="F97809367D554CF29E5A4444F30162DE">
    <w:name w:val="F97809367D554CF29E5A4444F30162DE"/>
    <w:rsid w:val="008B13F9"/>
  </w:style>
  <w:style w:type="paragraph" w:customStyle="1" w:styleId="44FB9B41029346A194A93CA5BE154851">
    <w:name w:val="44FB9B41029346A194A93CA5BE154851"/>
    <w:rsid w:val="008B13F9"/>
  </w:style>
  <w:style w:type="paragraph" w:customStyle="1" w:styleId="509016BD12E14838B862827BAFACA64E">
    <w:name w:val="509016BD12E14838B862827BAFACA64E"/>
    <w:rsid w:val="008B13F9"/>
  </w:style>
  <w:style w:type="paragraph" w:customStyle="1" w:styleId="7E36AE61E80E41308EE954C555776681">
    <w:name w:val="7E36AE61E80E41308EE954C555776681"/>
    <w:rsid w:val="008B13F9"/>
  </w:style>
  <w:style w:type="paragraph" w:customStyle="1" w:styleId="C1944344438547D58D545B8782379AA1">
    <w:name w:val="C1944344438547D58D545B8782379AA1"/>
    <w:rsid w:val="008B13F9"/>
  </w:style>
  <w:style w:type="paragraph" w:customStyle="1" w:styleId="3EDAA853E8CB485F94CEE40828492A57">
    <w:name w:val="3EDAA853E8CB485F94CEE40828492A57"/>
    <w:rsid w:val="008B13F9"/>
  </w:style>
  <w:style w:type="paragraph" w:customStyle="1" w:styleId="E2B8713088DC4259A2A68668F6AB1307">
    <w:name w:val="E2B8713088DC4259A2A68668F6AB1307"/>
    <w:rsid w:val="008B13F9"/>
  </w:style>
  <w:style w:type="paragraph" w:customStyle="1" w:styleId="23ACE89BD8C84308A48E281B5BCEDF82">
    <w:name w:val="23ACE89BD8C84308A48E281B5BCEDF82"/>
    <w:rsid w:val="008B1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2020-02-18T00:00:00</HeaderDate>
    <Office/>
    <Dnr>I2020/00405/TM</Dnr>
    <ParagrafNr/>
    <DocumentTitle/>
    <VisitingAddress/>
    <Extra1/>
    <Extra2/>
    <Extra3>Jens Holm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0e85e5b7-0511-4f30-94c0-f40d916afbf9</RD_Svarsid>
  </documentManagement>
</p:properties>
</file>

<file path=customXml/item4.xml><?xml version="1.0" encoding="utf-8"?>
<?mso-contentType ?>
<customXsn xmlns="http://schemas.microsoft.com/office/2006/metadata/customXsn">
  <xsnLocation/>
  <cached>True</cached>
  <openByDefault>False</openByDefault>
  <xsnScope>/dep/i/t-gem/Nya TE Riksdagen</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2020-02-18T00:00:00</HeaderDate>
    <Office/>
    <Dnr>I2020/00405/TM</Dnr>
    <ParagrafNr/>
    <DocumentTitle/>
    <VisitingAddress/>
    <Extra1/>
    <Extra2/>
    <Extra3>Jens Holm</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A9F7-9871-4BA4-B8F1-3AD9E6BF2D98}"/>
</file>

<file path=customXml/itemProps2.xml><?xml version="1.0" encoding="utf-8"?>
<ds:datastoreItem xmlns:ds="http://schemas.openxmlformats.org/officeDocument/2006/customXml" ds:itemID="{0F3738C1-7898-47A1-A5AE-DB1903B78221}"/>
</file>

<file path=customXml/itemProps3.xml><?xml version="1.0" encoding="utf-8"?>
<ds:datastoreItem xmlns:ds="http://schemas.openxmlformats.org/officeDocument/2006/customXml" ds:itemID="{3444F139-C099-4AE0-A0FB-87CFD4B77AE4}"/>
</file>

<file path=customXml/itemProps4.xml><?xml version="1.0" encoding="utf-8"?>
<ds:datastoreItem xmlns:ds="http://schemas.openxmlformats.org/officeDocument/2006/customXml" ds:itemID="{5B359231-0133-428C-A176-AF014F276F5E}">
  <ds:schemaRefs>
    <ds:schemaRef ds:uri="http://schemas.microsoft.com/office/2006/metadata/customXsn"/>
  </ds:schemaRefs>
</ds:datastoreItem>
</file>

<file path=customXml/itemProps5.xml><?xml version="1.0" encoding="utf-8"?>
<ds:datastoreItem xmlns:ds="http://schemas.openxmlformats.org/officeDocument/2006/customXml" ds:itemID="{0F3738C1-7898-47A1-A5AE-DB1903B78221}">
  <ds:schemaRefs>
    <ds:schemaRef ds:uri="http://lp/documentinfo/RK"/>
  </ds:schemaRefs>
</ds:datastoreItem>
</file>

<file path=customXml/itemProps6.xml><?xml version="1.0" encoding="utf-8"?>
<ds:datastoreItem xmlns:ds="http://schemas.openxmlformats.org/officeDocument/2006/customXml" ds:itemID="{236701CA-92FE-477D-9D4C-0FB3EBEB0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F4DCE5-E7B2-4D51-9B6B-698C8B4F5E50}"/>
</file>

<file path=customXml/itemProps8.xml><?xml version="1.0" encoding="utf-8"?>
<ds:datastoreItem xmlns:ds="http://schemas.openxmlformats.org/officeDocument/2006/customXml" ds:itemID="{87F5B48D-1171-450A-B3B5-B48CBBEFB9F9}"/>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1358</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940 av Jens Holm (V) Transportstyrelsens råd om vindkraft och luftfart.docx</dc:title>
  <dc:subject/>
  <dc:creator>Linnéa Lundström</dc:creator>
  <cp:keywords/>
  <dc:description/>
  <cp:lastModifiedBy>Helene Lassi</cp:lastModifiedBy>
  <cp:revision>2</cp:revision>
  <cp:lastPrinted>2020-02-18T08:00:00Z</cp:lastPrinted>
  <dcterms:created xsi:type="dcterms:W3CDTF">2020-02-18T08:04:00Z</dcterms:created>
  <dcterms:modified xsi:type="dcterms:W3CDTF">2020-02-18T08:04:00Z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