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A8BF23A" w14:textId="77777777">
      <w:pPr>
        <w:pStyle w:val="Normalutanindragellerluft"/>
      </w:pPr>
      <w:bookmarkStart w:name="_GoBack" w:id="0"/>
      <w:bookmarkEnd w:id="0"/>
    </w:p>
    <w:sdt>
      <w:sdtPr>
        <w:alias w:val="CC_Boilerplate_4"/>
        <w:tag w:val="CC_Boilerplate_4"/>
        <w:id w:val="-1644581176"/>
        <w:lock w:val="sdtLocked"/>
        <w:placeholder>
          <w:docPart w:val="BDDE68695E124D25BAA4987B63548481"/>
        </w:placeholder>
        <w15:appearance w15:val="hidden"/>
        <w:text/>
      </w:sdtPr>
      <w:sdtEndPr/>
      <w:sdtContent>
        <w:p w:rsidR="00AF30DD" w:rsidP="00CC4C93" w:rsidRDefault="00AF30DD" w14:paraId="5A8BF23B" w14:textId="77777777">
          <w:pPr>
            <w:pStyle w:val="Rubrik1"/>
          </w:pPr>
          <w:r>
            <w:t>Förslag till riksdagsbeslut</w:t>
          </w:r>
        </w:p>
      </w:sdtContent>
    </w:sdt>
    <w:sdt>
      <w:sdtPr>
        <w:alias w:val="Förslag 1"/>
        <w:tag w:val="95938ca9-7bc0-41dc-b543-083e6368a33c"/>
        <w:id w:val="-1768994671"/>
        <w:lock w:val="sdtLocked"/>
      </w:sdtPr>
      <w:sdtEndPr/>
      <w:sdtContent>
        <w:p w:rsidR="00FC286E" w:rsidRDefault="00F66D45" w14:paraId="5A8BF23C" w14:textId="77777777">
          <w:pPr>
            <w:pStyle w:val="Frslagstext"/>
          </w:pPr>
          <w:r>
            <w:t>Riksdagen tillkännager för regeringen som sin mening vad som anförs i motionen om att införa en obligatorisk rektorsutbildning för förskolechefer.</w:t>
          </w:r>
        </w:p>
      </w:sdtContent>
    </w:sdt>
    <w:p w:rsidR="00AF30DD" w:rsidP="00AF30DD" w:rsidRDefault="000156D9" w14:paraId="5A8BF23D" w14:textId="77777777">
      <w:pPr>
        <w:pStyle w:val="Rubrik1"/>
      </w:pPr>
      <w:bookmarkStart w:name="MotionsStart" w:id="1"/>
      <w:bookmarkEnd w:id="1"/>
      <w:r>
        <w:t>Motivering</w:t>
      </w:r>
    </w:p>
    <w:p w:rsidRPr="00A4603E" w:rsidR="00A4603E" w:rsidP="00A4603E" w:rsidRDefault="00A4603E" w14:paraId="5A8BF23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Times New Roman" w:hAnsi="Times New Roman" w:eastAsia="Times New Roman" w:cs="Times New Roman"/>
          <w:kern w:val="0"/>
          <w:lang w:eastAsia="sv-SE"/>
          <w14:numSpacing w14:val="default"/>
        </w:rPr>
      </w:pPr>
      <w:r w:rsidRPr="00A4603E">
        <w:rPr>
          <w:rFonts w:ascii="Times New Roman" w:hAnsi="Times New Roman" w:eastAsia="Times New Roman" w:cs="Times New Roman"/>
          <w:kern w:val="0"/>
          <w:lang w:eastAsia="sv-SE"/>
          <w14:numSpacing w14:val="default"/>
        </w:rPr>
        <w:t>I dag går ca 95 procent av alla sexåringar i förskoleklass. Antalet elever har ökat de senaste tio åren. Idag är kommunerna skyldiga att erbjuda förskoleklass åt alla barn.</w:t>
      </w:r>
    </w:p>
    <w:p w:rsidRPr="00A4603E" w:rsidR="00A4603E" w:rsidP="00A4603E" w:rsidRDefault="00A4603E" w14:paraId="5A8BF23F"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lang w:eastAsia="sv-SE"/>
          <w14:numSpacing w14:val="default"/>
        </w:rPr>
      </w:pPr>
      <w:r w:rsidRPr="00A4603E">
        <w:rPr>
          <w:rFonts w:ascii="Times New Roman" w:hAnsi="Times New Roman" w:eastAsia="Times New Roman" w:cs="Times New Roman"/>
          <w:kern w:val="0"/>
          <w:lang w:eastAsia="sv-SE"/>
          <w14:numSpacing w14:val="default"/>
        </w:rPr>
        <w:t>En väl fungerande förskola lägger grunden för barnens möjligheter för att lyckas i skolan, för ett aktivt lärande och en bra pedagogisk utveckling för den enskilde.</w:t>
      </w:r>
    </w:p>
    <w:p w:rsidRPr="00A4603E" w:rsidR="00A4603E" w:rsidP="00A4603E" w:rsidRDefault="00A4603E" w14:paraId="5A8BF240"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lang w:eastAsia="sv-SE"/>
          <w14:numSpacing w14:val="default"/>
        </w:rPr>
      </w:pPr>
      <w:r w:rsidRPr="00A4603E">
        <w:rPr>
          <w:rFonts w:ascii="Times New Roman" w:hAnsi="Times New Roman" w:eastAsia="Times New Roman" w:cs="Times New Roman"/>
          <w:kern w:val="0"/>
          <w:lang w:eastAsia="sv-SE"/>
          <w14:numSpacing w14:val="default"/>
        </w:rPr>
        <w:t>Att fortsatt höja kvalitén i förskolan är viktigt i första hand för barnens möjligheter till utveckling och lärande, men också för att förskolan ska locka till sig väl kvalificerad arbetskraft och därigenom bli en attraktiv arbetsgivare. Kvalitetshöjningen måste ske på olika nivåer och med en rad åtgärder, där bättre utbildad personal och chefer är en viktig beståndsdel.</w:t>
      </w:r>
    </w:p>
    <w:p w:rsidRPr="00A4603E" w:rsidR="00A4603E" w:rsidP="00A4603E" w:rsidRDefault="00A4603E" w14:paraId="5A8BF241"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lang w:eastAsia="sv-SE"/>
          <w14:numSpacing w14:val="default"/>
        </w:rPr>
      </w:pPr>
      <w:r w:rsidRPr="00A4603E">
        <w:rPr>
          <w:rFonts w:ascii="Times New Roman" w:hAnsi="Times New Roman" w:eastAsia="Times New Roman" w:cs="Times New Roman"/>
          <w:kern w:val="0"/>
          <w:lang w:eastAsia="sv-SE"/>
          <w14:numSpacing w14:val="default"/>
        </w:rPr>
        <w:t>I princip har förskolecheferna samma ansvar i förskolan som en rektor har i skolan. Förskolecheferna har såväl det pedagogiska huvudansvaret som arbetsledande funktion för personal och barn. Mot bakgrund av detta är det rimligt att förskolechefernas kompetens utvecklas genom en utbildning motsvarande den som svenska rektorer får genom den numera obligatoriska rektorsutbildningen.</w:t>
      </w:r>
    </w:p>
    <w:p w:rsidRPr="00A4603E" w:rsidR="00A4603E" w:rsidP="00A4603E" w:rsidRDefault="00A4603E" w14:paraId="5A8BF242"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lang w:eastAsia="sv-SE"/>
          <w14:numSpacing w14:val="default"/>
        </w:rPr>
      </w:pPr>
      <w:r w:rsidRPr="00A4603E">
        <w:rPr>
          <w:rFonts w:ascii="Times New Roman" w:hAnsi="Times New Roman" w:eastAsia="Times New Roman" w:cs="Times New Roman"/>
          <w:kern w:val="0"/>
          <w:lang w:eastAsia="sv-SE"/>
          <w14:numSpacing w14:val="default"/>
        </w:rPr>
        <w:lastRenderedPageBreak/>
        <w:t>Regeringen bör därför ges i uppdrag att införa en obligatorisk rektorsutbildning för förskolechefer.</w:t>
      </w:r>
    </w:p>
    <w:p w:rsidRPr="00A4603E" w:rsidR="00A4603E" w:rsidP="00A4603E" w:rsidRDefault="00A4603E" w14:paraId="5A8BF243"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Cs w:val="20"/>
          <w:lang w:eastAsia="sv-SE"/>
          <w14:numSpacing w14:val="default"/>
        </w:rPr>
      </w:pPr>
    </w:p>
    <w:sdt>
      <w:sdtPr>
        <w:rPr>
          <w:i/>
          <w:noProof/>
        </w:rPr>
        <w:alias w:val="CC_Underskrifter"/>
        <w:tag w:val="CC_Underskrifter"/>
        <w:id w:val="583496634"/>
        <w:lock w:val="sdtContentLocked"/>
        <w:placeholder>
          <w:docPart w:val="2BF0DFCE506C4DE4A5184D1CF761DBF2"/>
        </w:placeholder>
        <w15:appearance w15:val="hidden"/>
      </w:sdtPr>
      <w:sdtEndPr>
        <w:rPr>
          <w:i w:val="0"/>
          <w:noProof w:val="0"/>
        </w:rPr>
      </w:sdtEndPr>
      <w:sdtContent>
        <w:p w:rsidRPr="009E153C" w:rsidR="00865E70" w:rsidP="007122C7" w:rsidRDefault="007122C7" w14:paraId="5A8BF24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425528" w:rsidRDefault="00425528" w14:paraId="5A8BF248" w14:textId="77777777"/>
    <w:sectPr w:rsidR="0042552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BF24A" w14:textId="77777777" w:rsidR="00A4603E" w:rsidRDefault="00A4603E" w:rsidP="000C1CAD">
      <w:pPr>
        <w:spacing w:line="240" w:lineRule="auto"/>
      </w:pPr>
      <w:r>
        <w:separator/>
      </w:r>
    </w:p>
  </w:endnote>
  <w:endnote w:type="continuationSeparator" w:id="0">
    <w:p w14:paraId="5A8BF24B" w14:textId="77777777" w:rsidR="00A4603E" w:rsidRDefault="00A460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BF24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0223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BF256" w14:textId="77777777" w:rsidR="0013126A" w:rsidRDefault="0013126A">
    <w:pPr>
      <w:pStyle w:val="Sidfot"/>
    </w:pPr>
    <w:r>
      <w:fldChar w:fldCharType="begin"/>
    </w:r>
    <w:r>
      <w:instrText xml:space="preserve"> PRINTDATE  \@ "yyyy-MM-dd HH:mm"  \* MERGEFORMAT </w:instrText>
    </w:r>
    <w:r>
      <w:fldChar w:fldCharType="separate"/>
    </w:r>
    <w:r>
      <w:rPr>
        <w:noProof/>
      </w:rPr>
      <w:t>2014-11-10 15:22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BF248" w14:textId="77777777" w:rsidR="00A4603E" w:rsidRDefault="00A4603E" w:rsidP="000C1CAD">
      <w:pPr>
        <w:spacing w:line="240" w:lineRule="auto"/>
      </w:pPr>
      <w:r>
        <w:separator/>
      </w:r>
    </w:p>
  </w:footnote>
  <w:footnote w:type="continuationSeparator" w:id="0">
    <w:p w14:paraId="5A8BF249" w14:textId="77777777" w:rsidR="00A4603E" w:rsidRDefault="00A4603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A8BF25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02236" w14:paraId="5A8BF25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2550</w:t>
        </w:r>
      </w:sdtContent>
    </w:sdt>
  </w:p>
  <w:p w:rsidR="00467151" w:rsidP="00283E0F" w:rsidRDefault="00C02236" w14:paraId="5A8BF253"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Locked"/>
      <w15:appearance w15:val="hidden"/>
      <w:text/>
    </w:sdtPr>
    <w:sdtEndPr/>
    <w:sdtContent>
      <w:p w:rsidR="00467151" w:rsidP="00283E0F" w:rsidRDefault="00F66D45" w14:paraId="5A8BF254" w14:textId="14E32C8E">
        <w:pPr>
          <w:pStyle w:val="FSHRub2"/>
        </w:pPr>
        <w:r>
          <w:t>En obligatorisk rektorsutbildning för förskolechefer</w:t>
        </w:r>
      </w:p>
    </w:sdtContent>
  </w:sdt>
  <w:sdt>
    <w:sdtPr>
      <w:alias w:val="CC_Boilerplate_3"/>
      <w:tag w:val="CC_Boilerplate_3"/>
      <w:id w:val="-1567486118"/>
      <w:lock w:val="sdtContentLocked"/>
      <w15:appearance w15:val="hidden"/>
      <w:text w:multiLine="1"/>
    </w:sdtPr>
    <w:sdtEndPr/>
    <w:sdtContent>
      <w:p w:rsidR="00467151" w:rsidP="00283E0F" w:rsidRDefault="00467151" w14:paraId="5A8BF2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88D60DC-FCD5-4C8C-A7ED-A180E2CE7DAF}"/>
  </w:docVars>
  <w:rsids>
    <w:rsidRoot w:val="00A4603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126A"/>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528"/>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2C7"/>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7AD7"/>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603E"/>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2236"/>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14C1"/>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D45"/>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7C3A"/>
    <w:rsid w:val="00FC286E"/>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8BF23A"/>
  <w15:chartTrackingRefBased/>
  <w15:docId w15:val="{93A5A995-EEEA-46B6-BAA1-B2FC5702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122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DDE68695E124D25BAA4987B63548481"/>
        <w:category>
          <w:name w:val="Allmänt"/>
          <w:gallery w:val="placeholder"/>
        </w:category>
        <w:types>
          <w:type w:val="bbPlcHdr"/>
        </w:types>
        <w:behaviors>
          <w:behavior w:val="content"/>
        </w:behaviors>
        <w:guid w:val="{5C32EC9D-9A3C-40D3-B5A4-B5F117A8A152}"/>
      </w:docPartPr>
      <w:docPartBody>
        <w:p w:rsidR="00AE4EA1" w:rsidRDefault="00AE4EA1">
          <w:pPr>
            <w:pStyle w:val="BDDE68695E124D25BAA4987B63548481"/>
          </w:pPr>
          <w:r w:rsidRPr="009A726D">
            <w:rPr>
              <w:rStyle w:val="Platshllartext"/>
            </w:rPr>
            <w:t>Klicka här för att ange text.</w:t>
          </w:r>
        </w:p>
      </w:docPartBody>
    </w:docPart>
    <w:docPart>
      <w:docPartPr>
        <w:name w:val="2BF0DFCE506C4DE4A5184D1CF761DBF2"/>
        <w:category>
          <w:name w:val="Allmänt"/>
          <w:gallery w:val="placeholder"/>
        </w:category>
        <w:types>
          <w:type w:val="bbPlcHdr"/>
        </w:types>
        <w:behaviors>
          <w:behavior w:val="content"/>
        </w:behaviors>
        <w:guid w:val="{68EC466B-8849-4AC8-9021-0CD555FA16D9}"/>
      </w:docPartPr>
      <w:docPartBody>
        <w:p w:rsidR="00AE4EA1" w:rsidRDefault="00AE4EA1">
          <w:pPr>
            <w:pStyle w:val="2BF0DFCE506C4DE4A5184D1CF761DBF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EA1"/>
    <w:rsid w:val="00AE4E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DDE68695E124D25BAA4987B63548481">
    <w:name w:val="BDDE68695E124D25BAA4987B63548481"/>
  </w:style>
  <w:style w:type="paragraph" w:customStyle="1" w:styleId="A96BFD7CD4494F71B2B2D03BB957E72B">
    <w:name w:val="A96BFD7CD4494F71B2B2D03BB957E72B"/>
  </w:style>
  <w:style w:type="paragraph" w:customStyle="1" w:styleId="2BF0DFCE506C4DE4A5184D1CF761DBF2">
    <w:name w:val="2BF0DFCE506C4DE4A5184D1CF761DB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2578</RubrikLookup>
    <MotionGuid xmlns="00d11361-0b92-4bae-a181-288d6a55b763">05f6f94d-a1ef-4a79-98be-59da103acbc7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8D626-95EE-499B-825A-F807AE6A88D6}"/>
</file>

<file path=customXml/itemProps2.xml><?xml version="1.0" encoding="utf-8"?>
<ds:datastoreItem xmlns:ds="http://schemas.openxmlformats.org/officeDocument/2006/customXml" ds:itemID="{A87EF945-A38F-40FD-A7D8-ADF3F3EC89C3}"/>
</file>

<file path=customXml/itemProps3.xml><?xml version="1.0" encoding="utf-8"?>
<ds:datastoreItem xmlns:ds="http://schemas.openxmlformats.org/officeDocument/2006/customXml" ds:itemID="{FCF54F9F-67A2-4C9E-96AF-EFD646E21EF0}"/>
</file>

<file path=customXml/itemProps4.xml><?xml version="1.0" encoding="utf-8"?>
<ds:datastoreItem xmlns:ds="http://schemas.openxmlformats.org/officeDocument/2006/customXml" ds:itemID="{7D8C0D99-3775-4A19-A3B1-D4073236611C}"/>
</file>

<file path=docProps/app.xml><?xml version="1.0" encoding="utf-8"?>
<Properties xmlns="http://schemas.openxmlformats.org/officeDocument/2006/extended-properties" xmlns:vt="http://schemas.openxmlformats.org/officeDocument/2006/docPropsVTypes">
  <Template>GranskaMot</Template>
  <TotalTime>2</TotalTime>
  <Pages>2</Pages>
  <Words>207</Words>
  <Characters>1212</Characters>
  <Application>Microsoft Office Word</Application>
  <DocSecurity>0</DocSecurity>
  <Lines>25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201415M1973 Obligatorisk rektorsutbildning för förskolechefer</vt:lpstr>
      <vt:lpstr/>
    </vt:vector>
  </TitlesOfParts>
  <Company>Riksdagen</Company>
  <LinksUpToDate>false</LinksUpToDate>
  <CharactersWithSpaces>1408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201415M1973 Obligatorisk rektorsutbildning för förskolechefer</dc:title>
  <dc:subject/>
  <dc:creator>It-avdelningen</dc:creator>
  <cp:keywords/>
  <dc:description/>
  <cp:lastModifiedBy>Claes Mårtensson</cp:lastModifiedBy>
  <cp:revision>6</cp:revision>
  <cp:lastPrinted>2014-11-10T14:22:00Z</cp:lastPrinted>
  <dcterms:created xsi:type="dcterms:W3CDTF">2014-11-03T09:16:00Z</dcterms:created>
  <dcterms:modified xsi:type="dcterms:W3CDTF">2014-11-10T19:15:00Z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*XAB775C728E9C*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http://filur.riksdagen.se/drop/DropOffLibrary/XAB775C728E9C.docx</vt:lpwstr>
  </property>
</Properties>
</file>