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C7C67" w:rsidRPr="00CC7C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</w:p>
          <w:p w:rsidR="00CC7C67" w:rsidRPr="00CC7C67" w:rsidRDefault="00CC7C67">
            <w:pPr>
              <w:rPr>
                <w:rFonts w:ascii="Times New Roman" w:hAnsi="Times New Roman" w:cs="Times New Roman"/>
                <w:sz w:val="40"/>
              </w:rPr>
            </w:pPr>
            <w:r w:rsidRPr="00CC7C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  <w:r w:rsidRPr="00CC7C67">
              <w:rPr>
                <w:rFonts w:ascii="Times New Roman" w:hAnsi="Times New Roman" w:cs="Times New Roman"/>
                <w:sz w:val="40"/>
              </w:rPr>
              <w:t>1999/2000:</w:t>
            </w:r>
            <w:r w:rsidRPr="00CC7C67">
              <w:rPr>
                <w:rStyle w:val="SkrivelseNr"/>
                <w:rFonts w:ascii="Times New Roman" w:hAnsi="Times New Roman" w:cs="Times New Roman"/>
              </w:rPr>
              <w:t>254</w:t>
            </w:r>
          </w:p>
        </w:tc>
        <w:tc>
          <w:tcPr>
            <w:tcW w:w="2268" w:type="dxa"/>
          </w:tcPr>
          <w:p w:rsidR="00CC7C67" w:rsidRPr="00CC7C67" w:rsidRDefault="00CC7C67">
            <w:pPr>
              <w:jc w:val="center"/>
              <w:rPr>
                <w:rFonts w:ascii="Times New Roman" w:hAnsi="Times New Roman" w:cs="Times New Roman"/>
              </w:rPr>
            </w:pPr>
            <w:r w:rsidRPr="00CC7C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21" r:id="rId5"/>
              </w:object>
            </w:r>
          </w:p>
          <w:p w:rsidR="00CC7C67" w:rsidRPr="00CC7C67" w:rsidRDefault="00CC7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C67" w:rsidRPr="00CC7C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C7C67" w:rsidRPr="00CC7C67" w:rsidRDefault="00CC7C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7C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C7C67" w:rsidRPr="00CC7C67" w:rsidRDefault="00CC7C67">
      <w:pPr>
        <w:pStyle w:val="Mottagare1"/>
      </w:pPr>
      <w:r w:rsidRPr="00CC7C67">
        <w:t>Regeringen</w:t>
      </w:r>
    </w:p>
    <w:p w:rsidR="00CC7C67" w:rsidRPr="00CC7C67" w:rsidRDefault="00CC7C67">
      <w:pPr>
        <w:pStyle w:val="Mottagare2"/>
      </w:pPr>
      <w:r w:rsidRPr="00CC7C67">
        <w:t>Statsrådsberedningen</w:t>
      </w:r>
    </w:p>
    <w:p w:rsidR="00CC7C67" w:rsidRPr="00CC7C67" w:rsidRDefault="00CC7C67">
      <w:pPr>
        <w:pStyle w:val="NormalText"/>
      </w:pPr>
      <w:r w:rsidRPr="00CC7C67">
        <w:t>Med överlämnande av konstitutionsutskottets betänkande 1999/2000:KU20 Granskning av statsrådens tjänsteutövning och regeringsärendenas handläggning får jag anmäla att riksdagen denna dag bifallit vad utskottet anmält.</w:t>
      </w:r>
    </w:p>
    <w:p w:rsidR="00CC7C67" w:rsidRPr="00CC7C67" w:rsidRDefault="00CC7C67">
      <w:pPr>
        <w:pStyle w:val="Stockholm"/>
      </w:pPr>
      <w:r w:rsidRPr="00CC7C67">
        <w:t>Stockholm den 8 juni 2000</w:t>
      </w:r>
    </w:p>
    <w:p w:rsidR="00CC7C67" w:rsidRPr="00CC7C67" w:rsidRDefault="00CC7C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C7C67" w:rsidRPr="00CC7C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  <w:r w:rsidRPr="00CC7C67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3882" w:type="dxa"/>
          </w:tcPr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</w:p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</w:p>
          <w:p w:rsidR="00CC7C67" w:rsidRPr="00CC7C67" w:rsidRDefault="00CC7C67">
            <w:pPr>
              <w:rPr>
                <w:rFonts w:ascii="Times New Roman" w:hAnsi="Times New Roman" w:cs="Times New Roman"/>
              </w:rPr>
            </w:pPr>
            <w:r w:rsidRPr="00CC7C6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C7C67" w:rsidRPr="00CC7C67" w:rsidRDefault="00CC7C67">
      <w:pPr>
        <w:pStyle w:val="Mottagare2"/>
      </w:pPr>
    </w:p>
    <w:p w:rsidR="00E24DD8" w:rsidRPr="00CC7C67" w:rsidRDefault="00E24DD8">
      <w:pPr>
        <w:rPr>
          <w:rFonts w:ascii="Times New Roman" w:hAnsi="Times New Roman" w:cs="Times New Roman"/>
        </w:rPr>
      </w:pPr>
    </w:p>
    <w:sectPr w:rsidR="00E24DD8" w:rsidRPr="00CC7C6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C7C6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C7C67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C7C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C7C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C7C6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C7C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C7C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C7C6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432</Characters>
  <Application>Microsoft Office Word</Application>
  <DocSecurity>0</DocSecurity>
  <Lines>21</Lines>
  <Paragraphs>10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