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05CD" w:rsidRDefault="000C6C6F" w14:paraId="75C1841C" w14:textId="77777777">
      <w:pPr>
        <w:pStyle w:val="RubrikFrslagTIllRiksdagsbeslut"/>
      </w:pPr>
      <w:sdt>
        <w:sdtPr>
          <w:alias w:val="CC_Boilerplate_4"/>
          <w:tag w:val="CC_Boilerplate_4"/>
          <w:id w:val="-1644581176"/>
          <w:lock w:val="sdtContentLocked"/>
          <w:placeholder>
            <w:docPart w:val="9DFA27C7209543B79EC8B6E2C7C87868"/>
          </w:placeholder>
          <w:text/>
        </w:sdtPr>
        <w:sdtEndPr/>
        <w:sdtContent>
          <w:r w:rsidRPr="009B062B" w:rsidR="00AF30DD">
            <w:t>Förslag till riksdagsbeslut</w:t>
          </w:r>
        </w:sdtContent>
      </w:sdt>
      <w:bookmarkEnd w:id="0"/>
      <w:bookmarkEnd w:id="1"/>
    </w:p>
    <w:sdt>
      <w:sdtPr>
        <w:alias w:val="Yrkande 1"/>
        <w:tag w:val="63296197-02d8-4709-82cc-2419fe319cfc"/>
        <w:id w:val="775288972"/>
        <w:lock w:val="sdtLocked"/>
      </w:sdtPr>
      <w:sdtEndPr/>
      <w:sdtContent>
        <w:p w:rsidR="004C7E2A" w:rsidRDefault="00AF6AC6" w14:paraId="67FAAF10" w14:textId="77777777">
          <w:pPr>
            <w:pStyle w:val="Frslagstext"/>
            <w:numPr>
              <w:ilvl w:val="0"/>
              <w:numId w:val="0"/>
            </w:numPr>
          </w:pPr>
          <w:r>
            <w:t>Riksdagen ställer sig bakom det som anförs i motionen om en stegvis återgång till enprocentsmålet för biståndet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E1F0DFE8A349889EE64517CECA7CA1"/>
        </w:placeholder>
        <w:text/>
      </w:sdtPr>
      <w:sdtEndPr/>
      <w:sdtContent>
        <w:p w:rsidRPr="009B062B" w:rsidR="006D79C9" w:rsidP="00333E95" w:rsidRDefault="006D79C9" w14:paraId="4BC692A8" w14:textId="77777777">
          <w:pPr>
            <w:pStyle w:val="Rubrik1"/>
          </w:pPr>
          <w:r>
            <w:t>Motivering</w:t>
          </w:r>
        </w:p>
      </w:sdtContent>
    </w:sdt>
    <w:bookmarkEnd w:displacedByCustomXml="prev" w:id="3"/>
    <w:bookmarkEnd w:displacedByCustomXml="prev" w:id="4"/>
    <w:p w:rsidR="008A2E80" w:rsidP="000C6C6F" w:rsidRDefault="008A2E80" w14:paraId="73D46D22" w14:textId="77777777">
      <w:pPr>
        <w:pStyle w:val="Normalutanindragellerluft"/>
      </w:pPr>
      <w:r>
        <w:t>Sverige har under lång tid varit en humanitär stormakt och en stark röst för solidaritet, demokrati och mänskliga rättigheter. En viktig förklaring har varit vårt långsiktiga och förutsägbara bistånd, byggt på en tydlig princip: att avsätta minst en procent av BNI till internationellt bistånd.</w:t>
      </w:r>
    </w:p>
    <w:p w:rsidR="008A2E80" w:rsidP="008A2E80" w:rsidRDefault="008A2E80" w14:paraId="381D36A1" w14:textId="77777777">
      <w:r>
        <w:t>Men de senaste åren har denna nivå minskat, samtidigt som världen har blivit allt mer osäker. Vi ser väpnade konflikter i Ukraina, Sudan, Mellanöstern och flera andra regioner. Klimatkrisen förvärras och leder till svält, torka och extrema väderhändelser som driver människor på flykt. Fattigdom och ojämlikhet ökar, och auktoritära krafter vinner mark på bekostnad av demokrati och mänskliga rättigheter.</w:t>
      </w:r>
    </w:p>
    <w:p w:rsidR="008A2E80" w:rsidP="008A2E80" w:rsidRDefault="008A2E80" w14:paraId="5CBF93B7" w14:textId="77777777">
      <w:r>
        <w:t>I denna verklighet behövs varje insats mer än någonsin. När biståndet skärs ner minskar inte bara hjälpen till de mest utsatta – även Sveriges inflytande i det internationella samarbetet för fred, säkerhet och utveckling försvagas.</w:t>
      </w:r>
    </w:p>
    <w:p w:rsidR="008A2E80" w:rsidP="008A2E80" w:rsidRDefault="008A2E80" w14:paraId="6343869F" w14:textId="77777777">
      <w:r>
        <w:t>Genom att återinföra enprocentsmålet kan Sverige återigen ta ledartröjan. Vi kan bidra till att bryta den negativa trenden av minskat globalt bistånd och visa att solidaritet och långsiktigt ansvarstagande är den väg som krävs för en tryggare, mer rättvis och hållbar värld.</w:t>
      </w:r>
    </w:p>
    <w:p w:rsidR="008A2E80" w:rsidP="008A2E80" w:rsidRDefault="008A2E80" w14:paraId="2FEE33E6" w14:textId="77777777">
      <w:r>
        <w:t>Mot denna bakgrund bör regeringen återinföra målet om att minst en procent av BNI ska avsättas till internationellt bistånd.</w:t>
      </w:r>
    </w:p>
    <w:sdt>
      <w:sdtPr>
        <w:rPr>
          <w:i/>
          <w:noProof/>
        </w:rPr>
        <w:alias w:val="CC_Underskrifter"/>
        <w:tag w:val="CC_Underskrifter"/>
        <w:id w:val="583496634"/>
        <w:lock w:val="sdtContentLocked"/>
        <w:placeholder>
          <w:docPart w:val="0D6C67C0E81F4924B006A64319082CAD"/>
        </w:placeholder>
      </w:sdtPr>
      <w:sdtEndPr/>
      <w:sdtContent>
        <w:p w:rsidR="003405CD" w:rsidP="003405CD" w:rsidRDefault="003405CD" w14:paraId="1065DAEA" w14:textId="77777777"/>
        <w:p w:rsidR="003405CD" w:rsidP="003405CD" w:rsidRDefault="000C6C6F" w14:paraId="1150A299" w14:textId="3C6EA662"/>
      </w:sdtContent>
    </w:sdt>
    <w:tbl>
      <w:tblPr>
        <w:tblW w:w="5000" w:type="pct"/>
        <w:tblLook w:val="04A0" w:firstRow="1" w:lastRow="0" w:firstColumn="1" w:lastColumn="0" w:noHBand="0" w:noVBand="1"/>
        <w:tblCaption w:val="underskrifter"/>
      </w:tblPr>
      <w:tblGrid>
        <w:gridCol w:w="4252"/>
        <w:gridCol w:w="4252"/>
      </w:tblGrid>
      <w:tr w:rsidR="004C7E2A" w14:paraId="643935C2" w14:textId="77777777">
        <w:trPr>
          <w:cantSplit/>
        </w:trPr>
        <w:tc>
          <w:tcPr>
            <w:tcW w:w="50" w:type="pct"/>
            <w:vAlign w:val="bottom"/>
          </w:tcPr>
          <w:p w:rsidRPr="000C6C6F" w:rsidR="004C7E2A" w:rsidRDefault="00AF6AC6" w14:paraId="3AB6E930" w14:textId="77777777">
            <w:pPr>
              <w:pStyle w:val="Underskrifter"/>
              <w:spacing w:after="0"/>
              <w:rPr>
                <w:lang w:val="en-US"/>
              </w:rPr>
            </w:pPr>
            <w:r w:rsidRPr="000C6C6F">
              <w:rPr>
                <w:lang w:val="en-US"/>
              </w:rPr>
              <w:t>Daniel Vencu Velasquez Castro (S)</w:t>
            </w:r>
          </w:p>
        </w:tc>
        <w:tc>
          <w:tcPr>
            <w:tcW w:w="50" w:type="pct"/>
            <w:vAlign w:val="bottom"/>
          </w:tcPr>
          <w:p w:rsidR="004C7E2A" w:rsidRDefault="00AF6AC6" w14:paraId="161CA6D7" w14:textId="77777777">
            <w:pPr>
              <w:pStyle w:val="Underskrifter"/>
              <w:spacing w:after="0"/>
            </w:pPr>
            <w:r>
              <w:t>Sofia Skönnbrink (S)</w:t>
            </w:r>
          </w:p>
        </w:tc>
      </w:tr>
    </w:tbl>
    <w:p w:rsidRPr="008E0FE2" w:rsidR="004801AC" w:rsidP="00DF3554" w:rsidRDefault="004801AC" w14:paraId="6EC46AD9" w14:textId="5D7A76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8EA3" w14:textId="77777777" w:rsidR="008A2E80" w:rsidRDefault="008A2E80" w:rsidP="000C1CAD">
      <w:pPr>
        <w:spacing w:line="240" w:lineRule="auto"/>
      </w:pPr>
      <w:r>
        <w:separator/>
      </w:r>
    </w:p>
  </w:endnote>
  <w:endnote w:type="continuationSeparator" w:id="0">
    <w:p w14:paraId="7A2F625E" w14:textId="77777777" w:rsidR="008A2E80" w:rsidRDefault="008A2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81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0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D9A" w14:textId="02E27A3A" w:rsidR="00262EA3" w:rsidRPr="003405CD" w:rsidRDefault="00262EA3" w:rsidP="003405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F11F" w14:textId="77777777" w:rsidR="008A2E80" w:rsidRDefault="008A2E80" w:rsidP="000C1CAD">
      <w:pPr>
        <w:spacing w:line="240" w:lineRule="auto"/>
      </w:pPr>
      <w:r>
        <w:separator/>
      </w:r>
    </w:p>
  </w:footnote>
  <w:footnote w:type="continuationSeparator" w:id="0">
    <w:p w14:paraId="60AACE90" w14:textId="77777777" w:rsidR="008A2E80" w:rsidRDefault="008A2E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15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98FF9" wp14:editId="2DC51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45F82" w14:textId="2E328BE7" w:rsidR="00262EA3" w:rsidRDefault="000C6C6F" w:rsidP="008103B5">
                          <w:pPr>
                            <w:jc w:val="right"/>
                          </w:pPr>
                          <w:sdt>
                            <w:sdtPr>
                              <w:alias w:val="CC_Noformat_Partikod"/>
                              <w:tag w:val="CC_Noformat_Partikod"/>
                              <w:id w:val="-53464382"/>
                              <w:placeholder>
                                <w:docPart w:val="1AAF9199737C456291751EDA67D8E8E8"/>
                              </w:placeholder>
                              <w:text/>
                            </w:sdtPr>
                            <w:sdtEndPr/>
                            <w:sdtContent>
                              <w:r w:rsidR="008A2E80">
                                <w:t>S</w:t>
                              </w:r>
                            </w:sdtContent>
                          </w:sdt>
                          <w:sdt>
                            <w:sdtPr>
                              <w:alias w:val="CC_Noformat_Partinummer"/>
                              <w:tag w:val="CC_Noformat_Partinummer"/>
                              <w:id w:val="-1709555926"/>
                              <w:placeholder>
                                <w:docPart w:val="9EC7B8037E244B35A3472969D31EA1FB"/>
                              </w:placeholder>
                              <w:text/>
                            </w:sdtPr>
                            <w:sdtEndPr/>
                            <w:sdtContent>
                              <w:r w:rsidR="008A2E80">
                                <w:t>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98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45F82" w14:textId="2E328BE7" w:rsidR="00262EA3" w:rsidRDefault="000C6C6F" w:rsidP="008103B5">
                    <w:pPr>
                      <w:jc w:val="right"/>
                    </w:pPr>
                    <w:sdt>
                      <w:sdtPr>
                        <w:alias w:val="CC_Noformat_Partikod"/>
                        <w:tag w:val="CC_Noformat_Partikod"/>
                        <w:id w:val="-53464382"/>
                        <w:placeholder>
                          <w:docPart w:val="1AAF9199737C456291751EDA67D8E8E8"/>
                        </w:placeholder>
                        <w:text/>
                      </w:sdtPr>
                      <w:sdtEndPr/>
                      <w:sdtContent>
                        <w:r w:rsidR="008A2E80">
                          <w:t>S</w:t>
                        </w:r>
                      </w:sdtContent>
                    </w:sdt>
                    <w:sdt>
                      <w:sdtPr>
                        <w:alias w:val="CC_Noformat_Partinummer"/>
                        <w:tag w:val="CC_Noformat_Partinummer"/>
                        <w:id w:val="-1709555926"/>
                        <w:placeholder>
                          <w:docPart w:val="9EC7B8037E244B35A3472969D31EA1FB"/>
                        </w:placeholder>
                        <w:text/>
                      </w:sdtPr>
                      <w:sdtEndPr/>
                      <w:sdtContent>
                        <w:r w:rsidR="008A2E80">
                          <w:t>387</w:t>
                        </w:r>
                      </w:sdtContent>
                    </w:sdt>
                  </w:p>
                </w:txbxContent>
              </v:textbox>
              <w10:wrap anchorx="page"/>
            </v:shape>
          </w:pict>
        </mc:Fallback>
      </mc:AlternateContent>
    </w:r>
  </w:p>
  <w:p w14:paraId="3A1D5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442A" w14:textId="77777777" w:rsidR="00262EA3" w:rsidRDefault="00262EA3" w:rsidP="008563AC">
    <w:pPr>
      <w:jc w:val="right"/>
    </w:pPr>
  </w:p>
  <w:p w14:paraId="22AFC5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0D6B" w14:textId="77777777" w:rsidR="00262EA3" w:rsidRDefault="000C6C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5DD5F" wp14:editId="27DA8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2767A" w14:textId="4EC86B88" w:rsidR="00262EA3" w:rsidRDefault="000C6C6F" w:rsidP="00A314CF">
    <w:pPr>
      <w:pStyle w:val="FSHNormal"/>
      <w:spacing w:before="40"/>
    </w:pPr>
    <w:sdt>
      <w:sdtPr>
        <w:alias w:val="CC_Noformat_Motionstyp"/>
        <w:tag w:val="CC_Noformat_Motionstyp"/>
        <w:id w:val="1162973129"/>
        <w:lock w:val="sdtContentLocked"/>
        <w15:appearance w15:val="hidden"/>
        <w:text/>
      </w:sdtPr>
      <w:sdtEndPr/>
      <w:sdtContent>
        <w:r w:rsidR="003405CD">
          <w:t>Enskild motion</w:t>
        </w:r>
      </w:sdtContent>
    </w:sdt>
    <w:r w:rsidR="00821B36">
      <w:t xml:space="preserve"> </w:t>
    </w:r>
    <w:sdt>
      <w:sdtPr>
        <w:alias w:val="CC_Noformat_Partikod"/>
        <w:tag w:val="CC_Noformat_Partikod"/>
        <w:id w:val="1471015553"/>
        <w:text/>
      </w:sdtPr>
      <w:sdtEndPr/>
      <w:sdtContent>
        <w:r w:rsidR="008A2E80">
          <w:t>S</w:t>
        </w:r>
      </w:sdtContent>
    </w:sdt>
    <w:sdt>
      <w:sdtPr>
        <w:alias w:val="CC_Noformat_Partinummer"/>
        <w:tag w:val="CC_Noformat_Partinummer"/>
        <w:id w:val="-2014525982"/>
        <w:text/>
      </w:sdtPr>
      <w:sdtEndPr/>
      <w:sdtContent>
        <w:r w:rsidR="008A2E80">
          <w:t>387</w:t>
        </w:r>
      </w:sdtContent>
    </w:sdt>
  </w:p>
  <w:p w14:paraId="2AF7C711" w14:textId="77777777" w:rsidR="00262EA3" w:rsidRPr="008227B3" w:rsidRDefault="000C6C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C991C" w14:textId="1F7D3ABD" w:rsidR="00262EA3" w:rsidRPr="008227B3" w:rsidRDefault="000C6C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5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5CD">
          <w:t>:1075</w:t>
        </w:r>
      </w:sdtContent>
    </w:sdt>
  </w:p>
  <w:p w14:paraId="58AACFC4" w14:textId="0C6B82AD" w:rsidR="00262EA3" w:rsidRDefault="000C6C6F" w:rsidP="00E03A3D">
    <w:pPr>
      <w:pStyle w:val="Motionr"/>
    </w:pPr>
    <w:sdt>
      <w:sdtPr>
        <w:alias w:val="CC_Noformat_Avtext"/>
        <w:tag w:val="CC_Noformat_Avtext"/>
        <w:id w:val="-2020768203"/>
        <w:lock w:val="sdtContentLocked"/>
        <w:placeholder>
          <w:docPart w:val="1AAF9199737C456291751EDA67D8E8E8"/>
        </w:placeholder>
        <w15:appearance w15:val="hidden"/>
        <w:text/>
      </w:sdtPr>
      <w:sdtEndPr/>
      <w:sdtContent>
        <w:r w:rsidR="003405CD">
          <w:t>av Daniel Vencu Velasquez Castro och Sofia Skönnbrink (båda S)</w:t>
        </w:r>
      </w:sdtContent>
    </w:sdt>
  </w:p>
  <w:sdt>
    <w:sdtPr>
      <w:alias w:val="CC_Noformat_Rubtext"/>
      <w:tag w:val="CC_Noformat_Rubtext"/>
      <w:id w:val="-218060500"/>
      <w:lock w:val="sdtLocked"/>
      <w:placeholder>
        <w:docPart w:val="9EC7B8037E244B35A3472969D31EA1FB"/>
      </w:placeholder>
      <w:text/>
    </w:sdtPr>
    <w:sdtEndPr/>
    <w:sdtContent>
      <w:p w14:paraId="2BF17124" w14:textId="7398716C" w:rsidR="00262EA3" w:rsidRDefault="008A2E80" w:rsidP="00283E0F">
        <w:pPr>
          <w:pStyle w:val="FSHRub2"/>
        </w:pPr>
        <w:r>
          <w:t>Återinförande av enprocentsmålet</w:t>
        </w:r>
      </w:p>
    </w:sdtContent>
  </w:sdt>
  <w:sdt>
    <w:sdtPr>
      <w:alias w:val="CC_Boilerplate_3"/>
      <w:tag w:val="CC_Boilerplate_3"/>
      <w:id w:val="1606463544"/>
      <w:lock w:val="sdtContentLocked"/>
      <w15:appearance w15:val="hidden"/>
      <w:text w:multiLine="1"/>
    </w:sdtPr>
    <w:sdtEndPr/>
    <w:sdtContent>
      <w:p w14:paraId="688E2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E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6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1"/>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5C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6E"/>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2A"/>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80"/>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C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6A2F9"/>
  <w15:chartTrackingRefBased/>
  <w15:docId w15:val="{9E911F18-C6F3-4801-88B4-ECE243DC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47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A27C7209543B79EC8B6E2C7C87868"/>
        <w:category>
          <w:name w:val="Allmänt"/>
          <w:gallery w:val="placeholder"/>
        </w:category>
        <w:types>
          <w:type w:val="bbPlcHdr"/>
        </w:types>
        <w:behaviors>
          <w:behavior w:val="content"/>
        </w:behaviors>
        <w:guid w:val="{06CC920B-1528-48BE-9880-6DE10FE9C367}"/>
      </w:docPartPr>
      <w:docPartBody>
        <w:p w:rsidR="0098204D" w:rsidRDefault="0098204D">
          <w:pPr>
            <w:pStyle w:val="9DFA27C7209543B79EC8B6E2C7C87868"/>
          </w:pPr>
          <w:r w:rsidRPr="005A0A93">
            <w:rPr>
              <w:rStyle w:val="Platshllartext"/>
            </w:rPr>
            <w:t>Förslag till riksdagsbeslut</w:t>
          </w:r>
        </w:p>
      </w:docPartBody>
    </w:docPart>
    <w:docPart>
      <w:docPartPr>
        <w:name w:val="8EE1F0DFE8A349889EE64517CECA7CA1"/>
        <w:category>
          <w:name w:val="Allmänt"/>
          <w:gallery w:val="placeholder"/>
        </w:category>
        <w:types>
          <w:type w:val="bbPlcHdr"/>
        </w:types>
        <w:behaviors>
          <w:behavior w:val="content"/>
        </w:behaviors>
        <w:guid w:val="{5557A58D-2C37-4031-ABCC-DD4AF92DD097}"/>
      </w:docPartPr>
      <w:docPartBody>
        <w:p w:rsidR="0098204D" w:rsidRDefault="0098204D">
          <w:pPr>
            <w:pStyle w:val="8EE1F0DFE8A349889EE64517CECA7CA1"/>
          </w:pPr>
          <w:r w:rsidRPr="005A0A93">
            <w:rPr>
              <w:rStyle w:val="Platshllartext"/>
            </w:rPr>
            <w:t>Motivering</w:t>
          </w:r>
        </w:p>
      </w:docPartBody>
    </w:docPart>
    <w:docPart>
      <w:docPartPr>
        <w:name w:val="1AAF9199737C456291751EDA67D8E8E8"/>
        <w:category>
          <w:name w:val="Allmänt"/>
          <w:gallery w:val="placeholder"/>
        </w:category>
        <w:types>
          <w:type w:val="bbPlcHdr"/>
        </w:types>
        <w:behaviors>
          <w:behavior w:val="content"/>
        </w:behaviors>
        <w:guid w:val="{E7897CD3-9CA4-46A2-B404-4A608E6B999A}"/>
      </w:docPartPr>
      <w:docPartBody>
        <w:p w:rsidR="0098204D" w:rsidRDefault="0098204D">
          <w:pPr>
            <w:pStyle w:val="1AAF9199737C456291751EDA67D8E8E8"/>
          </w:pPr>
          <w:r>
            <w:rPr>
              <w:rStyle w:val="Platshllartext"/>
            </w:rPr>
            <w:t xml:space="preserve"> </w:t>
          </w:r>
        </w:p>
      </w:docPartBody>
    </w:docPart>
    <w:docPart>
      <w:docPartPr>
        <w:name w:val="9EC7B8037E244B35A3472969D31EA1FB"/>
        <w:category>
          <w:name w:val="Allmänt"/>
          <w:gallery w:val="placeholder"/>
        </w:category>
        <w:types>
          <w:type w:val="bbPlcHdr"/>
        </w:types>
        <w:behaviors>
          <w:behavior w:val="content"/>
        </w:behaviors>
        <w:guid w:val="{DD86CB98-F894-4F5C-ADA6-AAD4BAA37C0E}"/>
      </w:docPartPr>
      <w:docPartBody>
        <w:p w:rsidR="0098204D" w:rsidRDefault="0098204D">
          <w:pPr>
            <w:pStyle w:val="9EC7B8037E244B35A3472969D31EA1FB"/>
          </w:pPr>
          <w:r>
            <w:t xml:space="preserve"> </w:t>
          </w:r>
        </w:p>
      </w:docPartBody>
    </w:docPart>
    <w:docPart>
      <w:docPartPr>
        <w:name w:val="0D6C67C0E81F4924B006A64319082CAD"/>
        <w:category>
          <w:name w:val="Allmänt"/>
          <w:gallery w:val="placeholder"/>
        </w:category>
        <w:types>
          <w:type w:val="bbPlcHdr"/>
        </w:types>
        <w:behaviors>
          <w:behavior w:val="content"/>
        </w:behaviors>
        <w:guid w:val="{834F484A-BB9E-48E1-813D-D9BF16FEA67A}"/>
      </w:docPartPr>
      <w:docPartBody>
        <w:p w:rsidR="008E1ACA" w:rsidRDefault="00EF0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4D"/>
    <w:rsid w:val="00405995"/>
    <w:rsid w:val="00982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A27C7209543B79EC8B6E2C7C87868">
    <w:name w:val="9DFA27C7209543B79EC8B6E2C7C87868"/>
  </w:style>
  <w:style w:type="paragraph" w:customStyle="1" w:styleId="8EE1F0DFE8A349889EE64517CECA7CA1">
    <w:name w:val="8EE1F0DFE8A349889EE64517CECA7CA1"/>
  </w:style>
  <w:style w:type="paragraph" w:customStyle="1" w:styleId="1AAF9199737C456291751EDA67D8E8E8">
    <w:name w:val="1AAF9199737C456291751EDA67D8E8E8"/>
  </w:style>
  <w:style w:type="paragraph" w:customStyle="1" w:styleId="9EC7B8037E244B35A3472969D31EA1FB">
    <w:name w:val="9EC7B8037E244B35A3472969D31EA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252E1-D80E-469F-9FBA-DA07B04EB543}"/>
</file>

<file path=customXml/itemProps2.xml><?xml version="1.0" encoding="utf-8"?>
<ds:datastoreItem xmlns:ds="http://schemas.openxmlformats.org/officeDocument/2006/customXml" ds:itemID="{6AA7483E-4442-4B20-B4CE-8491C2179C33}"/>
</file>

<file path=customXml/itemProps3.xml><?xml version="1.0" encoding="utf-8"?>
<ds:datastoreItem xmlns:ds="http://schemas.openxmlformats.org/officeDocument/2006/customXml" ds:itemID="{F3112DE2-5B37-4508-9F8E-7DACA6A669F5}"/>
</file>

<file path=docProps/app.xml><?xml version="1.0" encoding="utf-8"?>
<Properties xmlns="http://schemas.openxmlformats.org/officeDocument/2006/extended-properties" xmlns:vt="http://schemas.openxmlformats.org/officeDocument/2006/docPropsVTypes">
  <Template>Normal</Template>
  <TotalTime>8</TotalTime>
  <Pages>2</Pages>
  <Words>234</Words>
  <Characters>1356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