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119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22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3 och torsdagen den 4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Suzanne Svensson (S)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Snecker (V) fr.o.m. i 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Torbjörn Björlunds (V)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Torbjörn Björlund (V) som ersättare fr.o.m. den 17 augusti t.o.m. den 21 december under Linda Sneckers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Torbjörn Björlund (V) som suppleant i justitieutskottet och utbildningsutskottet fr.o.m. den 17 augusti t.o.m. den 21 december under Linda Sneckers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Suzanne Svensson (S)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Mejern Larsson (S)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Andreas Carlson (KD)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2014/15:689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Företagens sjuklöneansvar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2014/15:690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Hotad övningsverksamhet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2014/15:694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flygplatser i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2014/15:695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Statsrådets syn på flygplatserna Arlanda och Bromma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2014/15:696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Nivån på myndighetsavgiften för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2014/15:FPM36 En europeisk migrationsagenda </w:t>
            </w:r>
            <w:r>
              <w:rPr>
                <w:i/>
                <w:iCs/>
                <w:rtl w:val="0"/>
              </w:rPr>
              <w:t>KOM(2015) 240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2014/15:680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ny avfallsutredning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2014/15:665 av Anders Forsberg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Skyddad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2014/15:681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de småskaliga vattenkraftverken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2014/15:682 av Margareta B Kjellin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Bekämpning av översvämningsmygg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Kristina Persson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2014/15:686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Analysgrupper och framtidens välfärd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2014/15:615 av Jeff Ahl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Tak för hemtjänstavgifter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2014/15:633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Könssegregeringen i 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2014/15:537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ekonomiska 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2014/15:556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2014/15:671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2014/15:579 av Anders Forsberg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Kontrollstation för koldioxidskatten avseende jord- och skogsbruket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2014/15:588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Bensinskatten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2014/15:599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Bensin- och dieselprisets nivå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2014/15:589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straffbeskattning av unga anställda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Myndighetskritik av regeringens finanspolitik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2014/15:603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EU-skatt på finansiella transaktioner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2014/15:613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Höjningen av a-kassans tak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2014/15:635 av Roger Haddad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Tillämpning av terroristlagen för återvändare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2014/15:657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mot islamistisk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2014/15:617 av Anders Ahlgren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Jordbruksverkets nya regler för stöd till bredbandsutbyggnad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2014/15:618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Jordbruksverkets nya regler för stöd till bredbandsutbyggnad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2014/15:644 av Lars-Axel Nordell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Teckenspråkstolkning via bildtelefon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2014/15:692 av Nooshi Dadgostar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Utförsäljningar av allmännyttan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22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2015-06-22</SAFIR_Sammantradesdatum_Doc>
    <SAFIR_SammantradeID xmlns="C07A1A6C-0B19-41D9-BDF8-F523BA3921EB">3deedd5d-7478-4d2c-a3c8-8bc1f0e40a29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6BC85-7B6C-45D0-ACE8-FFAE966CFBE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22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