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DF8" w:rsidRPr="0013186C" w:rsidRDefault="008F1DF8">
      <w:pPr>
        <w:pStyle w:val="Frslagsrubrik"/>
        <w:shd w:val="clear" w:color="000000" w:fill="auto"/>
      </w:pPr>
      <w:r w:rsidRPr="0013186C">
        <w:t>Förslag till riksdagsbeslut</w:t>
      </w:r>
    </w:p>
    <w:p w:rsidR="008F1DF8" w:rsidRPr="0013186C" w:rsidRDefault="008F1DF8">
      <w:pPr>
        <w:pStyle w:val="Hemstlatt"/>
        <w:numPr>
          <w:ilvl w:val="0"/>
          <w:numId w:val="1"/>
        </w:numPr>
        <w:shd w:val="clear" w:color="000000" w:fill="auto"/>
      </w:pPr>
      <w:r w:rsidRPr="0013186C">
        <w:t>Riksdagen tillkännager för regeringen som sin mening vad som anförs i motionen om att man bör begränsa inhyrningen av arbetskraft så att arbetsgivare inte kan säga upp personal för att ersätta dem med inhyrd personal vid stadigvarande arbetskraftsbehov.</w:t>
      </w:r>
    </w:p>
    <w:p w:rsidR="008F1DF8" w:rsidRPr="0013186C" w:rsidRDefault="008F1DF8">
      <w:pPr>
        <w:pStyle w:val="Hemstlatt"/>
        <w:numPr>
          <w:ilvl w:val="0"/>
          <w:numId w:val="1"/>
        </w:numPr>
        <w:shd w:val="clear" w:color="000000" w:fill="auto"/>
      </w:pPr>
      <w:r w:rsidRPr="0013186C">
        <w:t>Riksdagen tillkännager för regeringen som sin mening vad som anförs i motionen om att förbjuda inhyrning av arbetskraft då återa</w:t>
      </w:r>
      <w:r w:rsidRPr="0013186C">
        <w:t>n</w:t>
      </w:r>
      <w:r w:rsidRPr="0013186C">
        <w:t>ställningsrätt enligt 25 § LAS finns på arbetsstä</w:t>
      </w:r>
      <w:r w:rsidRPr="0013186C">
        <w:t>l</w:t>
      </w:r>
      <w:r w:rsidRPr="0013186C">
        <w:t>let.</w:t>
      </w:r>
    </w:p>
    <w:p w:rsidR="008F1DF8" w:rsidRPr="0013186C" w:rsidRDefault="008F1DF8">
      <w:pPr>
        <w:pStyle w:val="Rubrik1"/>
        <w:shd w:val="clear" w:color="000000" w:fill="auto"/>
      </w:pPr>
      <w:r w:rsidRPr="0013186C">
        <w:t>Motivering</w:t>
      </w:r>
    </w:p>
    <w:p w:rsidR="008F1DF8" w:rsidRPr="0013186C" w:rsidRDefault="008F1DF8">
      <w:pPr>
        <w:shd w:val="clear" w:color="000000" w:fill="auto"/>
      </w:pPr>
      <w:r w:rsidRPr="0013186C">
        <w:t>Vi ser idag en ökning av inhyrd personal på våra arbetsplatser, det är en u</w:t>
      </w:r>
      <w:r w:rsidRPr="0013186C">
        <w:t>t</w:t>
      </w:r>
      <w:r w:rsidRPr="0013186C">
        <w:t>veckling som inte är bra för anställningstryggheten. Man har försökt att driva bemanningsfrågan avtalsvägen men inte lyckats. Vissa fackförbund har fått igenom viss begränsning medan andra inte lyckats.</w:t>
      </w:r>
    </w:p>
    <w:p w:rsidR="008F1DF8" w:rsidRPr="0013186C" w:rsidRDefault="008F1DF8">
      <w:pPr>
        <w:pStyle w:val="Normaltindrag"/>
        <w:shd w:val="clear" w:color="000000" w:fill="auto"/>
      </w:pPr>
      <w:r w:rsidRPr="0013186C">
        <w:t>Det är olyckligt att olika villkor skapas inom olika yrken. Vi anser att för att få lika villkor inom hela arbetsmarknaden krävs lagförändringar inom lagen om anställningsskydd.</w:t>
      </w:r>
    </w:p>
    <w:p w:rsidR="008F1DF8" w:rsidRPr="0013186C" w:rsidRDefault="008F1DF8">
      <w:pPr>
        <w:pStyle w:val="Normaltindrag"/>
        <w:shd w:val="clear" w:color="000000" w:fill="auto"/>
      </w:pPr>
      <w:r w:rsidRPr="0013186C">
        <w:t>Meningen med bemanningsbranschen är att täcka upp vid arbetstoppar och vid frånvaro, som det är idag har vissa företag enbart inhyrd arbetskraft ibland för att kringgå MBL, då man inte har några anställda. Andra har cirka hälften inhyrt och hälften anställda år ut och år in. Det skapar två lag på arbetsmar</w:t>
      </w:r>
      <w:r w:rsidRPr="0013186C">
        <w:t>k</w:t>
      </w:r>
      <w:r w:rsidRPr="0013186C">
        <w:t>naden, och ofta hyr man in till arbetsuppgifter som är tunga eller monotona.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186C">
        <w:trPr>
          <w:cantSplit/>
        </w:trPr>
        <w:tc>
          <w:tcPr>
            <w:tcW w:w="3046" w:type="dxa"/>
          </w:tcPr>
          <w:p w:rsidR="008F1DF8" w:rsidRPr="0013186C" w:rsidRDefault="008F1DF8">
            <w:pPr>
              <w:pStyle w:val="UnderskriftDatum"/>
              <w:shd w:val="clear" w:color="000000" w:fill="auto"/>
              <w:spacing w:before="240"/>
            </w:pPr>
            <w:r w:rsidRPr="0013186C">
              <w:t>Stockholm den 1 oktober 2013</w:t>
            </w:r>
          </w:p>
        </w:tc>
        <w:tc>
          <w:tcPr>
            <w:tcW w:w="3047" w:type="dxa"/>
          </w:tcPr>
          <w:p w:rsidR="008F1DF8" w:rsidRPr="0013186C" w:rsidRDefault="008F1DF8">
            <w:pPr>
              <w:pStyle w:val="Underskrifter"/>
              <w:shd w:val="clear" w:color="000000" w:fill="auto"/>
              <w:spacing w:before="240"/>
            </w:pPr>
          </w:p>
        </w:tc>
      </w:tr>
      <w:tr w:rsidR="00000000" w:rsidRPr="0013186C">
        <w:trPr>
          <w:cantSplit/>
        </w:trPr>
        <w:tc>
          <w:tcPr>
            <w:tcW w:w="3046" w:type="dxa"/>
          </w:tcPr>
          <w:p w:rsidR="008F1DF8" w:rsidRPr="0013186C" w:rsidRDefault="008F1DF8">
            <w:pPr>
              <w:pStyle w:val="Underskrifter"/>
              <w:shd w:val="clear" w:color="000000" w:fill="auto"/>
            </w:pPr>
            <w:r w:rsidRPr="0013186C">
              <w:t>Phia Andersson (S)</w:t>
            </w:r>
          </w:p>
        </w:tc>
        <w:tc>
          <w:tcPr>
            <w:tcW w:w="3046" w:type="dxa"/>
          </w:tcPr>
          <w:p w:rsidR="008F1DF8" w:rsidRPr="0013186C" w:rsidRDefault="008F1DF8">
            <w:pPr>
              <w:pStyle w:val="Underskrifter"/>
              <w:shd w:val="clear" w:color="000000" w:fill="auto"/>
            </w:pPr>
            <w:r w:rsidRPr="0013186C">
              <w:t>Hans Olsson (S)</w:t>
            </w:r>
          </w:p>
        </w:tc>
      </w:tr>
    </w:tbl>
    <w:p w:rsidR="008F1DF8" w:rsidRPr="0013186C" w:rsidRDefault="008F1DF8">
      <w:pPr>
        <w:pStyle w:val="Normaltindrag"/>
        <w:shd w:val="clear" w:color="000000" w:fill="auto"/>
      </w:pPr>
    </w:p>
    <w:sectPr w:rsidR="008F1DF8" w:rsidRPr="0013186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DF8" w:rsidRPr="0013186C" w:rsidRDefault="008F1DF8">
      <w:r w:rsidRPr="0013186C">
        <w:separator/>
      </w:r>
    </w:p>
  </w:endnote>
  <w:endnote w:type="continuationSeparator" w:id="0">
    <w:p w:rsidR="008F1DF8" w:rsidRPr="0013186C" w:rsidRDefault="008F1DF8">
      <w:r w:rsidRPr="001318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8" w:rsidRPr="0013186C" w:rsidRDefault="0013186C">
    <w:pPr>
      <w:pStyle w:val="Sidfot"/>
    </w:pPr>
    <w:r w:rsidRPr="001318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038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F8" w:rsidRDefault="008F1D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DF8" w:rsidRDefault="008F1D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8" w:rsidRPr="0013186C" w:rsidRDefault="0013186C">
    <w:pPr>
      <w:pStyle w:val="Sidfot"/>
    </w:pPr>
    <w:r w:rsidRPr="001318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772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F8" w:rsidRDefault="008F1D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DF8" w:rsidRDefault="008F1D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8" w:rsidRPr="0013186C" w:rsidRDefault="0013186C">
    <w:pPr>
      <w:pStyle w:val="Sidfot"/>
    </w:pPr>
    <w:r w:rsidRPr="001318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912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F8" w:rsidRDefault="008F1D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DF8" w:rsidRDefault="008F1D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DF8" w:rsidRPr="0013186C" w:rsidRDefault="008F1DF8">
      <w:r w:rsidRPr="0013186C">
        <w:separator/>
      </w:r>
    </w:p>
  </w:footnote>
  <w:footnote w:type="continuationSeparator" w:id="0">
    <w:p w:rsidR="008F1DF8" w:rsidRPr="0013186C" w:rsidRDefault="008F1DF8">
      <w:r w:rsidRPr="001318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8" w:rsidRPr="0013186C" w:rsidRDefault="0013186C">
    <w:pPr>
      <w:pStyle w:val="Sidhuvud"/>
    </w:pPr>
    <w:r w:rsidRPr="001318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1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F8" w:rsidRDefault="008F1D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DF8" w:rsidRDefault="008F1D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8" w:rsidRPr="0013186C" w:rsidRDefault="0013186C">
    <w:pPr>
      <w:pStyle w:val="Sidhuvud"/>
    </w:pPr>
    <w:r w:rsidRPr="001318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315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DF8" w:rsidRDefault="008F1D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DF8" w:rsidRDefault="008F1D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DF8" w:rsidRPr="0013186C" w:rsidRDefault="008F1DF8">
    <w:pPr>
      <w:pStyle w:val="FSHNormal"/>
      <w:tabs>
        <w:tab w:val="right" w:pos="5840"/>
      </w:tabs>
    </w:pPr>
    <w:r w:rsidRPr="0013186C">
      <w:br/>
    </w:r>
    <w:r w:rsidRPr="0013186C">
      <w:fldChar w:fldCharType="begin" w:fldLock="1"/>
    </w:r>
    <w:r w:rsidRPr="0013186C">
      <w:instrText xml:space="preserve"> DOCPROPERTY</w:instrText>
    </w:r>
    <w:r w:rsidRPr="0013186C">
      <w:rPr>
        <w:sz w:val="18"/>
      </w:rPr>
      <w:instrText xml:space="preserve"> "YearUser" *\charformat </w:instrText>
    </w:r>
    <w:r w:rsidRPr="0013186C">
      <w:fldChar w:fldCharType="separate"/>
    </w:r>
    <w:r w:rsidRPr="0013186C">
      <w:t>2013/14</w:t>
    </w:r>
    <w:r w:rsidRPr="0013186C">
      <w:fldChar w:fldCharType="end"/>
    </w:r>
    <w:r w:rsidRPr="0013186C">
      <w:t xml:space="preserve"> </w:t>
    </w:r>
    <w:r w:rsidRPr="0013186C">
      <w:tab/>
      <w:t xml:space="preserve">mnr: </w:t>
    </w:r>
    <w:r w:rsidRPr="0013186C">
      <w:fldChar w:fldCharType="begin" w:fldLock="1"/>
    </w:r>
    <w:r w:rsidRPr="0013186C">
      <w:instrText xml:space="preserve"> DOCPROPERTY</w:instrText>
    </w:r>
    <w:r w:rsidRPr="0013186C">
      <w:rPr>
        <w:sz w:val="18"/>
      </w:rPr>
      <w:instrText xml:space="preserve"> "Motionsnummer" *\charformat </w:instrText>
    </w:r>
    <w:r w:rsidRPr="0013186C">
      <w:fldChar w:fldCharType="separate"/>
    </w:r>
    <w:r w:rsidRPr="0013186C">
      <w:t>A310</w:t>
    </w:r>
    <w:r w:rsidRPr="0013186C">
      <w:fldChar w:fldCharType="end"/>
    </w:r>
    <w:r w:rsidRPr="0013186C">
      <w:br/>
    </w:r>
    <w:r w:rsidRPr="0013186C">
      <w:fldChar w:fldCharType="begin" w:fldLock="1"/>
    </w:r>
    <w:r w:rsidRPr="0013186C">
      <w:instrText xml:space="preserve"> DOCPROPERTY</w:instrText>
    </w:r>
    <w:r w:rsidRPr="0013186C">
      <w:rPr>
        <w:sz w:val="18"/>
      </w:rPr>
      <w:instrText xml:space="preserve"> "Samling" *\charformat </w:instrText>
    </w:r>
    <w:r w:rsidRPr="0013186C">
      <w:fldChar w:fldCharType="end"/>
    </w:r>
    <w:r w:rsidRPr="0013186C">
      <w:tab/>
      <w:t xml:space="preserve">pnr: </w:t>
    </w:r>
    <w:r w:rsidRPr="0013186C">
      <w:fldChar w:fldCharType="begin" w:fldLock="1"/>
    </w:r>
    <w:r w:rsidRPr="0013186C">
      <w:instrText xml:space="preserve"> DOCPROPERTY</w:instrText>
    </w:r>
    <w:r w:rsidRPr="0013186C">
      <w:rPr>
        <w:sz w:val="18"/>
      </w:rPr>
      <w:instrText xml:space="preserve"> "Partinummer" *\charformat </w:instrText>
    </w:r>
    <w:r w:rsidRPr="0013186C">
      <w:fldChar w:fldCharType="separate"/>
    </w:r>
    <w:r w:rsidRPr="0013186C">
      <w:t>S18126</w:t>
    </w:r>
    <w:r w:rsidRPr="0013186C">
      <w:fldChar w:fldCharType="end"/>
    </w:r>
  </w:p>
  <w:p w:rsidR="008F1DF8" w:rsidRPr="0013186C" w:rsidRDefault="008F1DF8">
    <w:pPr>
      <w:pStyle w:val="FSHRub1"/>
    </w:pPr>
    <w:r w:rsidRPr="0013186C">
      <w:t>Motion till riksdagen</w:t>
    </w:r>
    <w:r w:rsidRPr="0013186C">
      <w:br/>
    </w:r>
    <w:r w:rsidRPr="0013186C">
      <w:fldChar w:fldCharType="begin" w:fldLock="1"/>
    </w:r>
    <w:r w:rsidRPr="0013186C">
      <w:instrText xml:space="preserve"> DOCPROPERTY "YearUser" *\charformat </w:instrText>
    </w:r>
    <w:r w:rsidRPr="0013186C">
      <w:fldChar w:fldCharType="separate"/>
    </w:r>
    <w:r w:rsidRPr="0013186C">
      <w:t>2013/14</w:t>
    </w:r>
    <w:r w:rsidRPr="0013186C">
      <w:fldChar w:fldCharType="end"/>
    </w:r>
    <w:r w:rsidRPr="0013186C">
      <w:t>:</w:t>
    </w:r>
    <w:r w:rsidRPr="0013186C">
      <w:fldChar w:fldCharType="begin" w:fldLock="1"/>
    </w:r>
    <w:r w:rsidRPr="0013186C">
      <w:instrText xml:space="preserve"> DOCPROPERTY "Motionsnummer" *\charformat </w:instrText>
    </w:r>
    <w:r w:rsidRPr="0013186C">
      <w:fldChar w:fldCharType="separate"/>
    </w:r>
    <w:r w:rsidRPr="0013186C">
      <w:t>A310</w:t>
    </w:r>
    <w:r w:rsidRPr="0013186C">
      <w:fldChar w:fldCharType="end"/>
    </w:r>
  </w:p>
  <w:p w:rsidR="008F1DF8" w:rsidRPr="0013186C" w:rsidRDefault="008F1DF8">
    <w:pPr>
      <w:pStyle w:val="FSHNormalS5"/>
    </w:pPr>
    <w:r w:rsidRPr="0013186C">
      <w:fldChar w:fldCharType="begin" w:fldLock="1"/>
    </w:r>
    <w:r w:rsidRPr="0013186C">
      <w:instrText xml:space="preserve"> DOCPROPERTY "MotionarText" *\charformat </w:instrText>
    </w:r>
    <w:r w:rsidRPr="0013186C">
      <w:fldChar w:fldCharType="separate"/>
    </w:r>
    <w:r w:rsidRPr="0013186C">
      <w:t>av Phia Andersson och Hans Olsson (S)</w:t>
    </w:r>
    <w:r w:rsidRPr="0013186C">
      <w:fldChar w:fldCharType="end"/>
    </w:r>
    <w:r w:rsidRPr="0013186C">
      <w:br/>
    </w:r>
    <w:r w:rsidRPr="0013186C">
      <w:fldChar w:fldCharType="begin" w:fldLock="1"/>
    </w:r>
    <w:r w:rsidRPr="0013186C">
      <w:instrText xml:space="preserve"> DOCPROPERTY "SvarFrasKort" *\charformat </w:instrText>
    </w:r>
    <w:r w:rsidRPr="0013186C">
      <w:fldChar w:fldCharType="end"/>
    </w:r>
  </w:p>
  <w:p w:rsidR="008F1DF8" w:rsidRPr="0013186C" w:rsidRDefault="008F1DF8">
    <w:pPr>
      <w:pStyle w:val="FSHTitel"/>
    </w:pPr>
    <w:r w:rsidRPr="0013186C">
      <w:fldChar w:fldCharType="begin" w:fldLock="1"/>
    </w:r>
    <w:r w:rsidRPr="0013186C">
      <w:instrText xml:space="preserve"> DOCPROPERTY</w:instrText>
    </w:r>
    <w:r w:rsidRPr="0013186C">
      <w:rPr>
        <w:sz w:val="18"/>
      </w:rPr>
      <w:instrText xml:space="preserve"> "RubrikSvar" *\charformat </w:instrText>
    </w:r>
    <w:r w:rsidRPr="0013186C">
      <w:fldChar w:fldCharType="separate"/>
    </w:r>
    <w:r w:rsidRPr="0013186C">
      <w:t xml:space="preserve">Begränsa inhyrningarna av arbetskraft </w:t>
    </w:r>
    <w:r w:rsidRPr="0013186C">
      <w:fldChar w:fldCharType="end"/>
    </w:r>
  </w:p>
  <w:p w:rsidR="008F1DF8" w:rsidRPr="0013186C" w:rsidRDefault="008F1DF8">
    <w:pPr>
      <w:pStyle w:val="Normal00"/>
    </w:pPr>
  </w:p>
  <w:p w:rsidR="008F1DF8" w:rsidRPr="0013186C" w:rsidRDefault="008F1D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13357E50"/>
    <w:multiLevelType w:val="hybridMultilevel"/>
    <w:tmpl w:val="BDC253FA"/>
    <w:lvl w:ilvl="0" w:tplc="DFD240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6500114">
    <w:abstractNumId w:val="14"/>
  </w:num>
  <w:num w:numId="2" w16cid:durableId="583759977">
    <w:abstractNumId w:val="12"/>
  </w:num>
  <w:num w:numId="3" w16cid:durableId="575700346">
    <w:abstractNumId w:val="15"/>
  </w:num>
  <w:num w:numId="4" w16cid:durableId="84422154">
    <w:abstractNumId w:val="8"/>
  </w:num>
  <w:num w:numId="5" w16cid:durableId="8797897">
    <w:abstractNumId w:val="3"/>
  </w:num>
  <w:num w:numId="6" w16cid:durableId="1908834235">
    <w:abstractNumId w:val="2"/>
  </w:num>
  <w:num w:numId="7" w16cid:durableId="2105759146">
    <w:abstractNumId w:val="1"/>
  </w:num>
  <w:num w:numId="8" w16cid:durableId="613756474">
    <w:abstractNumId w:val="0"/>
  </w:num>
  <w:num w:numId="9" w16cid:durableId="748766523">
    <w:abstractNumId w:val="9"/>
  </w:num>
  <w:num w:numId="10" w16cid:durableId="679939178">
    <w:abstractNumId w:val="7"/>
  </w:num>
  <w:num w:numId="11" w16cid:durableId="2091466680">
    <w:abstractNumId w:val="6"/>
  </w:num>
  <w:num w:numId="12" w16cid:durableId="1218005694">
    <w:abstractNumId w:val="5"/>
  </w:num>
  <w:num w:numId="13" w16cid:durableId="634606200">
    <w:abstractNumId w:val="4"/>
  </w:num>
  <w:num w:numId="14" w16cid:durableId="443765402">
    <w:abstractNumId w:val="17"/>
  </w:num>
  <w:num w:numId="15" w16cid:durableId="458105889">
    <w:abstractNumId w:val="13"/>
  </w:num>
  <w:num w:numId="16" w16cid:durableId="881013511">
    <w:abstractNumId w:val="16"/>
  </w:num>
  <w:num w:numId="17" w16cid:durableId="1553230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A0527C5-3AA6-475D-959B-A67931987CFE},{CB294A96-17A3-4B86-B3B3-9B53140390B3}"/>
  </w:docVars>
  <w:rsids>
    <w:rsidRoot w:val="00E32537"/>
    <w:rsid w:val="0013186C"/>
    <w:rsid w:val="008F1DF8"/>
    <w:rsid w:val="00E325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95E7CA-8843-44DC-B851-74CAA489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1173</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S18126</vt:lpstr>
    </vt:vector>
  </TitlesOfParts>
  <Company>Riksdagen</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S18126</dc:title>
  <dc:subject>S18126</dc:subject>
  <dc:creator>Riksdagen</dc:creator>
  <cp:keywords>Riksdagen</cp:keywords>
  <dc:description>AD-ändringar</dc:description>
  <cp:lastModifiedBy>Lars Brink</cp:lastModifiedBy>
  <cp:revision>2</cp:revision>
  <cp:lastPrinted>2013-12-10T12:46:00Z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Begränsa inhyrningarna av arbetskraft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Begränsa inhyrningarna av arbetskraft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Hans Olsson (S)</vt:lpwstr>
  </property>
  <property fmtid="{D5CDD505-2E9C-101B-9397-08002B2CF9AE}" pid="26" name="MotionarLista">
    <vt:lpwstr>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20132014000000000083000181260069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20132014000000000083000181260069</vt:lpwstr>
  </property>
  <property fmtid="{D5CDD505-2E9C-101B-9397-08002B2CF9AE}" pid="50" name="nummer">
    <vt:lpwstr>310</vt:lpwstr>
  </property>
  <property fmtid="{D5CDD505-2E9C-101B-9397-08002B2CF9AE}" pid="51" name="utskottsbeteckning">
    <vt:lpwstr>A</vt:lpwstr>
  </property>
  <property fmtid="{D5CDD505-2E9C-101B-9397-08002B2CF9AE}" pid="52" name="GlobalUID">
    <vt:lpwstr>{4C38ACE7-6A47-494E-AF55-AAF30BAA8D00}</vt:lpwstr>
  </property>
  <property fmtid="{D5CDD505-2E9C-101B-9397-08002B2CF9AE}" pid="53" name="Överföringar">
    <vt:i4>0</vt:i4>
  </property>
  <property fmtid="{D5CDD505-2E9C-101B-9397-08002B2CF9AE}" pid="54" name="Checksum">
    <vt:lpwstr>*1015372544341*</vt:lpwstr>
  </property>
  <property fmtid="{D5CDD505-2E9C-101B-9397-08002B2CF9AE}" pid="55" name="skuggnummer">
    <vt:lpwstr>2002</vt:lpwstr>
  </property>
  <property fmtid="{D5CDD505-2E9C-101B-9397-08002B2CF9AE}" pid="56" name="urixVersion">
    <vt:lpwstr>4.6.0.0</vt:lpwstr>
  </property>
  <property fmtid="{D5CDD505-2E9C-101B-9397-08002B2CF9AE}" pid="57" name="urixOrigin">
    <vt:lpwstr>131210 13:46:28.652</vt:lpwstr>
  </property>
  <property fmtid="{D5CDD505-2E9C-101B-9397-08002B2CF9AE}" pid="58" name="urixGuid">
    <vt:lpwstr>{2C794BAC-7F23-40E1-8940-0B1C5E50B9B3}</vt:lpwstr>
  </property>
</Properties>
</file>