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8FD" w:rsidRPr="00A74A03" w:rsidRDefault="009C68FD">
      <w:pPr>
        <w:pStyle w:val="Frslagsrubrik"/>
      </w:pPr>
      <w:r w:rsidRPr="00A74A03">
        <w:t>Förslag till riksdagsbeslut</w:t>
      </w:r>
    </w:p>
    <w:p w:rsidR="009C68FD" w:rsidRPr="00A74A03" w:rsidRDefault="009C68FD">
      <w:pPr>
        <w:pStyle w:val="Hemstlatt"/>
        <w:ind w:left="0"/>
      </w:pPr>
      <w:r w:rsidRPr="00A74A03">
        <w:t>Riksdagen tillkännager för regeringen som sin mening vad som anförs i motionen om behovet av en översyn i syfte att fullt ut genomföra intentionerna i den nya strandskyddslagstiftnin</w:t>
      </w:r>
      <w:r w:rsidRPr="00A74A03">
        <w:t>g</w:t>
      </w:r>
      <w:r w:rsidRPr="00A74A03">
        <w:t>en.</w:t>
      </w:r>
    </w:p>
    <w:p w:rsidR="009C68FD" w:rsidRPr="00A74A03" w:rsidRDefault="009C68FD">
      <w:pPr>
        <w:pStyle w:val="Rubrik1"/>
      </w:pPr>
      <w:r w:rsidRPr="00A74A03">
        <w:t>Motivering</w:t>
      </w:r>
    </w:p>
    <w:p w:rsidR="009C68FD" w:rsidRPr="00A74A03" w:rsidRDefault="009C68FD">
      <w:r w:rsidRPr="00A74A03">
        <w:t>Riksdag och regering har beslutat om en ny och bättre lagstiftning för stran</w:t>
      </w:r>
      <w:r w:rsidRPr="00A74A03">
        <w:t>d</w:t>
      </w:r>
      <w:r w:rsidRPr="00A74A03">
        <w:t>skyddet. Den nya lagstiftningen säkrar förutsättningarna för friluftsliv och strändernas naturvärden, men öppnar också för att utforma strandskyddet efter de förhållanden som råder lokalt.</w:t>
      </w:r>
    </w:p>
    <w:p w:rsidR="009C68FD" w:rsidRPr="00A74A03" w:rsidRDefault="009C68FD">
      <w:pPr>
        <w:pStyle w:val="Normaltindrag"/>
      </w:pPr>
      <w:r w:rsidRPr="00A74A03">
        <w:t>Den tidigare lagstiftningen präglades av en fyrkantig tillämpning som inte tog hänsyn till att det råder regionala och lokala variationer i vårt land. Det dög inte längre, så som var fallet med den gamla lagstiftningen, dvs. att låta det exploateringstryck som finns i Stockholms skärgård vara mall för hur lagen tillämpas</w:t>
      </w:r>
      <w:r w:rsidRPr="00A74A03">
        <w:t xml:space="preserve"> i resten av landet. Lägg därtill att det med den gamla lagstif</w:t>
      </w:r>
      <w:r w:rsidRPr="00A74A03">
        <w:t>t</w:t>
      </w:r>
      <w:r w:rsidRPr="00A74A03">
        <w:t>ningen likväl var lättare att bygga strandnära i Stockholms skärgård än i delar av Smålands inland. Detta bidrog självklart till en försvagad legitimitet för den tidigare strandskyddslagstiftningen.</w:t>
      </w:r>
    </w:p>
    <w:p w:rsidR="009C68FD" w:rsidRPr="00A74A03" w:rsidRDefault="009C68FD">
      <w:pPr>
        <w:pStyle w:val="Normaltindrag"/>
      </w:pPr>
      <w:r w:rsidRPr="00A74A03">
        <w:t>Ett av huvudsyftena med den nya lagstiftningen var att ge livskraft och öppna för ett ökat landsbygdsboende. Det finns dock indikationer på att denna den nya lagens andemening inte fullt ut kommit till utryck i de regelverk som styr länsstyrelsernas</w:t>
      </w:r>
      <w:r w:rsidRPr="00A74A03">
        <w:t xml:space="preserve"> och kommunernas planarbete. I syfte att säkerställa att så blir fallet må regeringen ta initiativ till en översyn av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A03">
        <w:trPr>
          <w:cantSplit/>
        </w:trPr>
        <w:tc>
          <w:tcPr>
            <w:tcW w:w="3046" w:type="dxa"/>
          </w:tcPr>
          <w:p w:rsidR="009C68FD" w:rsidRPr="00A74A03" w:rsidRDefault="009C68FD">
            <w:pPr>
              <w:pStyle w:val="UnderskriftDatum"/>
              <w:spacing w:before="240"/>
            </w:pPr>
            <w:r w:rsidRPr="00A74A03">
              <w:lastRenderedPageBreak/>
              <w:t>Stockholm den 3 oktober 2012</w:t>
            </w:r>
          </w:p>
        </w:tc>
        <w:tc>
          <w:tcPr>
            <w:tcW w:w="3047" w:type="dxa"/>
          </w:tcPr>
          <w:p w:rsidR="009C68FD" w:rsidRPr="00A74A03" w:rsidRDefault="009C68FD">
            <w:pPr>
              <w:pStyle w:val="Underskrifter"/>
              <w:spacing w:before="240"/>
            </w:pPr>
          </w:p>
        </w:tc>
      </w:tr>
      <w:tr w:rsidR="00000000" w:rsidRPr="00A74A03">
        <w:trPr>
          <w:cantSplit/>
        </w:trPr>
        <w:tc>
          <w:tcPr>
            <w:tcW w:w="3046" w:type="dxa"/>
          </w:tcPr>
          <w:p w:rsidR="009C68FD" w:rsidRPr="00A74A03" w:rsidRDefault="009C68FD">
            <w:pPr>
              <w:pStyle w:val="Underskrifter"/>
            </w:pPr>
            <w:r w:rsidRPr="00A74A03">
              <w:t>Anders Åkesson (C)</w:t>
            </w:r>
          </w:p>
        </w:tc>
        <w:tc>
          <w:tcPr>
            <w:tcW w:w="3046" w:type="dxa"/>
          </w:tcPr>
          <w:p w:rsidR="009C68FD" w:rsidRPr="00A74A03" w:rsidRDefault="009C68FD">
            <w:pPr>
              <w:pStyle w:val="Underskrifter"/>
            </w:pPr>
            <w:r w:rsidRPr="00A74A03">
              <w:t>Karin Nilsson (C)</w:t>
            </w:r>
          </w:p>
        </w:tc>
      </w:tr>
    </w:tbl>
    <w:p w:rsidR="009C68FD" w:rsidRPr="00A74A03" w:rsidRDefault="009C68FD">
      <w:pPr>
        <w:pStyle w:val="Normaltindrag"/>
      </w:pPr>
    </w:p>
    <w:sectPr w:rsidR="009C68FD" w:rsidRPr="00A74A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8FD" w:rsidRPr="00A74A03" w:rsidRDefault="009C68FD">
      <w:r w:rsidRPr="00A74A03">
        <w:separator/>
      </w:r>
    </w:p>
  </w:endnote>
  <w:endnote w:type="continuationSeparator" w:id="0">
    <w:p w:rsidR="009C68FD" w:rsidRPr="00A74A03" w:rsidRDefault="009C68FD">
      <w:r w:rsidRPr="00A74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8FD" w:rsidRPr="00A74A03" w:rsidRDefault="00A74A03">
    <w:pPr>
      <w:pStyle w:val="Sidfot"/>
    </w:pPr>
    <w:r w:rsidRPr="00A74A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959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FD" w:rsidRDefault="009C68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8FD" w:rsidRDefault="009C68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8FD" w:rsidRPr="00A74A03" w:rsidRDefault="00A74A03">
    <w:pPr>
      <w:pStyle w:val="Sidfot"/>
    </w:pPr>
    <w:r w:rsidRPr="00A74A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72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FD" w:rsidRDefault="009C6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8FD" w:rsidRDefault="009C6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8FD" w:rsidRPr="00A74A03" w:rsidRDefault="00A74A03">
    <w:pPr>
      <w:pStyle w:val="Sidfot"/>
    </w:pPr>
    <w:r w:rsidRPr="00A74A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390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FD" w:rsidRDefault="009C6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8FD" w:rsidRDefault="009C6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8FD" w:rsidRPr="00A74A03" w:rsidRDefault="009C68FD">
      <w:r w:rsidRPr="00A74A03">
        <w:separator/>
      </w:r>
    </w:p>
  </w:footnote>
  <w:footnote w:type="continuationSeparator" w:id="0">
    <w:p w:rsidR="009C68FD" w:rsidRPr="00A74A03" w:rsidRDefault="009C68FD">
      <w:r w:rsidRPr="00A74A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8FD" w:rsidRPr="00A74A03" w:rsidRDefault="00A74A03">
    <w:pPr>
      <w:pStyle w:val="Sidhuvud"/>
    </w:pPr>
    <w:r w:rsidRPr="00A74A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532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FD" w:rsidRDefault="009C68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8FD" w:rsidRDefault="009C68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8FD" w:rsidRPr="00A74A03" w:rsidRDefault="00A74A03">
    <w:pPr>
      <w:pStyle w:val="Sidhuvud"/>
    </w:pPr>
    <w:r w:rsidRPr="00A74A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214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8FD" w:rsidRDefault="009C68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8FD" w:rsidRDefault="009C68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8FD" w:rsidRPr="00A74A03" w:rsidRDefault="009C68FD">
    <w:pPr>
      <w:pStyle w:val="FSHNormal"/>
      <w:tabs>
        <w:tab w:val="right" w:pos="5840"/>
      </w:tabs>
    </w:pPr>
    <w:r w:rsidRPr="00A74A03">
      <w:br/>
    </w:r>
    <w:r w:rsidRPr="00A74A03">
      <w:fldChar w:fldCharType="begin" w:fldLock="1"/>
    </w:r>
    <w:r w:rsidRPr="00A74A03">
      <w:instrText xml:space="preserve"> DOCPROPERTY</w:instrText>
    </w:r>
    <w:r w:rsidRPr="00A74A03">
      <w:rPr>
        <w:sz w:val="18"/>
      </w:rPr>
      <w:instrText xml:space="preserve"> "YearUser" *\charformat </w:instrText>
    </w:r>
    <w:r w:rsidRPr="00A74A03">
      <w:fldChar w:fldCharType="separate"/>
    </w:r>
    <w:r w:rsidRPr="00A74A03">
      <w:t>2012/13</w:t>
    </w:r>
    <w:r w:rsidRPr="00A74A03">
      <w:fldChar w:fldCharType="end"/>
    </w:r>
    <w:r w:rsidRPr="00A74A03">
      <w:t xml:space="preserve"> </w:t>
    </w:r>
    <w:r w:rsidRPr="00A74A03">
      <w:tab/>
      <w:t xml:space="preserve">mnr: </w:t>
    </w:r>
    <w:r w:rsidRPr="00A74A03">
      <w:fldChar w:fldCharType="begin" w:fldLock="1"/>
    </w:r>
    <w:r w:rsidRPr="00A74A03">
      <w:instrText xml:space="preserve"> DOCPROPERTY</w:instrText>
    </w:r>
    <w:r w:rsidRPr="00A74A03">
      <w:rPr>
        <w:sz w:val="18"/>
      </w:rPr>
      <w:instrText xml:space="preserve"> "Motionsnummer" *\charformat </w:instrText>
    </w:r>
    <w:r w:rsidRPr="00A74A03">
      <w:fldChar w:fldCharType="separate"/>
    </w:r>
    <w:r w:rsidRPr="00A74A03">
      <w:t>MJ304</w:t>
    </w:r>
    <w:r w:rsidRPr="00A74A03">
      <w:fldChar w:fldCharType="end"/>
    </w:r>
    <w:r w:rsidRPr="00A74A03">
      <w:br/>
    </w:r>
    <w:r w:rsidRPr="00A74A03">
      <w:fldChar w:fldCharType="begin" w:fldLock="1"/>
    </w:r>
    <w:r w:rsidRPr="00A74A03">
      <w:instrText xml:space="preserve"> DOCPROPERTY</w:instrText>
    </w:r>
    <w:r w:rsidRPr="00A74A03">
      <w:rPr>
        <w:sz w:val="18"/>
      </w:rPr>
      <w:instrText xml:space="preserve"> "Samling" *\charformat </w:instrText>
    </w:r>
    <w:r w:rsidRPr="00A74A03">
      <w:fldChar w:fldCharType="end"/>
    </w:r>
    <w:r w:rsidRPr="00A74A03">
      <w:tab/>
      <w:t xml:space="preserve">pnr: </w:t>
    </w:r>
    <w:r w:rsidRPr="00A74A03">
      <w:fldChar w:fldCharType="begin" w:fldLock="1"/>
    </w:r>
    <w:r w:rsidRPr="00A74A03">
      <w:instrText xml:space="preserve"> DOCPROPERTY</w:instrText>
    </w:r>
    <w:r w:rsidRPr="00A74A03">
      <w:rPr>
        <w:sz w:val="18"/>
      </w:rPr>
      <w:instrText xml:space="preserve"> "Partinummer" *\charformat </w:instrText>
    </w:r>
    <w:r w:rsidRPr="00A74A03">
      <w:fldChar w:fldCharType="separate"/>
    </w:r>
    <w:r w:rsidRPr="00A74A03">
      <w:t>C326</w:t>
    </w:r>
    <w:r w:rsidRPr="00A74A03">
      <w:fldChar w:fldCharType="end"/>
    </w:r>
  </w:p>
  <w:p w:rsidR="009C68FD" w:rsidRPr="00A74A03" w:rsidRDefault="009C68FD">
    <w:pPr>
      <w:pStyle w:val="FSHRub1"/>
    </w:pPr>
    <w:r w:rsidRPr="00A74A03">
      <w:t>Motion till riksdagen</w:t>
    </w:r>
    <w:r w:rsidRPr="00A74A03">
      <w:br/>
    </w:r>
    <w:r w:rsidRPr="00A74A03">
      <w:fldChar w:fldCharType="begin" w:fldLock="1"/>
    </w:r>
    <w:r w:rsidRPr="00A74A03">
      <w:instrText xml:space="preserve"> DOCPROPERTY "YearUser" *\charformat </w:instrText>
    </w:r>
    <w:r w:rsidRPr="00A74A03">
      <w:fldChar w:fldCharType="separate"/>
    </w:r>
    <w:r w:rsidRPr="00A74A03">
      <w:t>2012/13</w:t>
    </w:r>
    <w:r w:rsidRPr="00A74A03">
      <w:fldChar w:fldCharType="end"/>
    </w:r>
    <w:r w:rsidRPr="00A74A03">
      <w:t>:</w:t>
    </w:r>
    <w:r w:rsidRPr="00A74A03">
      <w:fldChar w:fldCharType="begin" w:fldLock="1"/>
    </w:r>
    <w:r w:rsidRPr="00A74A03">
      <w:instrText xml:space="preserve"> DOCPROPERTY "Motionsnummer" *\charformat </w:instrText>
    </w:r>
    <w:r w:rsidRPr="00A74A03">
      <w:fldChar w:fldCharType="separate"/>
    </w:r>
    <w:r w:rsidRPr="00A74A03">
      <w:t>MJ304</w:t>
    </w:r>
    <w:r w:rsidRPr="00A74A03">
      <w:fldChar w:fldCharType="end"/>
    </w:r>
  </w:p>
  <w:p w:rsidR="009C68FD" w:rsidRPr="00A74A03" w:rsidRDefault="009C68FD">
    <w:pPr>
      <w:pStyle w:val="FSHNormalS5"/>
    </w:pPr>
    <w:r w:rsidRPr="00A74A03">
      <w:fldChar w:fldCharType="begin" w:fldLock="1"/>
    </w:r>
    <w:r w:rsidRPr="00A74A03">
      <w:instrText xml:space="preserve"> DOCPROPERTY "MotionarText" *\charformat </w:instrText>
    </w:r>
    <w:r w:rsidRPr="00A74A03">
      <w:fldChar w:fldCharType="separate"/>
    </w:r>
    <w:r w:rsidRPr="00A74A03">
      <w:t>av Anders Åkesson och Karin Nilsson (C)</w:t>
    </w:r>
    <w:r w:rsidRPr="00A74A03">
      <w:fldChar w:fldCharType="end"/>
    </w:r>
    <w:r w:rsidRPr="00A74A03">
      <w:br/>
    </w:r>
    <w:r w:rsidRPr="00A74A03">
      <w:fldChar w:fldCharType="begin" w:fldLock="1"/>
    </w:r>
    <w:r w:rsidRPr="00A74A03">
      <w:instrText xml:space="preserve"> DOCPROPERTY "SvarFrasKort" *\charformat </w:instrText>
    </w:r>
    <w:r w:rsidRPr="00A74A03">
      <w:fldChar w:fldCharType="end"/>
    </w:r>
  </w:p>
  <w:p w:rsidR="009C68FD" w:rsidRPr="00A74A03" w:rsidRDefault="009C68FD">
    <w:pPr>
      <w:pStyle w:val="FSHTitel"/>
    </w:pPr>
    <w:r w:rsidRPr="00A74A03">
      <w:fldChar w:fldCharType="begin" w:fldLock="1"/>
    </w:r>
    <w:r w:rsidRPr="00A74A03">
      <w:instrText xml:space="preserve"> DOCPROPERTY</w:instrText>
    </w:r>
    <w:r w:rsidRPr="00A74A03">
      <w:rPr>
        <w:sz w:val="18"/>
      </w:rPr>
      <w:instrText xml:space="preserve"> "RubrikSvar" *\charformat </w:instrText>
    </w:r>
    <w:r w:rsidRPr="00A74A03">
      <w:fldChar w:fldCharType="separate"/>
    </w:r>
    <w:r w:rsidRPr="00A74A03">
      <w:t>Fullfölj intentionerna med förändrad strandskyddslagstiftning</w:t>
    </w:r>
    <w:r w:rsidRPr="00A74A03">
      <w:fldChar w:fldCharType="end"/>
    </w:r>
  </w:p>
  <w:p w:rsidR="009C68FD" w:rsidRPr="00A74A03" w:rsidRDefault="009C68FD">
    <w:pPr>
      <w:pStyle w:val="Normal00"/>
    </w:pPr>
  </w:p>
  <w:p w:rsidR="009C68FD" w:rsidRPr="00A74A03" w:rsidRDefault="009C6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2674952">
    <w:abstractNumId w:val="13"/>
  </w:num>
  <w:num w:numId="2" w16cid:durableId="274488720">
    <w:abstractNumId w:val="11"/>
  </w:num>
  <w:num w:numId="3" w16cid:durableId="509609664">
    <w:abstractNumId w:val="14"/>
  </w:num>
  <w:num w:numId="4" w16cid:durableId="737822218">
    <w:abstractNumId w:val="8"/>
  </w:num>
  <w:num w:numId="5" w16cid:durableId="999239143">
    <w:abstractNumId w:val="3"/>
  </w:num>
  <w:num w:numId="6" w16cid:durableId="751774575">
    <w:abstractNumId w:val="2"/>
  </w:num>
  <w:num w:numId="7" w16cid:durableId="200897831">
    <w:abstractNumId w:val="1"/>
  </w:num>
  <w:num w:numId="8" w16cid:durableId="610625809">
    <w:abstractNumId w:val="0"/>
  </w:num>
  <w:num w:numId="9" w16cid:durableId="1915159330">
    <w:abstractNumId w:val="9"/>
  </w:num>
  <w:num w:numId="10" w16cid:durableId="1791049408">
    <w:abstractNumId w:val="7"/>
  </w:num>
  <w:num w:numId="11" w16cid:durableId="65566925">
    <w:abstractNumId w:val="6"/>
  </w:num>
  <w:num w:numId="12" w16cid:durableId="773399754">
    <w:abstractNumId w:val="5"/>
  </w:num>
  <w:num w:numId="13" w16cid:durableId="398210059">
    <w:abstractNumId w:val="4"/>
  </w:num>
  <w:num w:numId="14" w16cid:durableId="1343585657">
    <w:abstractNumId w:val="16"/>
  </w:num>
  <w:num w:numId="15" w16cid:durableId="1398363434">
    <w:abstractNumId w:val="12"/>
  </w:num>
  <w:num w:numId="16" w16cid:durableId="17601737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8FA560AF-0B03-4F1E-BDB4-B83427BCB684},{B0FEF2C9-1FAA-4D49-B759-83A10A5FFA80}"/>
  </w:docVars>
  <w:rsids>
    <w:rsidRoot w:val="00B20DED"/>
    <w:rsid w:val="009C68FD"/>
    <w:rsid w:val="00A74A03"/>
    <w:rsid w:val="00B20D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306B01-2546-4901-912C-5CB1823E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1299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C326</vt:lpstr>
    </vt:vector>
  </TitlesOfParts>
  <Company>Riksdagen</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C326</dc:title>
  <dc:subject>C326</dc:subject>
  <dc:creator>Riksdagen</dc:creator>
  <cp:keywords>Riksdagen</cp:keywords>
  <dc:description>Större EAN, fria namnval (prtimotion etc), a4-funktionen, nya v-loggan, grönmarkering, basdialogen mm</dc:description>
  <cp:lastModifiedBy>Lars Brink</cp:lastModifiedBy>
  <cp:revision>2</cp:revision>
  <cp:lastPrinted>2012-12-04T14:45:00Z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Fullfölj intentionerna med förändrad strandskyddslagstiftning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Fullfölj intentionerna med förändrad strandskyddslagstiftning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Karin Nilsson (C)</vt:lpwstr>
  </property>
  <property fmtid="{D5CDD505-2E9C-101B-9397-08002B2CF9AE}" pid="26" name="MotionarLista">
    <vt:lpwstr>Åkesson, Anders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20122013000000000067000003260069</vt:lpwstr>
  </property>
  <property fmtid="{D5CDD505-2E9C-101B-9397-08002B2CF9AE}" pid="47" name="datum">
    <vt:lpwstr>121003</vt:lpwstr>
  </property>
  <property fmtid="{D5CDD505-2E9C-101B-9397-08002B2CF9AE}" pid="48" name="avsändar-e-post">
    <vt:lpwstr>linus.hannedahl@riksdagen.se</vt:lpwstr>
  </property>
  <property fmtid="{D5CDD505-2E9C-101B-9397-08002B2CF9AE}" pid="49" name="id">
    <vt:lpwstr>20122013000000000067000003260069</vt:lpwstr>
  </property>
  <property fmtid="{D5CDD505-2E9C-101B-9397-08002B2CF9AE}" pid="50" name="nummer">
    <vt:lpwstr>304</vt:lpwstr>
  </property>
  <property fmtid="{D5CDD505-2E9C-101B-9397-08002B2CF9AE}" pid="51" name="utskottsbeteckning">
    <vt:lpwstr>MJ</vt:lpwstr>
  </property>
  <property fmtid="{D5CDD505-2E9C-101B-9397-08002B2CF9AE}" pid="52" name="GlobalUID">
    <vt:lpwstr>{8FA54250-3BCE-466B-BB15-29B51853F151}</vt:lpwstr>
  </property>
  <property fmtid="{D5CDD505-2E9C-101B-9397-08002B2CF9AE}" pid="53" name="Överföringar">
    <vt:i4>0</vt:i4>
  </property>
  <property fmtid="{D5CDD505-2E9C-101B-9397-08002B2CF9AE}" pid="54" name="Checksum">
    <vt:lpwstr>*0000348418475*</vt:lpwstr>
  </property>
  <property fmtid="{D5CDD505-2E9C-101B-9397-08002B2CF9AE}" pid="55" name="skuggnummer">
    <vt:lpwstr>1198</vt:lpwstr>
  </property>
  <property fmtid="{D5CDD505-2E9C-101B-9397-08002B2CF9AE}" pid="56" name="urixVersion">
    <vt:lpwstr>4.6.0.0</vt:lpwstr>
  </property>
  <property fmtid="{D5CDD505-2E9C-101B-9397-08002B2CF9AE}" pid="57" name="urixOrigin">
    <vt:lpwstr>121204 15:45:43.652</vt:lpwstr>
  </property>
  <property fmtid="{D5CDD505-2E9C-101B-9397-08002B2CF9AE}" pid="58" name="urixGuid">
    <vt:lpwstr>{448247F1-7AD8-45D2-914D-F6337999B759}</vt:lpwstr>
  </property>
</Properties>
</file>