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p w:rsidR="00DF6B05" w:rsidRDefault="00DF6B0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306C08">
            <w:r>
              <w:t>FÖRSVARS</w:t>
            </w:r>
            <w:r w:rsidR="00447E69">
              <w:t>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PROTOKOLL</w:t>
            </w:r>
          </w:p>
        </w:tc>
        <w:tc>
          <w:tcPr>
            <w:tcW w:w="6463" w:type="dxa"/>
          </w:tcPr>
          <w:p w:rsidR="00447E69" w:rsidRPr="00185D74" w:rsidRDefault="00E04650">
            <w:pPr>
              <w:rPr>
                <w:b/>
                <w:color w:val="000000" w:themeColor="text1"/>
              </w:rPr>
            </w:pPr>
            <w:r>
              <w:rPr>
                <w:b/>
              </w:rPr>
              <w:t>UTSKOTTSSAMMANTRÄDE 20</w:t>
            </w:r>
            <w:r w:rsidR="007F79EB">
              <w:rPr>
                <w:b/>
              </w:rPr>
              <w:t>2</w:t>
            </w:r>
            <w:r w:rsidR="00FE2097">
              <w:rPr>
                <w:b/>
              </w:rPr>
              <w:t>1</w:t>
            </w:r>
            <w:r w:rsidR="00C866DE">
              <w:rPr>
                <w:b/>
              </w:rPr>
              <w:t>/</w:t>
            </w:r>
            <w:r w:rsidR="0066405B">
              <w:rPr>
                <w:b/>
              </w:rPr>
              <w:t>2</w:t>
            </w:r>
            <w:r w:rsidR="00FE2097">
              <w:rPr>
                <w:b/>
              </w:rPr>
              <w:t>2</w:t>
            </w:r>
            <w:r w:rsidR="00D74D98" w:rsidRPr="00185D74">
              <w:rPr>
                <w:b/>
                <w:color w:val="000000" w:themeColor="text1"/>
              </w:rPr>
              <w:t>:</w:t>
            </w:r>
            <w:r w:rsidR="008C1E27">
              <w:rPr>
                <w:b/>
              </w:rPr>
              <w:t>9</w:t>
            </w:r>
          </w:p>
          <w:p w:rsidR="00447E69" w:rsidRDefault="00447E69">
            <w:pPr>
              <w:rPr>
                <w:b/>
              </w:rPr>
            </w:pPr>
          </w:p>
        </w:tc>
      </w:tr>
      <w:tr w:rsidR="00447E69">
        <w:tc>
          <w:tcPr>
            <w:tcW w:w="1985" w:type="dxa"/>
          </w:tcPr>
          <w:p w:rsidR="00447E69" w:rsidRDefault="00447E69">
            <w:r>
              <w:t>DATUM</w:t>
            </w:r>
          </w:p>
        </w:tc>
        <w:tc>
          <w:tcPr>
            <w:tcW w:w="6463" w:type="dxa"/>
          </w:tcPr>
          <w:p w:rsidR="00447E69" w:rsidRDefault="002C17EC" w:rsidP="00C75984">
            <w:r>
              <w:t>20</w:t>
            </w:r>
            <w:r w:rsidR="005E4AF1">
              <w:t>2</w:t>
            </w:r>
            <w:r w:rsidR="00A32DF4">
              <w:t>1</w:t>
            </w:r>
            <w:r w:rsidR="00185D74">
              <w:t>-</w:t>
            </w:r>
            <w:r w:rsidR="004742A4">
              <w:t>1</w:t>
            </w:r>
            <w:r w:rsidR="007C315F">
              <w:t>1</w:t>
            </w:r>
            <w:r w:rsidR="004E4521">
              <w:t>-</w:t>
            </w:r>
            <w:r w:rsidR="00117766">
              <w:t>1</w:t>
            </w:r>
            <w:r w:rsidR="008C1E27">
              <w:t>8</w:t>
            </w:r>
          </w:p>
        </w:tc>
      </w:tr>
      <w:tr w:rsidR="00447E69">
        <w:tc>
          <w:tcPr>
            <w:tcW w:w="1985" w:type="dxa"/>
          </w:tcPr>
          <w:p w:rsidR="00447E69" w:rsidRDefault="00447E69">
            <w:r>
              <w:t>TID</w:t>
            </w:r>
          </w:p>
        </w:tc>
        <w:tc>
          <w:tcPr>
            <w:tcW w:w="6463" w:type="dxa"/>
          </w:tcPr>
          <w:p w:rsidR="00447E69" w:rsidRDefault="004E4521" w:rsidP="00477247">
            <w:r>
              <w:t>1</w:t>
            </w:r>
            <w:r w:rsidR="002654C8">
              <w:t>0</w:t>
            </w:r>
            <w:r w:rsidR="00B2693D">
              <w:t>.</w:t>
            </w:r>
            <w:r w:rsidR="00117766">
              <w:t>00</w:t>
            </w:r>
            <w:r w:rsidR="00FA543D">
              <w:t>–</w:t>
            </w:r>
            <w:r w:rsidR="00C0729D">
              <w:t>10.</w:t>
            </w:r>
            <w:r w:rsidR="009C5F1F">
              <w:t>20</w:t>
            </w:r>
          </w:p>
        </w:tc>
      </w:tr>
      <w:tr w:rsidR="00447E69">
        <w:tc>
          <w:tcPr>
            <w:tcW w:w="1985" w:type="dxa"/>
          </w:tcPr>
          <w:p w:rsidR="00447E69" w:rsidRDefault="00BF67D4" w:rsidP="002B0E8A">
            <w:r>
              <w:t>NÄRVARANDE</w:t>
            </w:r>
          </w:p>
        </w:tc>
        <w:tc>
          <w:tcPr>
            <w:tcW w:w="6463" w:type="dxa"/>
          </w:tcPr>
          <w:p w:rsidR="00447E69" w:rsidRDefault="00576AFA">
            <w:r>
              <w:t>Se bilaga</w:t>
            </w:r>
            <w:r w:rsidR="00A956F9">
              <w:t xml:space="preserve"> </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82EFA" w:rsidTr="008B7243">
        <w:tc>
          <w:tcPr>
            <w:tcW w:w="567" w:type="dxa"/>
          </w:tcPr>
          <w:p w:rsidR="00982EFA" w:rsidRDefault="00982EFA">
            <w:pPr>
              <w:tabs>
                <w:tab w:val="left" w:pos="1701"/>
              </w:tabs>
              <w:rPr>
                <w:b/>
                <w:snapToGrid w:val="0"/>
              </w:rPr>
            </w:pPr>
            <w:r>
              <w:rPr>
                <w:b/>
                <w:snapToGrid w:val="0"/>
              </w:rPr>
              <w:t>§ 1</w:t>
            </w:r>
          </w:p>
        </w:tc>
        <w:tc>
          <w:tcPr>
            <w:tcW w:w="6946" w:type="dxa"/>
            <w:gridSpan w:val="2"/>
          </w:tcPr>
          <w:p w:rsidR="00F36579" w:rsidRDefault="00F36579" w:rsidP="00F36579">
            <w:pPr>
              <w:tabs>
                <w:tab w:val="left" w:pos="1701"/>
              </w:tabs>
              <w:rPr>
                <w:b/>
                <w:snapToGrid w:val="0"/>
              </w:rPr>
            </w:pPr>
            <w:r w:rsidRPr="00CB22DC">
              <w:rPr>
                <w:b/>
                <w:snapToGrid w:val="0"/>
              </w:rPr>
              <w:t>Behandling av personuppgifter vid Försvarsmakten och Försvarets radioanstalt (FöU2)</w:t>
            </w:r>
          </w:p>
          <w:p w:rsidR="00F36579" w:rsidRPr="00CB22DC" w:rsidRDefault="00F36579" w:rsidP="00F36579">
            <w:pPr>
              <w:tabs>
                <w:tab w:val="left" w:pos="1701"/>
              </w:tabs>
              <w:rPr>
                <w:snapToGrid w:val="0"/>
              </w:rPr>
            </w:pPr>
          </w:p>
          <w:p w:rsidR="00F36579" w:rsidRPr="00CB22DC" w:rsidRDefault="00F36579" w:rsidP="00F36579">
            <w:pPr>
              <w:tabs>
                <w:tab w:val="left" w:pos="1701"/>
              </w:tabs>
              <w:rPr>
                <w:snapToGrid w:val="0"/>
              </w:rPr>
            </w:pPr>
            <w:r w:rsidRPr="00CB22DC">
              <w:rPr>
                <w:snapToGrid w:val="0"/>
              </w:rPr>
              <w:t>Utskottet fortsatte behandlingen av proposition 2020/21:224, motioner och konstitutionsutskottets yttrande 2021/</w:t>
            </w:r>
            <w:proofErr w:type="gramStart"/>
            <w:r w:rsidRPr="00CB22DC">
              <w:rPr>
                <w:snapToGrid w:val="0"/>
              </w:rPr>
              <w:t>22:KU</w:t>
            </w:r>
            <w:proofErr w:type="gramEnd"/>
            <w:r w:rsidRPr="00CB22DC">
              <w:rPr>
                <w:snapToGrid w:val="0"/>
              </w:rPr>
              <w:t>2y.</w:t>
            </w:r>
          </w:p>
          <w:p w:rsidR="004058C5" w:rsidRDefault="004058C5" w:rsidP="004058C5">
            <w:pPr>
              <w:tabs>
                <w:tab w:val="left" w:pos="1701"/>
              </w:tabs>
              <w:rPr>
                <w:snapToGrid w:val="0"/>
              </w:rPr>
            </w:pPr>
          </w:p>
          <w:p w:rsidR="00F36579" w:rsidRDefault="00F36579" w:rsidP="004058C5">
            <w:pPr>
              <w:tabs>
                <w:tab w:val="left" w:pos="1701"/>
              </w:tabs>
              <w:rPr>
                <w:snapToGrid w:val="0"/>
              </w:rPr>
            </w:pPr>
            <w:r>
              <w:rPr>
                <w:snapToGrid w:val="0"/>
              </w:rPr>
              <w:t>Utskottet justerade betänkande 2021/</w:t>
            </w:r>
            <w:proofErr w:type="gramStart"/>
            <w:r>
              <w:rPr>
                <w:snapToGrid w:val="0"/>
              </w:rPr>
              <w:t>22:FöU</w:t>
            </w:r>
            <w:proofErr w:type="gramEnd"/>
            <w:r>
              <w:rPr>
                <w:snapToGrid w:val="0"/>
              </w:rPr>
              <w:t>2.</w:t>
            </w:r>
          </w:p>
          <w:p w:rsidR="003C0954" w:rsidRPr="003C0954" w:rsidRDefault="003C0954" w:rsidP="004058C5">
            <w:pPr>
              <w:tabs>
                <w:tab w:val="left" w:pos="1701"/>
              </w:tabs>
              <w:rPr>
                <w:snapToGrid w:val="0"/>
              </w:rPr>
            </w:pPr>
          </w:p>
          <w:p w:rsidR="003C0954" w:rsidRPr="003C0954" w:rsidRDefault="003C0954" w:rsidP="003C0954">
            <w:pPr>
              <w:tabs>
                <w:tab w:val="left" w:pos="1701"/>
              </w:tabs>
              <w:rPr>
                <w:snapToGrid w:val="0"/>
              </w:rPr>
            </w:pPr>
            <w:r w:rsidRPr="003C0954">
              <w:rPr>
                <w:snapToGrid w:val="0"/>
              </w:rPr>
              <w:t>M-, C-, V-, KD-</w:t>
            </w:r>
            <w:r>
              <w:rPr>
                <w:snapToGrid w:val="0"/>
              </w:rPr>
              <w:t xml:space="preserve"> </w:t>
            </w:r>
            <w:r w:rsidRPr="003C0954">
              <w:rPr>
                <w:snapToGrid w:val="0"/>
              </w:rPr>
              <w:t>och L-ledamöterna anmälde reservationer.</w:t>
            </w:r>
          </w:p>
          <w:p w:rsidR="00CB22DC" w:rsidRPr="002654C8" w:rsidRDefault="00CB22DC" w:rsidP="00712624">
            <w:pPr>
              <w:tabs>
                <w:tab w:val="left" w:pos="1701"/>
              </w:tabs>
              <w:rPr>
                <w:snapToGrid w:val="0"/>
              </w:rPr>
            </w:pPr>
          </w:p>
        </w:tc>
      </w:tr>
      <w:tr w:rsidR="003065EB" w:rsidRPr="003065EB" w:rsidTr="008B7243">
        <w:tc>
          <w:tcPr>
            <w:tcW w:w="567" w:type="dxa"/>
          </w:tcPr>
          <w:p w:rsidR="004058C5" w:rsidRPr="003065EB" w:rsidRDefault="003065EB">
            <w:pPr>
              <w:tabs>
                <w:tab w:val="left" w:pos="1701"/>
              </w:tabs>
              <w:rPr>
                <w:b/>
                <w:snapToGrid w:val="0"/>
                <w:color w:val="000000" w:themeColor="text1"/>
              </w:rPr>
            </w:pPr>
            <w:r>
              <w:rPr>
                <w:b/>
                <w:snapToGrid w:val="0"/>
                <w:color w:val="000000" w:themeColor="text1"/>
              </w:rPr>
              <w:t>§ 2</w:t>
            </w:r>
          </w:p>
        </w:tc>
        <w:tc>
          <w:tcPr>
            <w:tcW w:w="6946" w:type="dxa"/>
            <w:gridSpan w:val="2"/>
          </w:tcPr>
          <w:p w:rsidR="003065EB" w:rsidRPr="003065EB" w:rsidRDefault="003065EB" w:rsidP="003065EB">
            <w:pPr>
              <w:tabs>
                <w:tab w:val="left" w:pos="1701"/>
              </w:tabs>
              <w:rPr>
                <w:b/>
                <w:snapToGrid w:val="0"/>
                <w:color w:val="000000" w:themeColor="text1"/>
              </w:rPr>
            </w:pPr>
            <w:r w:rsidRPr="003065EB">
              <w:rPr>
                <w:b/>
                <w:snapToGrid w:val="0"/>
                <w:color w:val="000000" w:themeColor="text1"/>
              </w:rPr>
              <w:t>Drivmedelsstationer på lands- och glesbygden</w:t>
            </w:r>
          </w:p>
          <w:p w:rsidR="00146A5B" w:rsidRDefault="00146A5B" w:rsidP="00146A5B">
            <w:pPr>
              <w:spacing w:line="256" w:lineRule="auto"/>
              <w:rPr>
                <w:lang w:val="en-GB" w:eastAsia="en-US"/>
              </w:rPr>
            </w:pPr>
          </w:p>
          <w:p w:rsidR="00146A5B" w:rsidRDefault="00146A5B" w:rsidP="00146A5B">
            <w:pPr>
              <w:rPr>
                <w:iCs/>
              </w:rPr>
            </w:pPr>
            <w:r w:rsidRPr="00F27B0A">
              <w:rPr>
                <w:iCs/>
              </w:rPr>
              <w:t xml:space="preserve">Utskottet fortsatte behandlingen av fråga om yttrande till näringsutskottet över näringsutskottets PM Förslag om drivmedelsstationer på lands- och glesbygden i de delar som berör </w:t>
            </w:r>
            <w:r>
              <w:rPr>
                <w:iCs/>
              </w:rPr>
              <w:t>försvars</w:t>
            </w:r>
            <w:r w:rsidRPr="00F27B0A">
              <w:rPr>
                <w:iCs/>
              </w:rPr>
              <w:t>utskottets beredningsområde</w:t>
            </w:r>
            <w:r>
              <w:rPr>
                <w:iCs/>
              </w:rPr>
              <w:t>.</w:t>
            </w:r>
          </w:p>
          <w:p w:rsidR="00146A5B" w:rsidRPr="00F27B0A" w:rsidRDefault="00146A5B" w:rsidP="00146A5B">
            <w:pPr>
              <w:rPr>
                <w:iCs/>
              </w:rPr>
            </w:pPr>
          </w:p>
          <w:p w:rsidR="00146A5B" w:rsidRPr="00F27B0A" w:rsidRDefault="00146A5B" w:rsidP="00146A5B">
            <w:pPr>
              <w:rPr>
                <w:iCs/>
              </w:rPr>
            </w:pPr>
            <w:r w:rsidRPr="00F27B0A">
              <w:rPr>
                <w:iCs/>
              </w:rPr>
              <w:t xml:space="preserve">Utskottet beslutade att yttra sig genom följande protokollsanteckning. </w:t>
            </w:r>
          </w:p>
          <w:p w:rsidR="00146A5B" w:rsidRPr="00F27B0A" w:rsidRDefault="00146A5B" w:rsidP="00146A5B">
            <w:pPr>
              <w:rPr>
                <w:iCs/>
              </w:rPr>
            </w:pPr>
          </w:p>
          <w:p w:rsidR="00146A5B" w:rsidRPr="00F27B0A" w:rsidRDefault="00146A5B" w:rsidP="00146A5B">
            <w:pPr>
              <w:rPr>
                <w:iCs/>
              </w:rPr>
            </w:pPr>
            <w:r w:rsidRPr="00F27B0A">
              <w:rPr>
                <w:iCs/>
              </w:rPr>
              <w:t>Riksdagen har fastställt mål för det civila försvaret som innebär att säkerställa de viktigaste samhällsfunktionerna och att upprätthålla en nödvändig försörjning (prop. 2020/21:30, bet</w:t>
            </w:r>
            <w:r>
              <w:rPr>
                <w:iCs/>
              </w:rPr>
              <w:t>.</w:t>
            </w:r>
            <w:r w:rsidRPr="00F27B0A">
              <w:rPr>
                <w:iCs/>
              </w:rPr>
              <w:t xml:space="preserve"> 2020/</w:t>
            </w:r>
            <w:proofErr w:type="gramStart"/>
            <w:r w:rsidRPr="00F27B0A">
              <w:rPr>
                <w:iCs/>
              </w:rPr>
              <w:t>21:FöU</w:t>
            </w:r>
            <w:proofErr w:type="gramEnd"/>
            <w:r w:rsidRPr="00F27B0A">
              <w:rPr>
                <w:iCs/>
              </w:rPr>
              <w:t>4, rskr</w:t>
            </w:r>
            <w:r>
              <w:rPr>
                <w:iCs/>
              </w:rPr>
              <w:t>.</w:t>
            </w:r>
            <w:r w:rsidRPr="00F27B0A">
              <w:rPr>
                <w:iCs/>
              </w:rPr>
              <w:t xml:space="preserve"> 2020/21:136). Försvarsberedningen, till vilken regeringen har hänvisat, anser att aktörer med ansvar för samhällsviktig verksamhet behöver analysera sina behov av drivmedel och göra nödvändiga förberedelser för att säkra tillgången på drivmedel. Försvars</w:t>
            </w:r>
            <w:r>
              <w:rPr>
                <w:iCs/>
              </w:rPr>
              <w:t>-</w:t>
            </w:r>
            <w:r w:rsidRPr="00F27B0A">
              <w:rPr>
                <w:iCs/>
              </w:rPr>
              <w:t xml:space="preserve">beredningen anser vidare att ett planeringskrav ska ställas på samhällsviktiga aktörer vars verksamhet är beroende av drivmedel. Krav ska även kunna ställas på privata drivmedelsaktörer att utöka lagerhållning av drivmedel på regional och till del lokal nivå. </w:t>
            </w:r>
          </w:p>
          <w:p w:rsidR="00146A5B" w:rsidRPr="00F27B0A" w:rsidRDefault="00146A5B" w:rsidP="00146A5B">
            <w:pPr>
              <w:rPr>
                <w:iCs/>
              </w:rPr>
            </w:pPr>
          </w:p>
          <w:p w:rsidR="00146A5B" w:rsidRDefault="00146A5B" w:rsidP="00146A5B">
            <w:pPr>
              <w:rPr>
                <w:iCs/>
              </w:rPr>
            </w:pPr>
            <w:r w:rsidRPr="00F27B0A">
              <w:rPr>
                <w:iCs/>
              </w:rPr>
              <w:t>I det sammanhanget vill utskottet understryka vikten av att man vid all samhällsplanering beaktar behovet av att samhällsviktiga tjänster</w:t>
            </w:r>
            <w:r w:rsidR="00BE07C4">
              <w:rPr>
                <w:iCs/>
              </w:rPr>
              <w:t>,</w:t>
            </w:r>
            <w:r w:rsidRPr="00F27B0A">
              <w:rPr>
                <w:iCs/>
              </w:rPr>
              <w:t xml:space="preserve"> såsom t.ex. räddningstjänst och polis</w:t>
            </w:r>
            <w:r w:rsidR="00BE07C4">
              <w:rPr>
                <w:iCs/>
              </w:rPr>
              <w:t>,</w:t>
            </w:r>
            <w:bookmarkStart w:id="0" w:name="_GoBack"/>
            <w:bookmarkEnd w:id="0"/>
            <w:r w:rsidRPr="00F27B0A">
              <w:rPr>
                <w:iCs/>
              </w:rPr>
              <w:t xml:space="preserve"> kan verka under alla förhållanden. Detta gör sig gällande inte minst då det som i det nu aktuella fallet gäller tillgången till drivmedel på lands- och i glesbygd.</w:t>
            </w:r>
          </w:p>
          <w:p w:rsidR="00146A5B" w:rsidRPr="00E86FE2" w:rsidRDefault="00146A5B" w:rsidP="00146A5B">
            <w:pPr>
              <w:rPr>
                <w:iCs/>
              </w:rPr>
            </w:pPr>
          </w:p>
          <w:p w:rsidR="00D96F60" w:rsidRDefault="00D96F60" w:rsidP="00D96F60">
            <w:pPr>
              <w:tabs>
                <w:tab w:val="left" w:pos="1701"/>
              </w:tabs>
              <w:rPr>
                <w:snapToGrid w:val="0"/>
                <w:szCs w:val="24"/>
              </w:rPr>
            </w:pPr>
            <w:r>
              <w:rPr>
                <w:snapToGrid w:val="0"/>
                <w:szCs w:val="24"/>
              </w:rPr>
              <w:t>Denna paragraf förklarades omedelbart justerad.</w:t>
            </w:r>
          </w:p>
          <w:p w:rsidR="0003733E" w:rsidRDefault="0003733E" w:rsidP="00D96F60">
            <w:pPr>
              <w:tabs>
                <w:tab w:val="left" w:pos="1701"/>
              </w:tabs>
              <w:rPr>
                <w:snapToGrid w:val="0"/>
                <w:szCs w:val="24"/>
              </w:rPr>
            </w:pPr>
          </w:p>
          <w:p w:rsidR="009414BE" w:rsidRPr="003065EB" w:rsidRDefault="009414BE" w:rsidP="00BB66D9">
            <w:pPr>
              <w:tabs>
                <w:tab w:val="left" w:pos="1701"/>
              </w:tabs>
              <w:rPr>
                <w:snapToGrid w:val="0"/>
                <w:color w:val="000000" w:themeColor="text1"/>
              </w:rPr>
            </w:pPr>
          </w:p>
        </w:tc>
      </w:tr>
      <w:tr w:rsidR="00E64F44" w:rsidTr="008B7243">
        <w:tc>
          <w:tcPr>
            <w:tcW w:w="567" w:type="dxa"/>
          </w:tcPr>
          <w:p w:rsidR="00E64F44" w:rsidRDefault="00E64F44" w:rsidP="00E40D74">
            <w:pPr>
              <w:tabs>
                <w:tab w:val="left" w:pos="1701"/>
              </w:tabs>
              <w:rPr>
                <w:b/>
                <w:snapToGrid w:val="0"/>
              </w:rPr>
            </w:pPr>
            <w:r>
              <w:rPr>
                <w:b/>
                <w:snapToGrid w:val="0"/>
              </w:rPr>
              <w:lastRenderedPageBreak/>
              <w:t xml:space="preserve">§ </w:t>
            </w:r>
            <w:r w:rsidR="00E86DDC">
              <w:rPr>
                <w:b/>
                <w:snapToGrid w:val="0"/>
              </w:rPr>
              <w:t>3</w:t>
            </w:r>
          </w:p>
        </w:tc>
        <w:tc>
          <w:tcPr>
            <w:tcW w:w="6946" w:type="dxa"/>
            <w:gridSpan w:val="2"/>
          </w:tcPr>
          <w:p w:rsidR="00CB22DC" w:rsidRDefault="00CB22DC" w:rsidP="00CB22DC">
            <w:pPr>
              <w:tabs>
                <w:tab w:val="left" w:pos="1701"/>
              </w:tabs>
              <w:rPr>
                <w:b/>
                <w:snapToGrid w:val="0"/>
              </w:rPr>
            </w:pPr>
            <w:r>
              <w:rPr>
                <w:b/>
                <w:snapToGrid w:val="0"/>
              </w:rPr>
              <w:t>Justering av protokoll</w:t>
            </w:r>
          </w:p>
          <w:p w:rsidR="00CB22DC" w:rsidRDefault="00CB22DC" w:rsidP="00CB22DC">
            <w:pPr>
              <w:tabs>
                <w:tab w:val="left" w:pos="1701"/>
              </w:tabs>
              <w:rPr>
                <w:snapToGrid w:val="0"/>
              </w:rPr>
            </w:pPr>
          </w:p>
          <w:p w:rsidR="00CB22DC" w:rsidRDefault="00CB22DC" w:rsidP="00CB22DC">
            <w:pPr>
              <w:tabs>
                <w:tab w:val="left" w:pos="1701"/>
              </w:tabs>
              <w:rPr>
                <w:snapToGrid w:val="0"/>
              </w:rPr>
            </w:pPr>
            <w:r>
              <w:rPr>
                <w:snapToGrid w:val="0"/>
              </w:rPr>
              <w:t xml:space="preserve">Utskottet justerade protokoll </w:t>
            </w:r>
            <w:r w:rsidRPr="00CD53C6">
              <w:rPr>
                <w:snapToGrid w:val="0"/>
              </w:rPr>
              <w:t>20</w:t>
            </w:r>
            <w:r>
              <w:rPr>
                <w:snapToGrid w:val="0"/>
              </w:rPr>
              <w:t>21/22:</w:t>
            </w:r>
            <w:r w:rsidR="00F36579">
              <w:rPr>
                <w:snapToGrid w:val="0"/>
              </w:rPr>
              <w:t>8</w:t>
            </w:r>
            <w:r>
              <w:rPr>
                <w:snapToGrid w:val="0"/>
              </w:rPr>
              <w:t>.</w:t>
            </w:r>
          </w:p>
          <w:p w:rsidR="00E64F44" w:rsidRDefault="00E64F44" w:rsidP="0041729F">
            <w:pPr>
              <w:tabs>
                <w:tab w:val="left" w:pos="1701"/>
              </w:tabs>
              <w:rPr>
                <w:b/>
                <w:snapToGrid w:val="0"/>
              </w:rPr>
            </w:pPr>
          </w:p>
        </w:tc>
      </w:tr>
      <w:tr w:rsidR="00E40D74" w:rsidTr="008B7243">
        <w:tc>
          <w:tcPr>
            <w:tcW w:w="567" w:type="dxa"/>
          </w:tcPr>
          <w:p w:rsidR="00E40D74" w:rsidRDefault="00E40D74" w:rsidP="00E40D74">
            <w:pPr>
              <w:tabs>
                <w:tab w:val="left" w:pos="1701"/>
              </w:tabs>
              <w:rPr>
                <w:b/>
                <w:snapToGrid w:val="0"/>
              </w:rPr>
            </w:pPr>
            <w:r>
              <w:rPr>
                <w:b/>
                <w:snapToGrid w:val="0"/>
              </w:rPr>
              <w:t xml:space="preserve">§ </w:t>
            </w:r>
            <w:r w:rsidR="006210AE">
              <w:rPr>
                <w:b/>
                <w:snapToGrid w:val="0"/>
              </w:rPr>
              <w:t>4</w:t>
            </w:r>
          </w:p>
        </w:tc>
        <w:tc>
          <w:tcPr>
            <w:tcW w:w="6946" w:type="dxa"/>
            <w:gridSpan w:val="2"/>
          </w:tcPr>
          <w:p w:rsidR="00CB22DC" w:rsidRPr="00CB22DC" w:rsidRDefault="00CB22DC" w:rsidP="00CB22DC">
            <w:pPr>
              <w:tabs>
                <w:tab w:val="left" w:pos="1701"/>
              </w:tabs>
              <w:rPr>
                <w:b/>
                <w:snapToGrid w:val="0"/>
              </w:rPr>
            </w:pPr>
            <w:r w:rsidRPr="00CB22DC">
              <w:rPr>
                <w:b/>
                <w:snapToGrid w:val="0"/>
              </w:rPr>
              <w:t>Utgiftsområde 6 Försvar och samhällets krisberedskap (FöU1)</w:t>
            </w:r>
          </w:p>
          <w:p w:rsidR="009B6D79" w:rsidRPr="009B6D79" w:rsidRDefault="009B6D79" w:rsidP="00CB22DC">
            <w:pPr>
              <w:tabs>
                <w:tab w:val="left" w:pos="1701"/>
              </w:tabs>
              <w:rPr>
                <w:snapToGrid w:val="0"/>
              </w:rPr>
            </w:pPr>
          </w:p>
          <w:p w:rsidR="00CB22DC" w:rsidRPr="00CB22DC" w:rsidRDefault="00CB22DC" w:rsidP="00CB22DC">
            <w:pPr>
              <w:tabs>
                <w:tab w:val="left" w:pos="1701"/>
              </w:tabs>
              <w:rPr>
                <w:snapToGrid w:val="0"/>
              </w:rPr>
            </w:pPr>
            <w:r w:rsidRPr="00CB22DC">
              <w:rPr>
                <w:snapToGrid w:val="0"/>
              </w:rPr>
              <w:t>Utskottet fortsatte behandlingen av proposition 2021/22:1 och motioner.</w:t>
            </w:r>
          </w:p>
          <w:p w:rsidR="00CB22DC" w:rsidRPr="00CB22DC" w:rsidRDefault="00CB22DC" w:rsidP="00CB22DC">
            <w:pPr>
              <w:tabs>
                <w:tab w:val="left" w:pos="1701"/>
              </w:tabs>
              <w:rPr>
                <w:snapToGrid w:val="0"/>
              </w:rPr>
            </w:pPr>
          </w:p>
          <w:p w:rsidR="00CB22DC" w:rsidRPr="00CB22DC" w:rsidRDefault="00CB22DC" w:rsidP="00CB22DC">
            <w:pPr>
              <w:tabs>
                <w:tab w:val="left" w:pos="1701"/>
              </w:tabs>
              <w:rPr>
                <w:snapToGrid w:val="0"/>
              </w:rPr>
            </w:pPr>
            <w:r w:rsidRPr="00CB22DC">
              <w:rPr>
                <w:snapToGrid w:val="0"/>
              </w:rPr>
              <w:t>Ärendet bordlades.</w:t>
            </w:r>
          </w:p>
          <w:p w:rsidR="00E40D74" w:rsidRDefault="00E40D74" w:rsidP="00CB22DC">
            <w:pPr>
              <w:tabs>
                <w:tab w:val="left" w:pos="1701"/>
              </w:tabs>
              <w:rPr>
                <w:b/>
                <w:snapToGrid w:val="0"/>
              </w:rPr>
            </w:pPr>
          </w:p>
        </w:tc>
      </w:tr>
      <w:tr w:rsidR="00447E69" w:rsidTr="0001177E">
        <w:tc>
          <w:tcPr>
            <w:tcW w:w="567" w:type="dxa"/>
          </w:tcPr>
          <w:p w:rsidR="00447E69" w:rsidRDefault="003D5E50">
            <w:pPr>
              <w:tabs>
                <w:tab w:val="left" w:pos="1701"/>
              </w:tabs>
              <w:rPr>
                <w:b/>
                <w:snapToGrid w:val="0"/>
              </w:rPr>
            </w:pPr>
            <w:r>
              <w:rPr>
                <w:b/>
                <w:snapToGrid w:val="0"/>
              </w:rPr>
              <w:t xml:space="preserve">§ </w:t>
            </w:r>
            <w:r w:rsidR="00712624">
              <w:rPr>
                <w:b/>
                <w:snapToGrid w:val="0"/>
              </w:rPr>
              <w:t>5</w:t>
            </w:r>
          </w:p>
        </w:tc>
        <w:tc>
          <w:tcPr>
            <w:tcW w:w="6946" w:type="dxa"/>
            <w:gridSpan w:val="2"/>
          </w:tcPr>
          <w:p w:rsidR="00022A7C" w:rsidRDefault="00022A7C" w:rsidP="00022A7C">
            <w:pPr>
              <w:widowControl/>
              <w:autoSpaceDE w:val="0"/>
              <w:autoSpaceDN w:val="0"/>
              <w:adjustRightInd w:val="0"/>
              <w:rPr>
                <w:b/>
                <w:bCs/>
                <w:szCs w:val="24"/>
              </w:rPr>
            </w:pPr>
            <w:r>
              <w:rPr>
                <w:b/>
                <w:bCs/>
                <w:szCs w:val="24"/>
              </w:rPr>
              <w:t>Nästa sammanträde</w:t>
            </w:r>
          </w:p>
          <w:p w:rsidR="007D23C1" w:rsidRDefault="007D23C1" w:rsidP="00022A7C">
            <w:pPr>
              <w:tabs>
                <w:tab w:val="left" w:pos="1701"/>
              </w:tabs>
              <w:rPr>
                <w:szCs w:val="24"/>
              </w:rPr>
            </w:pPr>
          </w:p>
          <w:p w:rsidR="00447E69" w:rsidRPr="000A2204" w:rsidRDefault="007D23C1" w:rsidP="00C75984">
            <w:pPr>
              <w:tabs>
                <w:tab w:val="left" w:pos="1701"/>
              </w:tabs>
              <w:rPr>
                <w:snapToGrid w:val="0"/>
              </w:rPr>
            </w:pPr>
            <w:r>
              <w:rPr>
                <w:szCs w:val="24"/>
              </w:rPr>
              <w:t>N</w:t>
            </w:r>
            <w:r w:rsidR="009A5109">
              <w:rPr>
                <w:szCs w:val="24"/>
              </w:rPr>
              <w:t>ästa sammanträde äger</w:t>
            </w:r>
            <w:r w:rsidR="002C17EC">
              <w:rPr>
                <w:szCs w:val="24"/>
              </w:rPr>
              <w:t xml:space="preserve"> rum </w:t>
            </w:r>
            <w:r w:rsidR="007C315F">
              <w:rPr>
                <w:szCs w:val="24"/>
              </w:rPr>
              <w:t xml:space="preserve">torsdagen den </w:t>
            </w:r>
            <w:r w:rsidR="00F36579">
              <w:rPr>
                <w:szCs w:val="24"/>
              </w:rPr>
              <w:t>25</w:t>
            </w:r>
            <w:r w:rsidR="003875C2">
              <w:rPr>
                <w:szCs w:val="24"/>
              </w:rPr>
              <w:t xml:space="preserve"> november </w:t>
            </w:r>
            <w:r w:rsidR="002C17EC">
              <w:rPr>
                <w:szCs w:val="24"/>
              </w:rPr>
              <w:t>20</w:t>
            </w:r>
            <w:r w:rsidR="0039711B">
              <w:rPr>
                <w:szCs w:val="24"/>
              </w:rPr>
              <w:t>2</w:t>
            </w:r>
            <w:r w:rsidR="00A32DF4">
              <w:rPr>
                <w:szCs w:val="24"/>
              </w:rPr>
              <w:t>1</w:t>
            </w:r>
            <w:r w:rsidR="00022A7C">
              <w:rPr>
                <w:szCs w:val="24"/>
              </w:rPr>
              <w:t xml:space="preserve"> </w:t>
            </w:r>
            <w:r w:rsidR="00857AF6">
              <w:rPr>
                <w:szCs w:val="24"/>
              </w:rPr>
              <w:br/>
            </w:r>
            <w:r w:rsidR="00022A7C" w:rsidRPr="00CB22DC">
              <w:rPr>
                <w:color w:val="000000" w:themeColor="text1"/>
                <w:szCs w:val="24"/>
              </w:rPr>
              <w:t xml:space="preserve">kl. </w:t>
            </w:r>
            <w:r w:rsidR="00CB22DC" w:rsidRPr="00CB22DC">
              <w:rPr>
                <w:color w:val="000000" w:themeColor="text1"/>
                <w:szCs w:val="24"/>
              </w:rPr>
              <w:t>10</w:t>
            </w:r>
            <w:r w:rsidR="009B6D79">
              <w:rPr>
                <w:color w:val="000000" w:themeColor="text1"/>
                <w:szCs w:val="24"/>
              </w:rPr>
              <w:t>.</w:t>
            </w:r>
            <w:r w:rsidR="00CB22DC" w:rsidRPr="00CB22DC">
              <w:rPr>
                <w:color w:val="000000" w:themeColor="text1"/>
                <w:szCs w:val="24"/>
              </w:rPr>
              <w:t>00</w:t>
            </w:r>
            <w:r w:rsidR="00022A7C" w:rsidRPr="00CB22DC">
              <w:rPr>
                <w:color w:val="000000" w:themeColor="text1"/>
                <w:szCs w:val="24"/>
              </w:rPr>
              <w:t>.</w:t>
            </w:r>
          </w:p>
        </w:tc>
      </w:tr>
      <w:tr w:rsidR="00447E69" w:rsidTr="0001177E">
        <w:tc>
          <w:tcPr>
            <w:tcW w:w="567" w:type="dxa"/>
          </w:tcPr>
          <w:p w:rsidR="00447E69" w:rsidRDefault="00447E69">
            <w:pPr>
              <w:tabs>
                <w:tab w:val="left" w:pos="1701"/>
              </w:tabs>
              <w:rPr>
                <w:b/>
                <w:snapToGrid w:val="0"/>
              </w:rPr>
            </w:pPr>
          </w:p>
        </w:tc>
        <w:tc>
          <w:tcPr>
            <w:tcW w:w="6946" w:type="dxa"/>
            <w:gridSpan w:val="2"/>
          </w:tcPr>
          <w:p w:rsidR="00447E69" w:rsidRDefault="00447E69">
            <w:pPr>
              <w:tabs>
                <w:tab w:val="left" w:pos="1701"/>
              </w:tabs>
              <w:rPr>
                <w:snapToGrid w:val="0"/>
              </w:rPr>
            </w:pPr>
          </w:p>
        </w:tc>
      </w:tr>
      <w:tr w:rsidR="005331E3" w:rsidTr="0001177E">
        <w:tc>
          <w:tcPr>
            <w:tcW w:w="567" w:type="dxa"/>
          </w:tcPr>
          <w:p w:rsidR="005331E3" w:rsidRDefault="005331E3">
            <w:pPr>
              <w:tabs>
                <w:tab w:val="left" w:pos="1701"/>
              </w:tabs>
              <w:rPr>
                <w:b/>
                <w:snapToGrid w:val="0"/>
              </w:rPr>
            </w:pPr>
          </w:p>
        </w:tc>
        <w:tc>
          <w:tcPr>
            <w:tcW w:w="6946" w:type="dxa"/>
            <w:gridSpan w:val="2"/>
          </w:tcPr>
          <w:p w:rsidR="005331E3" w:rsidRDefault="005331E3" w:rsidP="00543B72">
            <w:pPr>
              <w:tabs>
                <w:tab w:val="left" w:pos="1701"/>
              </w:tabs>
              <w:rPr>
                <w:snapToGrid w:val="0"/>
              </w:rPr>
            </w:pPr>
          </w:p>
        </w:tc>
      </w:tr>
      <w:tr w:rsidR="00447E69" w:rsidTr="0001177E">
        <w:trPr>
          <w:gridAfter w:val="1"/>
          <w:wAfter w:w="357" w:type="dxa"/>
        </w:trPr>
        <w:tc>
          <w:tcPr>
            <w:tcW w:w="7156" w:type="dxa"/>
            <w:gridSpan w:val="2"/>
          </w:tcPr>
          <w:p w:rsidR="00447E69" w:rsidRDefault="00447E69">
            <w:pPr>
              <w:tabs>
                <w:tab w:val="left" w:pos="1701"/>
              </w:tabs>
            </w:pPr>
            <w:r>
              <w:t>Vid protokollet</w:t>
            </w:r>
          </w:p>
          <w:p w:rsidR="00447E69" w:rsidRDefault="00447E69">
            <w:pPr>
              <w:tabs>
                <w:tab w:val="left" w:pos="1701"/>
              </w:tabs>
            </w:pPr>
          </w:p>
          <w:p w:rsidR="00447E69" w:rsidRDefault="00447E69">
            <w:pPr>
              <w:tabs>
                <w:tab w:val="left" w:pos="1701"/>
              </w:tabs>
            </w:pPr>
          </w:p>
          <w:p w:rsidR="00447E69" w:rsidRDefault="009A5109">
            <w:pPr>
              <w:tabs>
                <w:tab w:val="left" w:pos="1701"/>
              </w:tabs>
            </w:pPr>
            <w:r>
              <w:t>Annika Tuvelid</w:t>
            </w:r>
          </w:p>
          <w:p w:rsidR="00447E69" w:rsidRDefault="00447E69">
            <w:pPr>
              <w:tabs>
                <w:tab w:val="left" w:pos="1701"/>
              </w:tabs>
            </w:pPr>
          </w:p>
          <w:p w:rsidR="00447E69" w:rsidRDefault="007D3639">
            <w:pPr>
              <w:tabs>
                <w:tab w:val="left" w:pos="1701"/>
              </w:tabs>
            </w:pPr>
            <w:r>
              <w:t>Juster</w:t>
            </w:r>
            <w:r w:rsidR="0001177E">
              <w:t xml:space="preserve">as </w:t>
            </w:r>
            <w:r w:rsidR="00CB22DC">
              <w:t>tors</w:t>
            </w:r>
            <w:r w:rsidR="00857AF6">
              <w:t xml:space="preserve">dagen </w:t>
            </w:r>
            <w:r w:rsidR="00520D71">
              <w:t>den</w:t>
            </w:r>
            <w:r w:rsidR="008156B0">
              <w:t xml:space="preserve"> </w:t>
            </w:r>
            <w:r w:rsidR="00F36579">
              <w:t>25</w:t>
            </w:r>
            <w:r w:rsidR="003875C2">
              <w:t xml:space="preserve"> november</w:t>
            </w:r>
            <w:r w:rsidR="00857AF6">
              <w:t xml:space="preserve"> </w:t>
            </w:r>
            <w:r w:rsidR="002C17EC">
              <w:t>20</w:t>
            </w:r>
            <w:r w:rsidR="0039711B">
              <w:t>2</w:t>
            </w:r>
            <w:r w:rsidR="00A32DF4">
              <w:t>1</w:t>
            </w:r>
          </w:p>
          <w:p w:rsidR="00447E69" w:rsidRDefault="00447E69">
            <w:pPr>
              <w:tabs>
                <w:tab w:val="left" w:pos="1701"/>
              </w:tabs>
            </w:pPr>
          </w:p>
          <w:p w:rsidR="00447E69" w:rsidRDefault="00447E69">
            <w:pPr>
              <w:tabs>
                <w:tab w:val="left" w:pos="1701"/>
              </w:tabs>
            </w:pPr>
          </w:p>
          <w:p w:rsidR="00447E69" w:rsidRDefault="00F36579" w:rsidP="0060305B">
            <w:pPr>
              <w:tabs>
                <w:tab w:val="left" w:pos="1701"/>
              </w:tabs>
              <w:rPr>
                <w:b/>
              </w:rPr>
            </w:pPr>
            <w:r>
              <w:t>Pål Jonson</w:t>
            </w:r>
          </w:p>
        </w:tc>
      </w:tr>
    </w:tbl>
    <w:p w:rsidR="008D6158" w:rsidRDefault="008D6158" w:rsidP="008D6158">
      <w:pPr>
        <w:tabs>
          <w:tab w:val="left" w:pos="1701"/>
        </w:tabs>
      </w:pPr>
    </w:p>
    <w:p w:rsidR="008D6158" w:rsidRDefault="008D6158" w:rsidP="008D6158">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9"/>
        <w:gridCol w:w="142"/>
        <w:gridCol w:w="45"/>
        <w:gridCol w:w="356"/>
        <w:gridCol w:w="356"/>
        <w:gridCol w:w="356"/>
        <w:gridCol w:w="356"/>
        <w:gridCol w:w="356"/>
        <w:gridCol w:w="356"/>
        <w:gridCol w:w="356"/>
        <w:gridCol w:w="356"/>
        <w:gridCol w:w="356"/>
        <w:gridCol w:w="295"/>
        <w:gridCol w:w="61"/>
        <w:gridCol w:w="356"/>
        <w:gridCol w:w="356"/>
        <w:gridCol w:w="356"/>
        <w:gridCol w:w="356"/>
      </w:tblGrid>
      <w:tr w:rsidR="00792FD7" w:rsidTr="00792FD7">
        <w:tc>
          <w:tcPr>
            <w:tcW w:w="3259" w:type="dxa"/>
            <w:tcBorders>
              <w:top w:val="nil"/>
              <w:left w:val="nil"/>
              <w:bottom w:val="nil"/>
              <w:right w:val="nil"/>
            </w:tcBorders>
            <w:hideMark/>
          </w:tcPr>
          <w:p w:rsidR="00792FD7" w:rsidRDefault="00792FD7">
            <w:pPr>
              <w:tabs>
                <w:tab w:val="left" w:pos="1701"/>
              </w:tabs>
            </w:pPr>
            <w:r>
              <w:lastRenderedPageBreak/>
              <w:t>FÖRSVARSUTSKOTTET</w:t>
            </w:r>
          </w:p>
        </w:tc>
        <w:tc>
          <w:tcPr>
            <w:tcW w:w="3686" w:type="dxa"/>
            <w:gridSpan w:val="12"/>
            <w:tcBorders>
              <w:top w:val="nil"/>
              <w:left w:val="nil"/>
              <w:bottom w:val="nil"/>
              <w:right w:val="nil"/>
            </w:tcBorders>
            <w:hideMark/>
          </w:tcPr>
          <w:p w:rsidR="00792FD7" w:rsidRDefault="00792FD7">
            <w:pPr>
              <w:tabs>
                <w:tab w:val="left" w:pos="1701"/>
              </w:tabs>
              <w:rPr>
                <w:b/>
              </w:rPr>
            </w:pPr>
            <w:r>
              <w:rPr>
                <w:b/>
              </w:rPr>
              <w:t>FÖRTECKNING ÖVER LEDAMÖTER</w:t>
            </w:r>
          </w:p>
        </w:tc>
        <w:tc>
          <w:tcPr>
            <w:tcW w:w="1485" w:type="dxa"/>
            <w:gridSpan w:val="5"/>
            <w:tcBorders>
              <w:top w:val="nil"/>
              <w:left w:val="nil"/>
              <w:bottom w:val="nil"/>
              <w:right w:val="nil"/>
            </w:tcBorders>
            <w:hideMark/>
          </w:tcPr>
          <w:p w:rsidR="00792FD7" w:rsidRDefault="00792FD7">
            <w:pPr>
              <w:tabs>
                <w:tab w:val="left" w:pos="1701"/>
              </w:tabs>
              <w:rPr>
                <w:b/>
              </w:rPr>
            </w:pPr>
            <w:r>
              <w:rPr>
                <w:b/>
              </w:rPr>
              <w:t xml:space="preserve">Bilaga </w:t>
            </w:r>
          </w:p>
          <w:p w:rsidR="00792FD7" w:rsidRDefault="00792FD7">
            <w:pPr>
              <w:tabs>
                <w:tab w:val="left" w:pos="1701"/>
              </w:tabs>
            </w:pPr>
            <w:r>
              <w:t>till protokoll</w:t>
            </w:r>
          </w:p>
          <w:p w:rsidR="00792FD7" w:rsidRDefault="00792FD7">
            <w:pPr>
              <w:tabs>
                <w:tab w:val="left" w:pos="1701"/>
              </w:tabs>
            </w:pPr>
            <w:r>
              <w:t>2021/22:</w:t>
            </w:r>
            <w:r w:rsidR="008C1E27">
              <w:t>9</w:t>
            </w:r>
          </w:p>
        </w:tc>
      </w:tr>
      <w:tr w:rsidR="00792FD7" w:rsidTr="00792FD7">
        <w:trPr>
          <w:cantSplit/>
        </w:trPr>
        <w:tc>
          <w:tcPr>
            <w:tcW w:w="3446" w:type="dxa"/>
            <w:gridSpan w:val="3"/>
            <w:tcBorders>
              <w:top w:val="single" w:sz="6" w:space="0" w:color="auto"/>
              <w:left w:val="single" w:sz="6" w:space="0" w:color="auto"/>
              <w:bottom w:val="single" w:sz="6" w:space="0" w:color="auto"/>
              <w:right w:val="single" w:sz="6" w:space="0" w:color="auto"/>
            </w:tcBorders>
          </w:tcPr>
          <w:p w:rsidR="00792FD7" w:rsidRDefault="00792FD7">
            <w:pPr>
              <w:rPr>
                <w:sz w:val="22"/>
              </w:rPr>
            </w:pPr>
          </w:p>
        </w:tc>
        <w:tc>
          <w:tcPr>
            <w:tcW w:w="712" w:type="dxa"/>
            <w:gridSpan w:val="2"/>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w:t>
            </w:r>
          </w:p>
        </w:tc>
        <w:tc>
          <w:tcPr>
            <w:tcW w:w="712" w:type="dxa"/>
            <w:gridSpan w:val="2"/>
            <w:tcBorders>
              <w:top w:val="single" w:sz="6" w:space="0" w:color="auto"/>
              <w:left w:val="single" w:sz="6" w:space="0" w:color="auto"/>
              <w:bottom w:val="single" w:sz="6" w:space="0" w:color="auto"/>
              <w:right w:val="single" w:sz="6" w:space="0" w:color="auto"/>
            </w:tcBorders>
            <w:hideMark/>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2-5</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Pål Jonson (M), ordförande</w:t>
            </w: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Niklas Karlsson (S), vice ordförande</w:t>
            </w: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Paula Holmqvist (S)</w:t>
            </w: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Jan R Andersson (M)</w:t>
            </w: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Roger Richthoff (SD)</w:t>
            </w: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Mattias Ottosson (S)</w:t>
            </w: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Bäckström (C)</w:t>
            </w: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Hanna Gunnarsson (V)</w:t>
            </w: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Jörgen Berglund (M)</w:t>
            </w: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Sven-Olof Sällström (SD)</w:t>
            </w: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Kalle Olsson (S)</w:t>
            </w: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Mikael Oscarsson (KD)</w:t>
            </w: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Allan Widman (L)</w:t>
            </w: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Per Söderlund (SD)</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Elisabeth Falkhaven (MP)</w:t>
            </w: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Alexandra </w:t>
            </w:r>
            <w:proofErr w:type="spellStart"/>
            <w:r>
              <w:rPr>
                <w:sz w:val="22"/>
                <w:szCs w:val="22"/>
              </w:rPr>
              <w:t>Anstrell</w:t>
            </w:r>
            <w:proofErr w:type="spellEnd"/>
            <w:r>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ClasGöran Carlsson (S)</w:t>
            </w: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Jessika Roswall (M)</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Heléne Björklund (S)</w:t>
            </w: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rPr>
                <w:sz w:val="22"/>
                <w:szCs w:val="22"/>
              </w:rPr>
            </w:pPr>
            <w:r>
              <w:rPr>
                <w:sz w:val="22"/>
                <w:szCs w:val="22"/>
              </w:rPr>
              <w:t xml:space="preserve">Helena </w:t>
            </w:r>
            <w:proofErr w:type="spellStart"/>
            <w:r>
              <w:rPr>
                <w:sz w:val="22"/>
                <w:szCs w:val="22"/>
              </w:rPr>
              <w:t>Storckenfeldt</w:t>
            </w:r>
            <w:proofErr w:type="spellEnd"/>
            <w:r>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Lars Andersson</w:t>
            </w:r>
            <w:r>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Mattias Jonsson (S)</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Thomsson (C)</w:t>
            </w:r>
          </w:p>
        </w:tc>
        <w:tc>
          <w:tcPr>
            <w:tcW w:w="356" w:type="dxa"/>
            <w:tcBorders>
              <w:top w:val="single" w:sz="6" w:space="0" w:color="auto"/>
              <w:left w:val="single" w:sz="6" w:space="0" w:color="auto"/>
              <w:bottom w:val="single" w:sz="6" w:space="0" w:color="auto"/>
              <w:right w:val="single" w:sz="6" w:space="0" w:color="auto"/>
            </w:tcBorders>
          </w:tcPr>
          <w:p w:rsidR="00792FD7" w:rsidRDefault="00561A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561A8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Yasmine Posio (V)</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rPr>
                <w:sz w:val="22"/>
                <w:szCs w:val="22"/>
              </w:rPr>
            </w:pPr>
            <w:r>
              <w:rPr>
                <w:sz w:val="22"/>
                <w:szCs w:val="22"/>
              </w:rPr>
              <w:t>Hans Rothenberg (M)</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Söder (SD)</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Marlene Burwick (S)</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Halef (KD)</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Björn Petersson (S)</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rPr>
                <w:sz w:val="22"/>
              </w:rPr>
            </w:pPr>
            <w:r>
              <w:rPr>
                <w:sz w:val="22"/>
              </w:rPr>
              <w:t>Anne Oskarsson (SD)</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rPr>
                <w:sz w:val="22"/>
                <w:szCs w:val="22"/>
              </w:rPr>
            </w:pPr>
            <w:r>
              <w:rPr>
                <w:sz w:val="22"/>
                <w:szCs w:val="22"/>
              </w:rPr>
              <w:t>Camilla Hansén (MP)</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rPr>
                <w:sz w:val="22"/>
                <w:szCs w:val="22"/>
              </w:rPr>
            </w:pPr>
            <w:r>
              <w:rPr>
                <w:color w:val="000000" w:themeColor="text1"/>
                <w:sz w:val="22"/>
                <w:szCs w:val="22"/>
              </w:rPr>
              <w:t>Hans Wallmark (M)</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rPr>
                <w:sz w:val="22"/>
                <w:szCs w:val="22"/>
              </w:rPr>
            </w:pPr>
            <w:r>
              <w:rPr>
                <w:sz w:val="22"/>
                <w:szCs w:val="22"/>
              </w:rPr>
              <w:t>Jörgen Grubb (SD)</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rPr>
                <w:sz w:val="22"/>
              </w:rPr>
            </w:pPr>
            <w:r>
              <w:rPr>
                <w:sz w:val="22"/>
                <w:szCs w:val="22"/>
              </w:rPr>
              <w:t>Caroline Nordengrip (SD)</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rPr>
                <w:sz w:val="22"/>
                <w:szCs w:val="22"/>
              </w:rPr>
            </w:pPr>
            <w:r>
              <w:rPr>
                <w:sz w:val="22"/>
                <w:szCs w:val="22"/>
              </w:rPr>
              <w:t>Fredrik Malm (L)</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rPr>
                <w:sz w:val="22"/>
                <w:szCs w:val="22"/>
              </w:rPr>
            </w:pPr>
            <w:r>
              <w:rPr>
                <w:sz w:val="22"/>
                <w:szCs w:val="22"/>
              </w:rPr>
              <w:t>Mikael Larsson (C)</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rPr>
                <w:sz w:val="22"/>
                <w:szCs w:val="22"/>
              </w:rPr>
            </w:pPr>
            <w:r>
              <w:rPr>
                <w:sz w:val="22"/>
                <w:szCs w:val="22"/>
              </w:rPr>
              <w:t>Lotta Johnsson Fornarve (V)</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rPr>
                <w:sz w:val="22"/>
                <w:szCs w:val="22"/>
              </w:rPr>
            </w:pPr>
            <w:r>
              <w:rPr>
                <w:sz w:val="22"/>
                <w:szCs w:val="22"/>
              </w:rPr>
              <w:t>Lars Adaktusson (KD)</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rPr>
                <w:sz w:val="22"/>
                <w:szCs w:val="22"/>
              </w:rPr>
            </w:pPr>
            <w:r>
              <w:rPr>
                <w:sz w:val="22"/>
                <w:szCs w:val="22"/>
              </w:rPr>
              <w:t>Rasmus Ling (MP)</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rPr>
                <w:sz w:val="22"/>
                <w:szCs w:val="22"/>
              </w:rPr>
            </w:pPr>
            <w:r>
              <w:rPr>
                <w:sz w:val="22"/>
                <w:szCs w:val="22"/>
              </w:rPr>
              <w:t>Anders Österberg (S)</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rPr>
                <w:sz w:val="22"/>
                <w:szCs w:val="22"/>
              </w:rPr>
            </w:pPr>
            <w:r>
              <w:rPr>
                <w:sz w:val="22"/>
                <w:szCs w:val="22"/>
              </w:rPr>
              <w:t>Linda Modig (C)</w:t>
            </w: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rPr>
                <w:sz w:val="22"/>
                <w:szCs w:val="22"/>
              </w:rPr>
            </w:pPr>
            <w:r>
              <w:rPr>
                <w:sz w:val="22"/>
                <w:szCs w:val="22"/>
              </w:rPr>
              <w:t>Håkan Svenneling (V)</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rPr>
                <w:sz w:val="22"/>
                <w:szCs w:val="22"/>
              </w:rPr>
            </w:pPr>
            <w:r>
              <w:rPr>
                <w:sz w:val="22"/>
                <w:szCs w:val="22"/>
              </w:rPr>
              <w:t>Maria Gardfjell (MP)</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c>
          <w:tcPr>
            <w:tcW w:w="3446" w:type="dxa"/>
            <w:gridSpan w:val="3"/>
            <w:tcBorders>
              <w:top w:val="single" w:sz="6" w:space="0" w:color="auto"/>
              <w:left w:val="single" w:sz="6" w:space="0" w:color="auto"/>
              <w:bottom w:val="single" w:sz="6" w:space="0" w:color="auto"/>
              <w:right w:val="single" w:sz="6" w:space="0" w:color="auto"/>
            </w:tcBorders>
            <w:hideMark/>
          </w:tcPr>
          <w:p w:rsidR="00792FD7" w:rsidRDefault="00792FD7">
            <w:pPr>
              <w:rPr>
                <w:sz w:val="22"/>
                <w:szCs w:val="22"/>
              </w:rPr>
            </w:pPr>
            <w:r>
              <w:rPr>
                <w:sz w:val="22"/>
                <w:szCs w:val="22"/>
              </w:rPr>
              <w:t>Solange Olame Bayibsa (S)</w:t>
            </w: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627B1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2FD7" w:rsidTr="00792FD7">
        <w:trPr>
          <w:trHeight w:val="263"/>
        </w:trPr>
        <w:tc>
          <w:tcPr>
            <w:tcW w:w="3401" w:type="dxa"/>
            <w:gridSpan w:val="2"/>
            <w:tcBorders>
              <w:top w:val="nil"/>
              <w:left w:val="nil"/>
              <w:bottom w:val="nil"/>
              <w:right w:val="nil"/>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lastRenderedPageBreak/>
              <w:t>N = Närvarande</w:t>
            </w:r>
          </w:p>
        </w:tc>
        <w:tc>
          <w:tcPr>
            <w:tcW w:w="5029" w:type="dxa"/>
            <w:gridSpan w:val="16"/>
            <w:tcBorders>
              <w:top w:val="nil"/>
              <w:left w:val="nil"/>
              <w:bottom w:val="nil"/>
              <w:right w:val="nil"/>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792FD7" w:rsidTr="00792FD7">
        <w:trPr>
          <w:trHeight w:val="262"/>
        </w:trPr>
        <w:tc>
          <w:tcPr>
            <w:tcW w:w="3401" w:type="dxa"/>
            <w:gridSpan w:val="2"/>
            <w:tcBorders>
              <w:top w:val="nil"/>
              <w:left w:val="nil"/>
              <w:bottom w:val="nil"/>
              <w:right w:val="nil"/>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 = Votering</w:t>
            </w:r>
          </w:p>
        </w:tc>
        <w:tc>
          <w:tcPr>
            <w:tcW w:w="5029" w:type="dxa"/>
            <w:gridSpan w:val="16"/>
            <w:tcBorders>
              <w:top w:val="nil"/>
              <w:left w:val="nil"/>
              <w:bottom w:val="nil"/>
              <w:right w:val="nil"/>
            </w:tcBorders>
            <w:hideMark/>
          </w:tcPr>
          <w:p w:rsidR="00792FD7" w:rsidRDefault="00792FD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792FD7" w:rsidRDefault="00792FD7" w:rsidP="00792FD7">
      <w:pPr>
        <w:widowControl/>
      </w:pPr>
    </w:p>
    <w:sectPr w:rsidR="00792FD7" w:rsidSect="00DF6B05">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69"/>
    <w:rsid w:val="00001172"/>
    <w:rsid w:val="00001FD2"/>
    <w:rsid w:val="0001177E"/>
    <w:rsid w:val="0001407C"/>
    <w:rsid w:val="000163EC"/>
    <w:rsid w:val="00022A7C"/>
    <w:rsid w:val="00023F85"/>
    <w:rsid w:val="00026856"/>
    <w:rsid w:val="00026E2C"/>
    <w:rsid w:val="0003292B"/>
    <w:rsid w:val="0003733E"/>
    <w:rsid w:val="000475F3"/>
    <w:rsid w:val="000608A9"/>
    <w:rsid w:val="00067079"/>
    <w:rsid w:val="00071C7D"/>
    <w:rsid w:val="00072240"/>
    <w:rsid w:val="00073768"/>
    <w:rsid w:val="00076989"/>
    <w:rsid w:val="00077895"/>
    <w:rsid w:val="00082D45"/>
    <w:rsid w:val="00091E24"/>
    <w:rsid w:val="0009467D"/>
    <w:rsid w:val="00097DF0"/>
    <w:rsid w:val="000A2204"/>
    <w:rsid w:val="000A7F76"/>
    <w:rsid w:val="000B5D40"/>
    <w:rsid w:val="000C0C72"/>
    <w:rsid w:val="000C5953"/>
    <w:rsid w:val="000C5D76"/>
    <w:rsid w:val="000D3A75"/>
    <w:rsid w:val="000D534A"/>
    <w:rsid w:val="000E5FA0"/>
    <w:rsid w:val="000F3EEE"/>
    <w:rsid w:val="00104219"/>
    <w:rsid w:val="00104F47"/>
    <w:rsid w:val="00117766"/>
    <w:rsid w:val="00126727"/>
    <w:rsid w:val="00127778"/>
    <w:rsid w:val="001311E6"/>
    <w:rsid w:val="00135412"/>
    <w:rsid w:val="00143656"/>
    <w:rsid w:val="00143989"/>
    <w:rsid w:val="00146A5B"/>
    <w:rsid w:val="001556B4"/>
    <w:rsid w:val="001671DE"/>
    <w:rsid w:val="00167C9B"/>
    <w:rsid w:val="00172490"/>
    <w:rsid w:val="0018329C"/>
    <w:rsid w:val="00185D74"/>
    <w:rsid w:val="00186651"/>
    <w:rsid w:val="00187253"/>
    <w:rsid w:val="0019035F"/>
    <w:rsid w:val="00193A27"/>
    <w:rsid w:val="001A287E"/>
    <w:rsid w:val="001A2F70"/>
    <w:rsid w:val="001B3100"/>
    <w:rsid w:val="001D292D"/>
    <w:rsid w:val="001D3979"/>
    <w:rsid w:val="001D5522"/>
    <w:rsid w:val="002059AD"/>
    <w:rsid w:val="00207D45"/>
    <w:rsid w:val="00225ABD"/>
    <w:rsid w:val="00230CED"/>
    <w:rsid w:val="002319DD"/>
    <w:rsid w:val="00231BD4"/>
    <w:rsid w:val="0023529D"/>
    <w:rsid w:val="002358B7"/>
    <w:rsid w:val="00242ECB"/>
    <w:rsid w:val="002462FF"/>
    <w:rsid w:val="00252785"/>
    <w:rsid w:val="002541D6"/>
    <w:rsid w:val="00256A0A"/>
    <w:rsid w:val="002608E3"/>
    <w:rsid w:val="00262090"/>
    <w:rsid w:val="002654C8"/>
    <w:rsid w:val="00267FC1"/>
    <w:rsid w:val="00280FE1"/>
    <w:rsid w:val="00283DA6"/>
    <w:rsid w:val="002871AD"/>
    <w:rsid w:val="00292BD1"/>
    <w:rsid w:val="00292CCC"/>
    <w:rsid w:val="00292EE7"/>
    <w:rsid w:val="002A225E"/>
    <w:rsid w:val="002B0E8A"/>
    <w:rsid w:val="002B184C"/>
    <w:rsid w:val="002B7675"/>
    <w:rsid w:val="002B7C51"/>
    <w:rsid w:val="002B7C8D"/>
    <w:rsid w:val="002C17EC"/>
    <w:rsid w:val="002C2210"/>
    <w:rsid w:val="002D5CD8"/>
    <w:rsid w:val="002E6890"/>
    <w:rsid w:val="002E7751"/>
    <w:rsid w:val="002F31F6"/>
    <w:rsid w:val="002F6B43"/>
    <w:rsid w:val="00303AD3"/>
    <w:rsid w:val="00303E1D"/>
    <w:rsid w:val="003065EB"/>
    <w:rsid w:val="00306C08"/>
    <w:rsid w:val="00324B17"/>
    <w:rsid w:val="0032650A"/>
    <w:rsid w:val="00330C61"/>
    <w:rsid w:val="00335FB0"/>
    <w:rsid w:val="003372A6"/>
    <w:rsid w:val="00346A87"/>
    <w:rsid w:val="003517E1"/>
    <w:rsid w:val="00351B1B"/>
    <w:rsid w:val="00356603"/>
    <w:rsid w:val="00360AE7"/>
    <w:rsid w:val="00361E18"/>
    <w:rsid w:val="0037046A"/>
    <w:rsid w:val="0038157D"/>
    <w:rsid w:val="003875C2"/>
    <w:rsid w:val="00387EC2"/>
    <w:rsid w:val="003959B1"/>
    <w:rsid w:val="0039711B"/>
    <w:rsid w:val="003A0CB8"/>
    <w:rsid w:val="003A4356"/>
    <w:rsid w:val="003A5FC9"/>
    <w:rsid w:val="003B08CC"/>
    <w:rsid w:val="003B43AC"/>
    <w:rsid w:val="003B5B21"/>
    <w:rsid w:val="003C0954"/>
    <w:rsid w:val="003C3745"/>
    <w:rsid w:val="003C5791"/>
    <w:rsid w:val="003D2D47"/>
    <w:rsid w:val="003D41A2"/>
    <w:rsid w:val="003D5E50"/>
    <w:rsid w:val="003F0622"/>
    <w:rsid w:val="00402D5D"/>
    <w:rsid w:val="004058C5"/>
    <w:rsid w:val="00406B99"/>
    <w:rsid w:val="004135A4"/>
    <w:rsid w:val="004170BB"/>
    <w:rsid w:val="0041729F"/>
    <w:rsid w:val="004214D1"/>
    <w:rsid w:val="00424C64"/>
    <w:rsid w:val="0043481D"/>
    <w:rsid w:val="00447E69"/>
    <w:rsid w:val="004514FD"/>
    <w:rsid w:val="00453542"/>
    <w:rsid w:val="00457FA6"/>
    <w:rsid w:val="004619DA"/>
    <w:rsid w:val="00465E12"/>
    <w:rsid w:val="004674B5"/>
    <w:rsid w:val="004742A4"/>
    <w:rsid w:val="00477247"/>
    <w:rsid w:val="004817C8"/>
    <w:rsid w:val="00486B5E"/>
    <w:rsid w:val="004875DF"/>
    <w:rsid w:val="00490FAA"/>
    <w:rsid w:val="00491942"/>
    <w:rsid w:val="00496C6E"/>
    <w:rsid w:val="004A3DC9"/>
    <w:rsid w:val="004A6D41"/>
    <w:rsid w:val="004C2BAE"/>
    <w:rsid w:val="004C4C01"/>
    <w:rsid w:val="004D092E"/>
    <w:rsid w:val="004D0D13"/>
    <w:rsid w:val="004E024A"/>
    <w:rsid w:val="004E17F1"/>
    <w:rsid w:val="004E4521"/>
    <w:rsid w:val="00500589"/>
    <w:rsid w:val="00501D18"/>
    <w:rsid w:val="00512CFD"/>
    <w:rsid w:val="00520D71"/>
    <w:rsid w:val="005271E3"/>
    <w:rsid w:val="0052733A"/>
    <w:rsid w:val="005331E3"/>
    <w:rsid w:val="005349AA"/>
    <w:rsid w:val="00542A7F"/>
    <w:rsid w:val="00543B72"/>
    <w:rsid w:val="00544AF8"/>
    <w:rsid w:val="00555AE2"/>
    <w:rsid w:val="00561391"/>
    <w:rsid w:val="00561A8A"/>
    <w:rsid w:val="005714EF"/>
    <w:rsid w:val="00576AFA"/>
    <w:rsid w:val="005922A2"/>
    <w:rsid w:val="005931FC"/>
    <w:rsid w:val="005A0AE5"/>
    <w:rsid w:val="005A4EAC"/>
    <w:rsid w:val="005A63E8"/>
    <w:rsid w:val="005B1B54"/>
    <w:rsid w:val="005B5989"/>
    <w:rsid w:val="005C1312"/>
    <w:rsid w:val="005C5BD1"/>
    <w:rsid w:val="005D0198"/>
    <w:rsid w:val="005E36F0"/>
    <w:rsid w:val="005E4AF1"/>
    <w:rsid w:val="005E5848"/>
    <w:rsid w:val="005E7A8D"/>
    <w:rsid w:val="005F5DF2"/>
    <w:rsid w:val="00601C28"/>
    <w:rsid w:val="00602725"/>
    <w:rsid w:val="0060305B"/>
    <w:rsid w:val="0060517D"/>
    <w:rsid w:val="00620A2B"/>
    <w:rsid w:val="006210AE"/>
    <w:rsid w:val="00622525"/>
    <w:rsid w:val="00622951"/>
    <w:rsid w:val="00627B10"/>
    <w:rsid w:val="00637376"/>
    <w:rsid w:val="00643722"/>
    <w:rsid w:val="0064776F"/>
    <w:rsid w:val="00650ADB"/>
    <w:rsid w:val="00656ECC"/>
    <w:rsid w:val="00656FA9"/>
    <w:rsid w:val="0066405B"/>
    <w:rsid w:val="00667E8B"/>
    <w:rsid w:val="00670208"/>
    <w:rsid w:val="0067354F"/>
    <w:rsid w:val="00673994"/>
    <w:rsid w:val="0067495F"/>
    <w:rsid w:val="00680665"/>
    <w:rsid w:val="00680863"/>
    <w:rsid w:val="00690989"/>
    <w:rsid w:val="006965E4"/>
    <w:rsid w:val="006A16C9"/>
    <w:rsid w:val="006A2991"/>
    <w:rsid w:val="006A37A3"/>
    <w:rsid w:val="006B1BCF"/>
    <w:rsid w:val="006B1D76"/>
    <w:rsid w:val="006B4C5A"/>
    <w:rsid w:val="006B5523"/>
    <w:rsid w:val="006B65A5"/>
    <w:rsid w:val="006B7A08"/>
    <w:rsid w:val="006C19F9"/>
    <w:rsid w:val="006C2C11"/>
    <w:rsid w:val="006E0945"/>
    <w:rsid w:val="006E6B54"/>
    <w:rsid w:val="00701A95"/>
    <w:rsid w:val="00707F79"/>
    <w:rsid w:val="00711344"/>
    <w:rsid w:val="007115F3"/>
    <w:rsid w:val="00712624"/>
    <w:rsid w:val="00712C23"/>
    <w:rsid w:val="007137FE"/>
    <w:rsid w:val="007153B7"/>
    <w:rsid w:val="007164AD"/>
    <w:rsid w:val="007310C8"/>
    <w:rsid w:val="007321A1"/>
    <w:rsid w:val="00740F7D"/>
    <w:rsid w:val="00753EF6"/>
    <w:rsid w:val="00766B40"/>
    <w:rsid w:val="0076736F"/>
    <w:rsid w:val="00775DBD"/>
    <w:rsid w:val="00776CA2"/>
    <w:rsid w:val="00777649"/>
    <w:rsid w:val="00777E55"/>
    <w:rsid w:val="007801D9"/>
    <w:rsid w:val="00780F61"/>
    <w:rsid w:val="00784ADD"/>
    <w:rsid w:val="00786FC6"/>
    <w:rsid w:val="00790151"/>
    <w:rsid w:val="00792FD7"/>
    <w:rsid w:val="00795F80"/>
    <w:rsid w:val="00797EA0"/>
    <w:rsid w:val="007A2471"/>
    <w:rsid w:val="007A393E"/>
    <w:rsid w:val="007B32E2"/>
    <w:rsid w:val="007B370C"/>
    <w:rsid w:val="007B6F35"/>
    <w:rsid w:val="007C0EEC"/>
    <w:rsid w:val="007C315F"/>
    <w:rsid w:val="007D0777"/>
    <w:rsid w:val="007D185E"/>
    <w:rsid w:val="007D23C1"/>
    <w:rsid w:val="007D3639"/>
    <w:rsid w:val="007D47AC"/>
    <w:rsid w:val="007E1F19"/>
    <w:rsid w:val="007E2B3B"/>
    <w:rsid w:val="007E5066"/>
    <w:rsid w:val="007E738E"/>
    <w:rsid w:val="007F73E1"/>
    <w:rsid w:val="007F79EB"/>
    <w:rsid w:val="00800695"/>
    <w:rsid w:val="00800746"/>
    <w:rsid w:val="008156B0"/>
    <w:rsid w:val="0081707C"/>
    <w:rsid w:val="0082145D"/>
    <w:rsid w:val="00823C8C"/>
    <w:rsid w:val="00827383"/>
    <w:rsid w:val="00830DD3"/>
    <w:rsid w:val="00832BA8"/>
    <w:rsid w:val="00834BDA"/>
    <w:rsid w:val="008370D3"/>
    <w:rsid w:val="00837359"/>
    <w:rsid w:val="00841B9D"/>
    <w:rsid w:val="00850186"/>
    <w:rsid w:val="00857AF6"/>
    <w:rsid w:val="00870B72"/>
    <w:rsid w:val="00872753"/>
    <w:rsid w:val="00875313"/>
    <w:rsid w:val="00877964"/>
    <w:rsid w:val="00886BA6"/>
    <w:rsid w:val="008A3BDF"/>
    <w:rsid w:val="008B448D"/>
    <w:rsid w:val="008B4A0D"/>
    <w:rsid w:val="008B7243"/>
    <w:rsid w:val="008C1E27"/>
    <w:rsid w:val="008C35C4"/>
    <w:rsid w:val="008C5923"/>
    <w:rsid w:val="008D6158"/>
    <w:rsid w:val="008E3B0B"/>
    <w:rsid w:val="008F1325"/>
    <w:rsid w:val="008F230D"/>
    <w:rsid w:val="008F6C98"/>
    <w:rsid w:val="008F7983"/>
    <w:rsid w:val="00914B68"/>
    <w:rsid w:val="009171C9"/>
    <w:rsid w:val="00923EFE"/>
    <w:rsid w:val="0093146E"/>
    <w:rsid w:val="009414BE"/>
    <w:rsid w:val="0094358D"/>
    <w:rsid w:val="0094546D"/>
    <w:rsid w:val="00947CA6"/>
    <w:rsid w:val="00956401"/>
    <w:rsid w:val="00960E59"/>
    <w:rsid w:val="00967F02"/>
    <w:rsid w:val="0097073D"/>
    <w:rsid w:val="00971573"/>
    <w:rsid w:val="00972777"/>
    <w:rsid w:val="00982EFA"/>
    <w:rsid w:val="00985715"/>
    <w:rsid w:val="00997F94"/>
    <w:rsid w:val="009A1313"/>
    <w:rsid w:val="009A4235"/>
    <w:rsid w:val="009A5109"/>
    <w:rsid w:val="009B6D79"/>
    <w:rsid w:val="009C5F1F"/>
    <w:rsid w:val="009D5E29"/>
    <w:rsid w:val="009E1FCA"/>
    <w:rsid w:val="009F24C9"/>
    <w:rsid w:val="009F4392"/>
    <w:rsid w:val="00A03D80"/>
    <w:rsid w:val="00A2367D"/>
    <w:rsid w:val="00A32DF4"/>
    <w:rsid w:val="00A360D0"/>
    <w:rsid w:val="00A370F4"/>
    <w:rsid w:val="00A379B3"/>
    <w:rsid w:val="00A47654"/>
    <w:rsid w:val="00A51827"/>
    <w:rsid w:val="00A61568"/>
    <w:rsid w:val="00A65178"/>
    <w:rsid w:val="00A6679C"/>
    <w:rsid w:val="00A66B33"/>
    <w:rsid w:val="00A80575"/>
    <w:rsid w:val="00A84772"/>
    <w:rsid w:val="00A9551C"/>
    <w:rsid w:val="00A956F9"/>
    <w:rsid w:val="00AA48EF"/>
    <w:rsid w:val="00AB2E46"/>
    <w:rsid w:val="00AB3B80"/>
    <w:rsid w:val="00AB5776"/>
    <w:rsid w:val="00AC3D53"/>
    <w:rsid w:val="00AD44A0"/>
    <w:rsid w:val="00AF4D2B"/>
    <w:rsid w:val="00AF54D1"/>
    <w:rsid w:val="00AF62C3"/>
    <w:rsid w:val="00B05F89"/>
    <w:rsid w:val="00B1180C"/>
    <w:rsid w:val="00B1265F"/>
    <w:rsid w:val="00B14451"/>
    <w:rsid w:val="00B2122B"/>
    <w:rsid w:val="00B2693D"/>
    <w:rsid w:val="00B27E71"/>
    <w:rsid w:val="00B363BE"/>
    <w:rsid w:val="00B37F84"/>
    <w:rsid w:val="00B40576"/>
    <w:rsid w:val="00B44707"/>
    <w:rsid w:val="00B4562E"/>
    <w:rsid w:val="00B46080"/>
    <w:rsid w:val="00B529AF"/>
    <w:rsid w:val="00B53C4B"/>
    <w:rsid w:val="00B6136A"/>
    <w:rsid w:val="00B65A7B"/>
    <w:rsid w:val="00B734EF"/>
    <w:rsid w:val="00B91280"/>
    <w:rsid w:val="00B925A7"/>
    <w:rsid w:val="00BA0953"/>
    <w:rsid w:val="00BA1DB7"/>
    <w:rsid w:val="00BA404C"/>
    <w:rsid w:val="00BB3664"/>
    <w:rsid w:val="00BB4FC6"/>
    <w:rsid w:val="00BB66D9"/>
    <w:rsid w:val="00BE07C4"/>
    <w:rsid w:val="00BF1E92"/>
    <w:rsid w:val="00BF67D4"/>
    <w:rsid w:val="00C04265"/>
    <w:rsid w:val="00C0729D"/>
    <w:rsid w:val="00C1169B"/>
    <w:rsid w:val="00C21DC4"/>
    <w:rsid w:val="00C318F6"/>
    <w:rsid w:val="00C47F4E"/>
    <w:rsid w:val="00C50DBD"/>
    <w:rsid w:val="00C53684"/>
    <w:rsid w:val="00C616C4"/>
    <w:rsid w:val="00C617C6"/>
    <w:rsid w:val="00C6692B"/>
    <w:rsid w:val="00C66AC4"/>
    <w:rsid w:val="00C75984"/>
    <w:rsid w:val="00C76BCC"/>
    <w:rsid w:val="00C76F9F"/>
    <w:rsid w:val="00C77DBB"/>
    <w:rsid w:val="00C866DE"/>
    <w:rsid w:val="00C87373"/>
    <w:rsid w:val="00C93715"/>
    <w:rsid w:val="00C95EC2"/>
    <w:rsid w:val="00C975F7"/>
    <w:rsid w:val="00CB22DC"/>
    <w:rsid w:val="00CD4DBD"/>
    <w:rsid w:val="00CD53C6"/>
    <w:rsid w:val="00CD7A9C"/>
    <w:rsid w:val="00CD7FD1"/>
    <w:rsid w:val="00CE7A2F"/>
    <w:rsid w:val="00CF6815"/>
    <w:rsid w:val="00D06BCC"/>
    <w:rsid w:val="00D1062A"/>
    <w:rsid w:val="00D1412B"/>
    <w:rsid w:val="00D16550"/>
    <w:rsid w:val="00D1770A"/>
    <w:rsid w:val="00D21331"/>
    <w:rsid w:val="00D4759F"/>
    <w:rsid w:val="00D5227B"/>
    <w:rsid w:val="00D536C1"/>
    <w:rsid w:val="00D63878"/>
    <w:rsid w:val="00D6626C"/>
    <w:rsid w:val="00D67D14"/>
    <w:rsid w:val="00D7234D"/>
    <w:rsid w:val="00D73858"/>
    <w:rsid w:val="00D74D98"/>
    <w:rsid w:val="00D81F84"/>
    <w:rsid w:val="00D823E0"/>
    <w:rsid w:val="00D96F60"/>
    <w:rsid w:val="00DA172B"/>
    <w:rsid w:val="00DA2684"/>
    <w:rsid w:val="00DB2564"/>
    <w:rsid w:val="00DB451F"/>
    <w:rsid w:val="00DC1F3F"/>
    <w:rsid w:val="00DD4CF7"/>
    <w:rsid w:val="00DD71C2"/>
    <w:rsid w:val="00DE08F2"/>
    <w:rsid w:val="00DE6B07"/>
    <w:rsid w:val="00DF37F2"/>
    <w:rsid w:val="00DF6B05"/>
    <w:rsid w:val="00E0163F"/>
    <w:rsid w:val="00E04650"/>
    <w:rsid w:val="00E102E0"/>
    <w:rsid w:val="00E11F9A"/>
    <w:rsid w:val="00E12E8A"/>
    <w:rsid w:val="00E13501"/>
    <w:rsid w:val="00E14578"/>
    <w:rsid w:val="00E15FBD"/>
    <w:rsid w:val="00E16218"/>
    <w:rsid w:val="00E1627A"/>
    <w:rsid w:val="00E23AB7"/>
    <w:rsid w:val="00E273D1"/>
    <w:rsid w:val="00E3199B"/>
    <w:rsid w:val="00E35E62"/>
    <w:rsid w:val="00E40D74"/>
    <w:rsid w:val="00E41172"/>
    <w:rsid w:val="00E439A1"/>
    <w:rsid w:val="00E45BEC"/>
    <w:rsid w:val="00E64C33"/>
    <w:rsid w:val="00E64F44"/>
    <w:rsid w:val="00E71156"/>
    <w:rsid w:val="00E72970"/>
    <w:rsid w:val="00E810DC"/>
    <w:rsid w:val="00E82C72"/>
    <w:rsid w:val="00E86DDC"/>
    <w:rsid w:val="00E91A95"/>
    <w:rsid w:val="00EC418A"/>
    <w:rsid w:val="00EC4896"/>
    <w:rsid w:val="00ED43D3"/>
    <w:rsid w:val="00ED5C10"/>
    <w:rsid w:val="00EF6E47"/>
    <w:rsid w:val="00EF79C4"/>
    <w:rsid w:val="00F0439A"/>
    <w:rsid w:val="00F04C79"/>
    <w:rsid w:val="00F12574"/>
    <w:rsid w:val="00F12C38"/>
    <w:rsid w:val="00F17745"/>
    <w:rsid w:val="00F20D97"/>
    <w:rsid w:val="00F23954"/>
    <w:rsid w:val="00F26556"/>
    <w:rsid w:val="00F33EF9"/>
    <w:rsid w:val="00F36579"/>
    <w:rsid w:val="00F408B8"/>
    <w:rsid w:val="00F40AA2"/>
    <w:rsid w:val="00F44F18"/>
    <w:rsid w:val="00F454CA"/>
    <w:rsid w:val="00F46184"/>
    <w:rsid w:val="00F5240A"/>
    <w:rsid w:val="00F54066"/>
    <w:rsid w:val="00F72877"/>
    <w:rsid w:val="00F8533C"/>
    <w:rsid w:val="00F9445E"/>
    <w:rsid w:val="00FA12EF"/>
    <w:rsid w:val="00FA543D"/>
    <w:rsid w:val="00FB01C0"/>
    <w:rsid w:val="00FC04E6"/>
    <w:rsid w:val="00FC5DAD"/>
    <w:rsid w:val="00FE09E2"/>
    <w:rsid w:val="00FE2097"/>
    <w:rsid w:val="00FE4E01"/>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BD046"/>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439A"/>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 w:type="paragraph" w:styleId="Liststycke">
    <w:name w:val="List Paragraph"/>
    <w:basedOn w:val="Normal"/>
    <w:uiPriority w:val="34"/>
    <w:qFormat/>
    <w:rsid w:val="0037046A"/>
    <w:pPr>
      <w:ind w:left="720"/>
      <w:contextualSpacing/>
    </w:pPr>
  </w:style>
  <w:style w:type="paragraph" w:customStyle="1" w:styleId="Punktlistalinje">
    <w:name w:val="Punktlista linje"/>
    <w:basedOn w:val="Normal"/>
    <w:uiPriority w:val="11"/>
    <w:qFormat/>
    <w:rsid w:val="00E64F44"/>
    <w:pPr>
      <w:widowControl/>
      <w:numPr>
        <w:numId w:val="2"/>
      </w:numPr>
      <w:tabs>
        <w:tab w:val="left" w:pos="284"/>
      </w:tabs>
      <w:spacing w:before="125" w:after="125" w:line="250" w:lineRule="atLeast"/>
      <w:ind w:left="284" w:hanging="284"/>
      <w:contextualSpacing/>
      <w:jc w:val="both"/>
    </w:pPr>
    <w:rPr>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4404">
      <w:bodyDiv w:val="1"/>
      <w:marLeft w:val="0"/>
      <w:marRight w:val="0"/>
      <w:marTop w:val="0"/>
      <w:marBottom w:val="0"/>
      <w:divBdr>
        <w:top w:val="none" w:sz="0" w:space="0" w:color="auto"/>
        <w:left w:val="none" w:sz="0" w:space="0" w:color="auto"/>
        <w:bottom w:val="none" w:sz="0" w:space="0" w:color="auto"/>
        <w:right w:val="none" w:sz="0" w:space="0" w:color="auto"/>
      </w:divBdr>
    </w:div>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88035010">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210043956">
      <w:bodyDiv w:val="1"/>
      <w:marLeft w:val="0"/>
      <w:marRight w:val="0"/>
      <w:marTop w:val="0"/>
      <w:marBottom w:val="0"/>
      <w:divBdr>
        <w:top w:val="none" w:sz="0" w:space="0" w:color="auto"/>
        <w:left w:val="none" w:sz="0" w:space="0" w:color="auto"/>
        <w:bottom w:val="none" w:sz="0" w:space="0" w:color="auto"/>
        <w:right w:val="none" w:sz="0" w:space="0" w:color="auto"/>
      </w:divBdr>
    </w:div>
    <w:div w:id="268049357">
      <w:bodyDiv w:val="1"/>
      <w:marLeft w:val="0"/>
      <w:marRight w:val="0"/>
      <w:marTop w:val="0"/>
      <w:marBottom w:val="0"/>
      <w:divBdr>
        <w:top w:val="none" w:sz="0" w:space="0" w:color="auto"/>
        <w:left w:val="none" w:sz="0" w:space="0" w:color="auto"/>
        <w:bottom w:val="none" w:sz="0" w:space="0" w:color="auto"/>
        <w:right w:val="none" w:sz="0" w:space="0" w:color="auto"/>
      </w:divBdr>
    </w:div>
    <w:div w:id="288052026">
      <w:bodyDiv w:val="1"/>
      <w:marLeft w:val="0"/>
      <w:marRight w:val="0"/>
      <w:marTop w:val="0"/>
      <w:marBottom w:val="0"/>
      <w:divBdr>
        <w:top w:val="none" w:sz="0" w:space="0" w:color="auto"/>
        <w:left w:val="none" w:sz="0" w:space="0" w:color="auto"/>
        <w:bottom w:val="none" w:sz="0" w:space="0" w:color="auto"/>
        <w:right w:val="none" w:sz="0" w:space="0" w:color="auto"/>
      </w:divBdr>
    </w:div>
    <w:div w:id="393090561">
      <w:bodyDiv w:val="1"/>
      <w:marLeft w:val="0"/>
      <w:marRight w:val="0"/>
      <w:marTop w:val="0"/>
      <w:marBottom w:val="0"/>
      <w:divBdr>
        <w:top w:val="none" w:sz="0" w:space="0" w:color="auto"/>
        <w:left w:val="none" w:sz="0" w:space="0" w:color="auto"/>
        <w:bottom w:val="none" w:sz="0" w:space="0" w:color="auto"/>
        <w:right w:val="none" w:sz="0" w:space="0" w:color="auto"/>
      </w:divBdr>
    </w:div>
    <w:div w:id="600645325">
      <w:bodyDiv w:val="1"/>
      <w:marLeft w:val="0"/>
      <w:marRight w:val="0"/>
      <w:marTop w:val="0"/>
      <w:marBottom w:val="0"/>
      <w:divBdr>
        <w:top w:val="none" w:sz="0" w:space="0" w:color="auto"/>
        <w:left w:val="none" w:sz="0" w:space="0" w:color="auto"/>
        <w:bottom w:val="none" w:sz="0" w:space="0" w:color="auto"/>
        <w:right w:val="none" w:sz="0" w:space="0" w:color="auto"/>
      </w:divBdr>
    </w:div>
    <w:div w:id="635570149">
      <w:bodyDiv w:val="1"/>
      <w:marLeft w:val="0"/>
      <w:marRight w:val="0"/>
      <w:marTop w:val="0"/>
      <w:marBottom w:val="0"/>
      <w:divBdr>
        <w:top w:val="none" w:sz="0" w:space="0" w:color="auto"/>
        <w:left w:val="none" w:sz="0" w:space="0" w:color="auto"/>
        <w:bottom w:val="none" w:sz="0" w:space="0" w:color="auto"/>
        <w:right w:val="none" w:sz="0" w:space="0" w:color="auto"/>
      </w:divBdr>
    </w:div>
    <w:div w:id="649528470">
      <w:bodyDiv w:val="1"/>
      <w:marLeft w:val="0"/>
      <w:marRight w:val="0"/>
      <w:marTop w:val="0"/>
      <w:marBottom w:val="0"/>
      <w:divBdr>
        <w:top w:val="none" w:sz="0" w:space="0" w:color="auto"/>
        <w:left w:val="none" w:sz="0" w:space="0" w:color="auto"/>
        <w:bottom w:val="none" w:sz="0" w:space="0" w:color="auto"/>
        <w:right w:val="none" w:sz="0" w:space="0" w:color="auto"/>
      </w:divBdr>
    </w:div>
    <w:div w:id="718014959">
      <w:bodyDiv w:val="1"/>
      <w:marLeft w:val="0"/>
      <w:marRight w:val="0"/>
      <w:marTop w:val="0"/>
      <w:marBottom w:val="0"/>
      <w:divBdr>
        <w:top w:val="none" w:sz="0" w:space="0" w:color="auto"/>
        <w:left w:val="none" w:sz="0" w:space="0" w:color="auto"/>
        <w:bottom w:val="none" w:sz="0" w:space="0" w:color="auto"/>
        <w:right w:val="none" w:sz="0" w:space="0" w:color="auto"/>
      </w:divBdr>
    </w:div>
    <w:div w:id="874777918">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1095706203">
      <w:bodyDiv w:val="1"/>
      <w:marLeft w:val="0"/>
      <w:marRight w:val="0"/>
      <w:marTop w:val="0"/>
      <w:marBottom w:val="0"/>
      <w:divBdr>
        <w:top w:val="none" w:sz="0" w:space="0" w:color="auto"/>
        <w:left w:val="none" w:sz="0" w:space="0" w:color="auto"/>
        <w:bottom w:val="none" w:sz="0" w:space="0" w:color="auto"/>
        <w:right w:val="none" w:sz="0" w:space="0" w:color="auto"/>
      </w:divBdr>
    </w:div>
    <w:div w:id="1145706788">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206989802">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275867676">
      <w:bodyDiv w:val="1"/>
      <w:marLeft w:val="0"/>
      <w:marRight w:val="0"/>
      <w:marTop w:val="0"/>
      <w:marBottom w:val="0"/>
      <w:divBdr>
        <w:top w:val="none" w:sz="0" w:space="0" w:color="auto"/>
        <w:left w:val="none" w:sz="0" w:space="0" w:color="auto"/>
        <w:bottom w:val="none" w:sz="0" w:space="0" w:color="auto"/>
        <w:right w:val="none" w:sz="0" w:space="0" w:color="auto"/>
      </w:divBdr>
    </w:div>
    <w:div w:id="1288002582">
      <w:bodyDiv w:val="1"/>
      <w:marLeft w:val="0"/>
      <w:marRight w:val="0"/>
      <w:marTop w:val="0"/>
      <w:marBottom w:val="0"/>
      <w:divBdr>
        <w:top w:val="none" w:sz="0" w:space="0" w:color="auto"/>
        <w:left w:val="none" w:sz="0" w:space="0" w:color="auto"/>
        <w:bottom w:val="none" w:sz="0" w:space="0" w:color="auto"/>
        <w:right w:val="none" w:sz="0" w:space="0" w:color="auto"/>
      </w:divBdr>
    </w:div>
    <w:div w:id="1297761125">
      <w:bodyDiv w:val="1"/>
      <w:marLeft w:val="0"/>
      <w:marRight w:val="0"/>
      <w:marTop w:val="0"/>
      <w:marBottom w:val="0"/>
      <w:divBdr>
        <w:top w:val="none" w:sz="0" w:space="0" w:color="auto"/>
        <w:left w:val="none" w:sz="0" w:space="0" w:color="auto"/>
        <w:bottom w:val="none" w:sz="0" w:space="0" w:color="auto"/>
        <w:right w:val="none" w:sz="0" w:space="0" w:color="auto"/>
      </w:divBdr>
    </w:div>
    <w:div w:id="1374160387">
      <w:bodyDiv w:val="1"/>
      <w:marLeft w:val="0"/>
      <w:marRight w:val="0"/>
      <w:marTop w:val="0"/>
      <w:marBottom w:val="0"/>
      <w:divBdr>
        <w:top w:val="none" w:sz="0" w:space="0" w:color="auto"/>
        <w:left w:val="none" w:sz="0" w:space="0" w:color="auto"/>
        <w:bottom w:val="none" w:sz="0" w:space="0" w:color="auto"/>
        <w:right w:val="none" w:sz="0" w:space="0" w:color="auto"/>
      </w:divBdr>
    </w:div>
    <w:div w:id="1397824758">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456098102">
      <w:bodyDiv w:val="1"/>
      <w:marLeft w:val="0"/>
      <w:marRight w:val="0"/>
      <w:marTop w:val="0"/>
      <w:marBottom w:val="0"/>
      <w:divBdr>
        <w:top w:val="none" w:sz="0" w:space="0" w:color="auto"/>
        <w:left w:val="none" w:sz="0" w:space="0" w:color="auto"/>
        <w:bottom w:val="none" w:sz="0" w:space="0" w:color="auto"/>
        <w:right w:val="none" w:sz="0" w:space="0" w:color="auto"/>
      </w:divBdr>
    </w:div>
    <w:div w:id="1629048442">
      <w:bodyDiv w:val="1"/>
      <w:marLeft w:val="0"/>
      <w:marRight w:val="0"/>
      <w:marTop w:val="0"/>
      <w:marBottom w:val="0"/>
      <w:divBdr>
        <w:top w:val="none" w:sz="0" w:space="0" w:color="auto"/>
        <w:left w:val="none" w:sz="0" w:space="0" w:color="auto"/>
        <w:bottom w:val="none" w:sz="0" w:space="0" w:color="auto"/>
        <w:right w:val="none" w:sz="0" w:space="0" w:color="auto"/>
      </w:divBdr>
    </w:div>
    <w:div w:id="1799640022">
      <w:bodyDiv w:val="1"/>
      <w:marLeft w:val="0"/>
      <w:marRight w:val="0"/>
      <w:marTop w:val="0"/>
      <w:marBottom w:val="0"/>
      <w:divBdr>
        <w:top w:val="none" w:sz="0" w:space="0" w:color="auto"/>
        <w:left w:val="none" w:sz="0" w:space="0" w:color="auto"/>
        <w:bottom w:val="none" w:sz="0" w:space="0" w:color="auto"/>
        <w:right w:val="none" w:sz="0" w:space="0" w:color="auto"/>
      </w:divBdr>
    </w:div>
    <w:div w:id="1848707929">
      <w:bodyDiv w:val="1"/>
      <w:marLeft w:val="0"/>
      <w:marRight w:val="0"/>
      <w:marTop w:val="0"/>
      <w:marBottom w:val="0"/>
      <w:divBdr>
        <w:top w:val="none" w:sz="0" w:space="0" w:color="auto"/>
        <w:left w:val="none" w:sz="0" w:space="0" w:color="auto"/>
        <w:bottom w:val="none" w:sz="0" w:space="0" w:color="auto"/>
        <w:right w:val="none" w:sz="0" w:space="0" w:color="auto"/>
      </w:divBdr>
    </w:div>
    <w:div w:id="1924143420">
      <w:bodyDiv w:val="1"/>
      <w:marLeft w:val="0"/>
      <w:marRight w:val="0"/>
      <w:marTop w:val="0"/>
      <w:marBottom w:val="0"/>
      <w:divBdr>
        <w:top w:val="none" w:sz="0" w:space="0" w:color="auto"/>
        <w:left w:val="none" w:sz="0" w:space="0" w:color="auto"/>
        <w:bottom w:val="none" w:sz="0" w:space="0" w:color="auto"/>
        <w:right w:val="none" w:sz="0" w:space="0" w:color="auto"/>
      </w:divBdr>
    </w:div>
    <w:div w:id="2055538740">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4390C-0599-44AD-AE22-FC585E8A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534</Words>
  <Characters>3855</Characters>
  <Application>Microsoft Office Word</Application>
  <DocSecurity>0</DocSecurity>
  <Lines>1285</Lines>
  <Paragraphs>208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Annika Tuvelid</cp:lastModifiedBy>
  <cp:revision>18</cp:revision>
  <cp:lastPrinted>2021-11-18T09:59:00Z</cp:lastPrinted>
  <dcterms:created xsi:type="dcterms:W3CDTF">2021-11-09T14:40:00Z</dcterms:created>
  <dcterms:modified xsi:type="dcterms:W3CDTF">2021-11-18T11:44:00Z</dcterms:modified>
</cp:coreProperties>
</file>