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2DA" w:rsidRPr="00BD0C69" w:rsidRDefault="00D372DA" w:rsidP="006C4F38">
      <w:pPr>
        <w:pStyle w:val="Hemstlrubrik"/>
      </w:pPr>
      <w:r w:rsidRPr="00BD0C69">
        <w:t>Förslag till riksdagsbeslut</w:t>
      </w:r>
    </w:p>
    <w:p w:rsidR="00D372DA" w:rsidRPr="00BD0C69" w:rsidRDefault="00D372DA" w:rsidP="00D372DA">
      <w:pPr>
        <w:pStyle w:val="Hemstlatt"/>
      </w:pPr>
      <w:r w:rsidRPr="00BD0C69">
        <w:t xml:space="preserve">Riksdagen tillkännager för regeringen som sin mening </w:t>
      </w:r>
      <w:r w:rsidR="000C21A5" w:rsidRPr="00BD0C69">
        <w:t xml:space="preserve">vad i motionen anförs om </w:t>
      </w:r>
      <w:r w:rsidRPr="00BD0C69">
        <w:t>att bereda utländska kvinnor från andra länder möjlighet att få en legal abort utförd i Sverige på samma sätt som annan vård och b</w:t>
      </w:r>
      <w:r w:rsidRPr="00BD0C69">
        <w:t>e</w:t>
      </w:r>
      <w:r w:rsidRPr="00BD0C69">
        <w:t>handling inom sjukvården.</w:t>
      </w:r>
    </w:p>
    <w:p w:rsidR="00D372DA" w:rsidRPr="00BD0C69" w:rsidRDefault="00D372DA" w:rsidP="00D372DA">
      <w:pPr>
        <w:pStyle w:val="Hemstlatt"/>
      </w:pPr>
      <w:r w:rsidRPr="00BD0C69">
        <w:t xml:space="preserve">Riksdagen tillkännager för regeringen som sin mening </w:t>
      </w:r>
      <w:r w:rsidR="00E07842" w:rsidRPr="00BD0C69">
        <w:t>v</w:t>
      </w:r>
      <w:r w:rsidR="000C21A5" w:rsidRPr="00BD0C69">
        <w:t xml:space="preserve">ad i motionen anförs om </w:t>
      </w:r>
      <w:r w:rsidRPr="00BD0C69">
        <w:t>att Sverige ska</w:t>
      </w:r>
      <w:r w:rsidR="004A14FA" w:rsidRPr="00BD0C69">
        <w:t>ll</w:t>
      </w:r>
      <w:r w:rsidRPr="00BD0C69">
        <w:t xml:space="preserve"> ställa sig positiv</w:t>
      </w:r>
      <w:r w:rsidR="00E07842" w:rsidRPr="00BD0C69">
        <w:t>t</w:t>
      </w:r>
      <w:r w:rsidRPr="00BD0C69">
        <w:t xml:space="preserve"> till att kvinnor i alla länder ska</w:t>
      </w:r>
      <w:r w:rsidR="004A14FA" w:rsidRPr="00BD0C69">
        <w:t>ll</w:t>
      </w:r>
      <w:r w:rsidRPr="00BD0C69">
        <w:t xml:space="preserve"> få rätten till legal abort.</w:t>
      </w:r>
      <w:r w:rsidR="000C21A5" w:rsidRPr="00BD0C69">
        <w:rPr>
          <w:vertAlign w:val="superscript"/>
        </w:rPr>
        <w:t xml:space="preserve"> 1</w:t>
      </w:r>
    </w:p>
    <w:p w:rsidR="00D372DA" w:rsidRPr="00BD0C69" w:rsidRDefault="00D372DA" w:rsidP="00D372DA"/>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6C4F38" w:rsidRPr="00BD0C69" w:rsidRDefault="006C4F38" w:rsidP="006C4F38">
      <w:pPr>
        <w:pStyle w:val="Normaltindrag"/>
      </w:pPr>
    </w:p>
    <w:p w:rsidR="000C21A5" w:rsidRPr="00BD0C69" w:rsidRDefault="000C21A5" w:rsidP="006C4F38">
      <w:pPr>
        <w:pStyle w:val="Normaltindrag"/>
        <w:ind w:firstLine="0"/>
        <w:rPr>
          <w:sz w:val="16"/>
          <w:szCs w:val="16"/>
        </w:rPr>
      </w:pPr>
      <w:r w:rsidRPr="00BD0C69">
        <w:rPr>
          <w:szCs w:val="19"/>
          <w:vertAlign w:val="superscript"/>
        </w:rPr>
        <w:t>1</w:t>
      </w:r>
      <w:r w:rsidR="006C4F38" w:rsidRPr="00BD0C69">
        <w:rPr>
          <w:szCs w:val="19"/>
          <w:vertAlign w:val="superscript"/>
        </w:rPr>
        <w:t xml:space="preserve"> </w:t>
      </w:r>
      <w:r w:rsidRPr="00BD0C69">
        <w:rPr>
          <w:sz w:val="16"/>
          <w:szCs w:val="16"/>
        </w:rPr>
        <w:t>Yrkande 2 hänvisat till UU.</w:t>
      </w:r>
    </w:p>
    <w:p w:rsidR="00D372DA" w:rsidRPr="00BD0C69" w:rsidRDefault="00D372DA" w:rsidP="00D372DA"/>
    <w:p w:rsidR="006C4F38" w:rsidRPr="00BD0C69" w:rsidRDefault="006C4F38" w:rsidP="006C4F38">
      <w:pPr>
        <w:pStyle w:val="Rubrik1"/>
        <w:pageBreakBefore/>
        <w:spacing w:before="0"/>
      </w:pPr>
      <w:r w:rsidRPr="00BD0C69">
        <w:lastRenderedPageBreak/>
        <w:t>Motivering</w:t>
      </w:r>
    </w:p>
    <w:p w:rsidR="00D372DA" w:rsidRPr="00BD0C69" w:rsidRDefault="00D372DA" w:rsidP="006C4F38">
      <w:r w:rsidRPr="00BD0C69">
        <w:t xml:space="preserve">Sveriges lagstiftning kring aborter har sedan den tillkom 1975 gett kvinnor ett självbestämmande över den egna kroppen. Sedan urminnes tider har kvinnor i alla länder världen över försökt att styra och påverka barnafödandet. Än i dag är många kvinnor uteslutna från möjligheten att få </w:t>
      </w:r>
      <w:r w:rsidR="006C4F38" w:rsidRPr="00BD0C69">
        <w:t>en legal abort utförd. Även i</w:t>
      </w:r>
      <w:r w:rsidRPr="00BD0C69">
        <w:t xml:space="preserve"> länder inom EU finns fortfarande i dag lagstiftning som antingen helt eller delvis förbjuder legala aborter. Irland och Portugal har de mest restriktiva lagarna, men på Irland tillåter man kvinnor att resa utomlands för att få i</w:t>
      </w:r>
      <w:r w:rsidRPr="00BD0C69">
        <w:t>n</w:t>
      </w:r>
      <w:r w:rsidRPr="00BD0C69">
        <w:t>greppet utfört. I Polen tillåts abort endast om kvinnans liv är hotat eller om hon blivit gravid vid en våldtäkt. I USA sker våldsamma angrepp på läkare och kliniker som utför aborter och det är förbjudet i vissa delstater att ens upplysa om rätten till abort. Att kvinnors rättigheter inte är så bra som de borde vara är förstås olyckligt. Men det är även beklagligt att det även i Sv</w:t>
      </w:r>
      <w:r w:rsidRPr="00BD0C69">
        <w:t>e</w:t>
      </w:r>
      <w:r w:rsidRPr="00BD0C69">
        <w:t>rige råder en intolerant och inskränkt syn på kvinnans rätt till sin egen kropp. Sverige tar emot patienter med allehanda sjukdomar och symtom men inte abortsökande kvinnor. Alltså inte ens när en kvinna själv betalar för ingreppet har hon rätt att få det utfört i Sverige. Denna bestämmelse bör ändras så att kvinnor och män oavsett vilket behovet är, mot betalning, ska</w:t>
      </w:r>
      <w:r w:rsidR="004A14FA" w:rsidRPr="00BD0C69">
        <w:t>ll</w:t>
      </w:r>
      <w:r w:rsidRPr="00BD0C69">
        <w:t xml:space="preserve"> kunna beredas vård och behandling inberäknat även abort. I samband med en abort ska</w:t>
      </w:r>
      <w:r w:rsidR="004A14FA" w:rsidRPr="00BD0C69">
        <w:t>ll</w:t>
      </w:r>
      <w:r w:rsidRPr="00BD0C69">
        <w:t xml:space="preserve"> kvinnan även erbjudas preventivmedelsrådgivning. Sverige bör även i inte</w:t>
      </w:r>
      <w:r w:rsidRPr="00BD0C69">
        <w:t>r</w:t>
      </w:r>
      <w:r w:rsidRPr="00BD0C69">
        <w:t>nationella sam</w:t>
      </w:r>
      <w:r w:rsidR="006C4F38" w:rsidRPr="00BD0C69">
        <w:t>manhang driva frågan om sexuell</w:t>
      </w:r>
      <w:r w:rsidRPr="00BD0C69">
        <w:t xml:space="preserve"> och reproduktiv hälsa och kvinnors rätt till legal abort.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4F38" w:rsidRPr="00BD0C69">
        <w:tblPrEx>
          <w:tblCellMar>
            <w:top w:w="0" w:type="dxa"/>
            <w:bottom w:w="0" w:type="dxa"/>
          </w:tblCellMar>
        </w:tblPrEx>
        <w:trPr>
          <w:cantSplit/>
        </w:trPr>
        <w:tc>
          <w:tcPr>
            <w:tcW w:w="3046" w:type="dxa"/>
          </w:tcPr>
          <w:p w:rsidR="006C4F38" w:rsidRPr="00BD0C69" w:rsidRDefault="006C4F38" w:rsidP="006C4F38">
            <w:pPr>
              <w:pStyle w:val="UnderskriftDatum"/>
              <w:spacing w:before="240"/>
            </w:pPr>
            <w:r w:rsidRPr="00BD0C69">
              <w:t>Stockholm den 30 september 2005</w:t>
            </w:r>
          </w:p>
        </w:tc>
        <w:tc>
          <w:tcPr>
            <w:tcW w:w="3047" w:type="dxa"/>
          </w:tcPr>
          <w:p w:rsidR="006C4F38" w:rsidRPr="00BD0C69" w:rsidRDefault="006C4F38" w:rsidP="006C4F38">
            <w:pPr>
              <w:pStyle w:val="Underskrifter"/>
              <w:spacing w:before="240"/>
            </w:pPr>
          </w:p>
        </w:tc>
      </w:tr>
      <w:tr w:rsidR="006C4F38" w:rsidRPr="00BD0C69">
        <w:tblPrEx>
          <w:tblCellMar>
            <w:top w:w="0" w:type="dxa"/>
            <w:bottom w:w="0" w:type="dxa"/>
          </w:tblCellMar>
        </w:tblPrEx>
        <w:trPr>
          <w:cantSplit/>
        </w:trPr>
        <w:tc>
          <w:tcPr>
            <w:tcW w:w="3046" w:type="dxa"/>
          </w:tcPr>
          <w:p w:rsidR="006C4F38" w:rsidRPr="00BD0C69" w:rsidRDefault="006C4F38" w:rsidP="006C4F38">
            <w:pPr>
              <w:pStyle w:val="Underskrifter"/>
            </w:pPr>
            <w:r w:rsidRPr="00BD0C69">
              <w:t>Hillevi Engström (m)</w:t>
            </w:r>
          </w:p>
        </w:tc>
        <w:tc>
          <w:tcPr>
            <w:tcW w:w="3047" w:type="dxa"/>
          </w:tcPr>
          <w:p w:rsidR="006C4F38" w:rsidRPr="00BD0C69" w:rsidRDefault="006C4F38" w:rsidP="006C4F38">
            <w:pPr>
              <w:pStyle w:val="Underskrifter"/>
            </w:pPr>
          </w:p>
        </w:tc>
      </w:tr>
    </w:tbl>
    <w:p w:rsidR="00E84F25" w:rsidRPr="00BD0C69" w:rsidRDefault="00E84F25" w:rsidP="006C4F38">
      <w:pPr>
        <w:pStyle w:val="Normaltindrag"/>
      </w:pPr>
    </w:p>
    <w:sectPr w:rsidR="00E84F25" w:rsidRPr="00BD0C69" w:rsidSect="006C4F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AE2" w:rsidRPr="00BD0C69" w:rsidRDefault="00D77AE2">
      <w:r w:rsidRPr="00BD0C69">
        <w:separator/>
      </w:r>
    </w:p>
  </w:endnote>
  <w:endnote w:type="continuationSeparator" w:id="0">
    <w:p w:rsidR="00D77AE2" w:rsidRPr="00BD0C69" w:rsidRDefault="00D77AE2">
      <w:r w:rsidRPr="00BD0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9F" w:rsidRPr="00BD0C69" w:rsidRDefault="00BD0C69" w:rsidP="006C4F38">
    <w:pPr>
      <w:pStyle w:val="Sidfot"/>
    </w:pPr>
    <w:r w:rsidRPr="00BD0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099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38" w:rsidRDefault="006C4F38">
                          <w:pPr>
                            <w:pStyle w:val="NormalS5sidnrV"/>
                          </w:pPr>
                          <w:r>
                            <w:fldChar w:fldCharType="begin"/>
                          </w:r>
                          <w:r>
                            <w:instrText xml:space="preserve"> PAGE *\charformat</w:instrText>
                          </w:r>
                          <w:r>
                            <w:fldChar w:fldCharType="separate"/>
                          </w:r>
                          <w:r w:rsidR="00E078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F38" w:rsidRDefault="006C4F38">
                    <w:pPr>
                      <w:pStyle w:val="NormalS5sidnrV"/>
                    </w:pPr>
                    <w:r>
                      <w:fldChar w:fldCharType="begin"/>
                    </w:r>
                    <w:r>
                      <w:instrText xml:space="preserve"> PAGE *\charformat</w:instrText>
                    </w:r>
                    <w:r>
                      <w:fldChar w:fldCharType="separate"/>
                    </w:r>
                    <w:r w:rsidR="00E078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FA" w:rsidRPr="00BD0C69" w:rsidRDefault="00BD0C69" w:rsidP="006C4F38">
    <w:pPr>
      <w:pStyle w:val="Sidfot"/>
    </w:pPr>
    <w:r w:rsidRPr="00BD0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806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38" w:rsidRDefault="006C4F38">
                          <w:pPr>
                            <w:pStyle w:val="NormalS5sidnrH"/>
                            <w:ind w:right="0"/>
                          </w:pPr>
                          <w:r>
                            <w:fldChar w:fldCharType="begin"/>
                          </w:r>
                          <w:r>
                            <w:instrText xml:space="preserve"> PAGE *\charformat</w:instrText>
                          </w:r>
                          <w:r>
                            <w:fldChar w:fldCharType="separate"/>
                          </w:r>
                          <w:r w:rsidR="00E078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F38" w:rsidRDefault="006C4F38">
                    <w:pPr>
                      <w:pStyle w:val="NormalS5sidnrH"/>
                      <w:ind w:right="0"/>
                    </w:pPr>
                    <w:r>
                      <w:fldChar w:fldCharType="begin"/>
                    </w:r>
                    <w:r>
                      <w:instrText xml:space="preserve"> PAGE *\charformat</w:instrText>
                    </w:r>
                    <w:r>
                      <w:fldChar w:fldCharType="separate"/>
                    </w:r>
                    <w:r w:rsidR="00E0784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FA" w:rsidRPr="00BD0C69" w:rsidRDefault="00BD0C69" w:rsidP="006C4F38">
    <w:pPr>
      <w:pStyle w:val="Sidfot"/>
    </w:pPr>
    <w:r w:rsidRPr="00BD0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749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38" w:rsidRDefault="006C4F38">
                          <w:pPr>
                            <w:pStyle w:val="NormalS5sidnrH"/>
                            <w:ind w:right="0"/>
                          </w:pPr>
                          <w:r>
                            <w:fldChar w:fldCharType="begin"/>
                          </w:r>
                          <w:r>
                            <w:instrText xml:space="preserve"> PAGE *\charformat</w:instrText>
                          </w:r>
                          <w:r>
                            <w:fldChar w:fldCharType="separate"/>
                          </w:r>
                          <w:r w:rsidR="00E078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F38" w:rsidRDefault="006C4F38">
                    <w:pPr>
                      <w:pStyle w:val="NormalS5sidnrH"/>
                      <w:ind w:right="0"/>
                    </w:pPr>
                    <w:r>
                      <w:fldChar w:fldCharType="begin"/>
                    </w:r>
                    <w:r>
                      <w:instrText xml:space="preserve"> PAGE *\charformat</w:instrText>
                    </w:r>
                    <w:r>
                      <w:fldChar w:fldCharType="separate"/>
                    </w:r>
                    <w:r w:rsidR="00E078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AE2" w:rsidRPr="00BD0C69" w:rsidRDefault="00D77AE2">
      <w:r w:rsidRPr="00BD0C69">
        <w:separator/>
      </w:r>
    </w:p>
  </w:footnote>
  <w:footnote w:type="continuationSeparator" w:id="0">
    <w:p w:rsidR="00D77AE2" w:rsidRPr="00BD0C69" w:rsidRDefault="00D77AE2">
      <w:r w:rsidRPr="00BD0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F9F" w:rsidRPr="00BD0C69" w:rsidRDefault="00BD0C69" w:rsidP="006C4F38">
    <w:pPr>
      <w:pStyle w:val="Sidhuvud"/>
    </w:pPr>
    <w:r w:rsidRPr="00BD0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692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38" w:rsidRDefault="006C4F38">
                          <w:pPr>
                            <w:pStyle w:val="KantRubrikS5V"/>
                          </w:pPr>
                          <w:r>
                            <w:fldChar w:fldCharType="begin"/>
                          </w:r>
                          <w:r>
                            <w:instrText xml:space="preserve"> DOCPROPERTY "YearUser" *\charformat </w:instrText>
                          </w:r>
                          <w:r>
                            <w:fldChar w:fldCharType="separate"/>
                          </w:r>
                          <w:r w:rsidR="00E07842">
                            <w:t>2005/06</w:t>
                          </w:r>
                          <w:r>
                            <w:fldChar w:fldCharType="end"/>
                          </w:r>
                          <w:r>
                            <w:t>:</w:t>
                          </w:r>
                          <w:r>
                            <w:fldChar w:fldCharType="begin"/>
                          </w:r>
                          <w:r>
                            <w:instrText xml:space="preserve"> DOCPROPERTY "Motionsnummer" *\charformat </w:instrText>
                          </w:r>
                          <w:r>
                            <w:fldChar w:fldCharType="separate"/>
                          </w:r>
                          <w:r w:rsidR="00E07842">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F38" w:rsidRDefault="006C4F38">
                    <w:pPr>
                      <w:pStyle w:val="KantRubrikS5V"/>
                    </w:pPr>
                    <w:r>
                      <w:fldChar w:fldCharType="begin"/>
                    </w:r>
                    <w:r>
                      <w:instrText xml:space="preserve"> DOCPROPERTY "YearUser" *\charformat </w:instrText>
                    </w:r>
                    <w:r>
                      <w:fldChar w:fldCharType="separate"/>
                    </w:r>
                    <w:r w:rsidR="00E07842">
                      <w:t>2005/06</w:t>
                    </w:r>
                    <w:r>
                      <w:fldChar w:fldCharType="end"/>
                    </w:r>
                    <w:r>
                      <w:t>:</w:t>
                    </w:r>
                    <w:r>
                      <w:fldChar w:fldCharType="begin"/>
                    </w:r>
                    <w:r>
                      <w:instrText xml:space="preserve"> DOCPROPERTY "Motionsnummer" *\charformat </w:instrText>
                    </w:r>
                    <w:r>
                      <w:fldChar w:fldCharType="separate"/>
                    </w:r>
                    <w:r w:rsidR="00E07842">
                      <w:t>So428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4FA" w:rsidRPr="00BD0C69" w:rsidRDefault="00BD0C69" w:rsidP="006C4F38">
    <w:pPr>
      <w:pStyle w:val="Sidhuvud"/>
    </w:pPr>
    <w:r w:rsidRPr="00BD0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544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38" w:rsidRDefault="006C4F38">
                          <w:pPr>
                            <w:pStyle w:val="KantRubrikS5H"/>
                            <w:ind w:right="0"/>
                          </w:pPr>
                          <w:r>
                            <w:fldChar w:fldCharType="begin"/>
                          </w:r>
                          <w:r>
                            <w:instrText xml:space="preserve"> DOCPROPERTY "YearUser" *\charformat </w:instrText>
                          </w:r>
                          <w:r>
                            <w:fldChar w:fldCharType="separate"/>
                          </w:r>
                          <w:r w:rsidR="00E07842">
                            <w:t>2005/06</w:t>
                          </w:r>
                          <w:r>
                            <w:fldChar w:fldCharType="end"/>
                          </w:r>
                          <w:r>
                            <w:t>:</w:t>
                          </w:r>
                          <w:r>
                            <w:fldChar w:fldCharType="begin"/>
                          </w:r>
                          <w:r>
                            <w:instrText xml:space="preserve"> DOCPROPERTY "Motionsnummer" *\charformat </w:instrText>
                          </w:r>
                          <w:r>
                            <w:fldChar w:fldCharType="separate"/>
                          </w:r>
                          <w:r w:rsidR="00E07842">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F38" w:rsidRDefault="006C4F38">
                    <w:pPr>
                      <w:pStyle w:val="KantRubrikS5H"/>
                      <w:ind w:right="0"/>
                    </w:pPr>
                    <w:r>
                      <w:fldChar w:fldCharType="begin"/>
                    </w:r>
                    <w:r>
                      <w:instrText xml:space="preserve"> DOCPROPERTY "YearUser" *\charformat </w:instrText>
                    </w:r>
                    <w:r>
                      <w:fldChar w:fldCharType="separate"/>
                    </w:r>
                    <w:r w:rsidR="00E07842">
                      <w:t>2005/06</w:t>
                    </w:r>
                    <w:r>
                      <w:fldChar w:fldCharType="end"/>
                    </w:r>
                    <w:r>
                      <w:t>:</w:t>
                    </w:r>
                    <w:r>
                      <w:fldChar w:fldCharType="begin"/>
                    </w:r>
                    <w:r>
                      <w:instrText xml:space="preserve"> DOCPROPERTY "Motionsnummer" *\charformat </w:instrText>
                    </w:r>
                    <w:r>
                      <w:fldChar w:fldCharType="separate"/>
                    </w:r>
                    <w:r w:rsidR="00E07842">
                      <w:t>So428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F38" w:rsidRPr="00BD0C69" w:rsidRDefault="006C4F38">
    <w:pPr>
      <w:pStyle w:val="FSHNormal"/>
      <w:tabs>
        <w:tab w:val="right" w:pos="5840"/>
      </w:tabs>
    </w:pPr>
    <w:r w:rsidRPr="00BD0C69">
      <w:br/>
    </w:r>
    <w:r w:rsidRPr="00BD0C69">
      <w:fldChar w:fldCharType="begin" w:fldLock="1"/>
    </w:r>
    <w:r w:rsidRPr="00BD0C69">
      <w:instrText xml:space="preserve"> DOCPROPERTY</w:instrText>
    </w:r>
    <w:r w:rsidRPr="00BD0C69">
      <w:rPr>
        <w:sz w:val="18"/>
      </w:rPr>
      <w:instrText xml:space="preserve"> "YearUser" *\charformat </w:instrText>
    </w:r>
    <w:r w:rsidRPr="00BD0C69">
      <w:fldChar w:fldCharType="separate"/>
    </w:r>
    <w:r w:rsidR="00E07842" w:rsidRPr="00BD0C69">
      <w:t>2005/06</w:t>
    </w:r>
    <w:r w:rsidRPr="00BD0C69">
      <w:fldChar w:fldCharType="end"/>
    </w:r>
    <w:r w:rsidRPr="00BD0C69">
      <w:t xml:space="preserve"> </w:t>
    </w:r>
    <w:r w:rsidRPr="00BD0C69">
      <w:tab/>
      <w:t xml:space="preserve">mnr: </w:t>
    </w:r>
    <w:r w:rsidRPr="00BD0C69">
      <w:fldChar w:fldCharType="begin" w:fldLock="1"/>
    </w:r>
    <w:r w:rsidRPr="00BD0C69">
      <w:instrText xml:space="preserve"> DOCPROPERTY</w:instrText>
    </w:r>
    <w:r w:rsidRPr="00BD0C69">
      <w:rPr>
        <w:sz w:val="18"/>
      </w:rPr>
      <w:instrText xml:space="preserve"> "Motionsnummer" *\charformat </w:instrText>
    </w:r>
    <w:r w:rsidRPr="00BD0C69">
      <w:fldChar w:fldCharType="separate"/>
    </w:r>
    <w:r w:rsidR="00E07842" w:rsidRPr="00BD0C69">
      <w:t>So428</w:t>
    </w:r>
    <w:r w:rsidRPr="00BD0C69">
      <w:fldChar w:fldCharType="end"/>
    </w:r>
    <w:r w:rsidRPr="00BD0C69">
      <w:br/>
    </w:r>
    <w:r w:rsidRPr="00BD0C69">
      <w:fldChar w:fldCharType="begin" w:fldLock="1"/>
    </w:r>
    <w:r w:rsidRPr="00BD0C69">
      <w:instrText xml:space="preserve"> DOCPROPERTY</w:instrText>
    </w:r>
    <w:r w:rsidRPr="00BD0C69">
      <w:rPr>
        <w:sz w:val="18"/>
      </w:rPr>
      <w:instrText xml:space="preserve"> "Samling" *\charformat </w:instrText>
    </w:r>
    <w:r w:rsidRPr="00BD0C69">
      <w:fldChar w:fldCharType="end"/>
    </w:r>
    <w:r w:rsidRPr="00BD0C69">
      <w:tab/>
      <w:t xml:space="preserve">pnr: </w:t>
    </w:r>
    <w:r w:rsidRPr="00BD0C69">
      <w:fldChar w:fldCharType="begin" w:fldLock="1"/>
    </w:r>
    <w:r w:rsidRPr="00BD0C69">
      <w:instrText xml:space="preserve"> DOCPROPERTY</w:instrText>
    </w:r>
    <w:r w:rsidRPr="00BD0C69">
      <w:rPr>
        <w:sz w:val="18"/>
      </w:rPr>
      <w:instrText xml:space="preserve"> "Partinummer" *\charformat </w:instrText>
    </w:r>
    <w:r w:rsidRPr="00BD0C69">
      <w:fldChar w:fldCharType="separate"/>
    </w:r>
    <w:r w:rsidR="00E07842" w:rsidRPr="00BD0C69">
      <w:t>m1557</w:t>
    </w:r>
    <w:r w:rsidRPr="00BD0C69">
      <w:fldChar w:fldCharType="end"/>
    </w:r>
  </w:p>
  <w:p w:rsidR="006C4F38" w:rsidRPr="00BD0C69" w:rsidRDefault="006C4F38">
    <w:pPr>
      <w:pStyle w:val="FSHRub1"/>
    </w:pPr>
    <w:r w:rsidRPr="00BD0C69">
      <w:t>Motion till riksdagen</w:t>
    </w:r>
    <w:r w:rsidRPr="00BD0C69">
      <w:br/>
    </w:r>
    <w:r w:rsidRPr="00BD0C69">
      <w:fldChar w:fldCharType="begin" w:fldLock="1"/>
    </w:r>
    <w:r w:rsidRPr="00BD0C69">
      <w:instrText xml:space="preserve"> DOCPROPERTY "YearUser" *\charformat </w:instrText>
    </w:r>
    <w:r w:rsidRPr="00BD0C69">
      <w:fldChar w:fldCharType="separate"/>
    </w:r>
    <w:r w:rsidR="00E07842" w:rsidRPr="00BD0C69">
      <w:t>2005/06</w:t>
    </w:r>
    <w:r w:rsidRPr="00BD0C69">
      <w:fldChar w:fldCharType="end"/>
    </w:r>
    <w:r w:rsidRPr="00BD0C69">
      <w:t>:</w:t>
    </w:r>
    <w:r w:rsidRPr="00BD0C69">
      <w:fldChar w:fldCharType="begin" w:fldLock="1"/>
    </w:r>
    <w:r w:rsidRPr="00BD0C69">
      <w:instrText xml:space="preserve"> DOCPROPERTY "Motionsnummer" *\charformat </w:instrText>
    </w:r>
    <w:r w:rsidRPr="00BD0C69">
      <w:fldChar w:fldCharType="separate"/>
    </w:r>
    <w:r w:rsidR="00E07842" w:rsidRPr="00BD0C69">
      <w:t>So428</w:t>
    </w:r>
    <w:r w:rsidRPr="00BD0C69">
      <w:fldChar w:fldCharType="end"/>
    </w:r>
  </w:p>
  <w:p w:rsidR="006C4F38" w:rsidRPr="00BD0C69" w:rsidRDefault="006C4F38">
    <w:pPr>
      <w:pStyle w:val="FSHNormalS5"/>
    </w:pPr>
    <w:r w:rsidRPr="00BD0C69">
      <w:fldChar w:fldCharType="begin" w:fldLock="1"/>
    </w:r>
    <w:r w:rsidRPr="00BD0C69">
      <w:instrText xml:space="preserve"> DOCPROPERTY "MotionarText" *\charformat </w:instrText>
    </w:r>
    <w:r w:rsidRPr="00BD0C69">
      <w:fldChar w:fldCharType="separate"/>
    </w:r>
    <w:r w:rsidR="00E07842" w:rsidRPr="00BD0C69">
      <w:t>av Hillevi Engström (m)</w:t>
    </w:r>
    <w:r w:rsidRPr="00BD0C69">
      <w:fldChar w:fldCharType="end"/>
    </w:r>
    <w:r w:rsidRPr="00BD0C69">
      <w:br/>
    </w:r>
    <w:r w:rsidRPr="00BD0C69">
      <w:fldChar w:fldCharType="begin" w:fldLock="1"/>
    </w:r>
    <w:r w:rsidRPr="00BD0C69">
      <w:instrText xml:space="preserve"> DOCPROPERTY "SvarFrasKort" *\charformat </w:instrText>
    </w:r>
    <w:r w:rsidRPr="00BD0C69">
      <w:fldChar w:fldCharType="end"/>
    </w:r>
  </w:p>
  <w:p w:rsidR="006C4F38" w:rsidRPr="00BD0C69" w:rsidRDefault="006C4F38">
    <w:pPr>
      <w:pStyle w:val="FSHTitel"/>
    </w:pPr>
    <w:r w:rsidRPr="00BD0C69">
      <w:fldChar w:fldCharType="begin" w:fldLock="1"/>
    </w:r>
    <w:r w:rsidRPr="00BD0C69">
      <w:instrText xml:space="preserve"> DOCPROPERTY</w:instrText>
    </w:r>
    <w:r w:rsidRPr="00BD0C69">
      <w:rPr>
        <w:sz w:val="18"/>
      </w:rPr>
      <w:instrText xml:space="preserve"> "RubrikSvar" *\charformat </w:instrText>
    </w:r>
    <w:r w:rsidRPr="00BD0C69">
      <w:fldChar w:fldCharType="separate"/>
    </w:r>
    <w:r w:rsidR="00E07842" w:rsidRPr="00BD0C69">
      <w:t>Abort även för kvinnor från andra länder</w:t>
    </w:r>
    <w:r w:rsidRPr="00BD0C69">
      <w:fldChar w:fldCharType="end"/>
    </w:r>
  </w:p>
  <w:p w:rsidR="006C4F38" w:rsidRPr="00BD0C69" w:rsidRDefault="006C4F38" w:rsidP="006C4F38">
    <w:pPr>
      <w:pStyle w:val="Normal00"/>
      <w:rPr>
        <w:i/>
      </w:rPr>
    </w:pPr>
    <w:r w:rsidRPr="00BD0C6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452497"/>
    <w:multiLevelType w:val="hybridMultilevel"/>
    <w:tmpl w:val="833ABBB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16339C"/>
    <w:multiLevelType w:val="hybridMultilevel"/>
    <w:tmpl w:val="135E491A"/>
    <w:lvl w:ilvl="0" w:tplc="5C6E76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A51EC9"/>
    <w:multiLevelType w:val="multilevel"/>
    <w:tmpl w:val="02DCEF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38681330">
    <w:abstractNumId w:val="15"/>
  </w:num>
  <w:num w:numId="2" w16cid:durableId="1015883033">
    <w:abstractNumId w:val="10"/>
  </w:num>
  <w:num w:numId="3" w16cid:durableId="1942175233">
    <w:abstractNumId w:val="13"/>
  </w:num>
  <w:num w:numId="4" w16cid:durableId="1732728874">
    <w:abstractNumId w:val="14"/>
  </w:num>
  <w:num w:numId="5" w16cid:durableId="132993280">
    <w:abstractNumId w:val="8"/>
  </w:num>
  <w:num w:numId="6" w16cid:durableId="1010722534">
    <w:abstractNumId w:val="3"/>
  </w:num>
  <w:num w:numId="7" w16cid:durableId="1313018684">
    <w:abstractNumId w:val="2"/>
  </w:num>
  <w:num w:numId="8" w16cid:durableId="548808915">
    <w:abstractNumId w:val="1"/>
  </w:num>
  <w:num w:numId="9" w16cid:durableId="1443382838">
    <w:abstractNumId w:val="0"/>
  </w:num>
  <w:num w:numId="10" w16cid:durableId="1296058031">
    <w:abstractNumId w:val="9"/>
  </w:num>
  <w:num w:numId="11" w16cid:durableId="1501502935">
    <w:abstractNumId w:val="7"/>
  </w:num>
  <w:num w:numId="12" w16cid:durableId="20475318">
    <w:abstractNumId w:val="6"/>
  </w:num>
  <w:num w:numId="13" w16cid:durableId="603728259">
    <w:abstractNumId w:val="5"/>
  </w:num>
  <w:num w:numId="14" w16cid:durableId="1357461186">
    <w:abstractNumId w:val="4"/>
  </w:num>
  <w:num w:numId="15" w16cid:durableId="1898394581">
    <w:abstractNumId w:val="11"/>
  </w:num>
  <w:num w:numId="16" w16cid:durableId="1112625587">
    <w:abstractNumId w:val="12"/>
  </w:num>
  <w:num w:numId="17" w16cid:durableId="1996108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26583"/>
    <w:rsid w:val="0004381F"/>
    <w:rsid w:val="00064BC3"/>
    <w:rsid w:val="00066775"/>
    <w:rsid w:val="00072FB9"/>
    <w:rsid w:val="000C21A5"/>
    <w:rsid w:val="00100531"/>
    <w:rsid w:val="00201DFB"/>
    <w:rsid w:val="00204A63"/>
    <w:rsid w:val="00212FF1"/>
    <w:rsid w:val="00230193"/>
    <w:rsid w:val="0025068A"/>
    <w:rsid w:val="002818D3"/>
    <w:rsid w:val="002D11A8"/>
    <w:rsid w:val="00445271"/>
    <w:rsid w:val="004A0504"/>
    <w:rsid w:val="004A14FA"/>
    <w:rsid w:val="004E38D9"/>
    <w:rsid w:val="005B145B"/>
    <w:rsid w:val="006C4F38"/>
    <w:rsid w:val="00740D6D"/>
    <w:rsid w:val="00794149"/>
    <w:rsid w:val="007B67A7"/>
    <w:rsid w:val="007C6092"/>
    <w:rsid w:val="00903BE4"/>
    <w:rsid w:val="00A053C6"/>
    <w:rsid w:val="00B13BF0"/>
    <w:rsid w:val="00BD0C69"/>
    <w:rsid w:val="00C1285C"/>
    <w:rsid w:val="00C27B7D"/>
    <w:rsid w:val="00CA5F9F"/>
    <w:rsid w:val="00CF7A43"/>
    <w:rsid w:val="00D1174F"/>
    <w:rsid w:val="00D372DA"/>
    <w:rsid w:val="00D77AE2"/>
    <w:rsid w:val="00DC6C70"/>
    <w:rsid w:val="00DF37BA"/>
    <w:rsid w:val="00E07842"/>
    <w:rsid w:val="00E22893"/>
    <w:rsid w:val="00E360DE"/>
    <w:rsid w:val="00E75D28"/>
    <w:rsid w:val="00E84F25"/>
    <w:rsid w:val="00F2658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F273C1-6E4C-4C00-ACBA-B3082798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C4F3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C4F38"/>
    <w:pPr>
      <w:spacing w:before="500" w:line="250" w:lineRule="exact"/>
      <w:outlineLvl w:val="1"/>
    </w:pPr>
    <w:rPr>
      <w:sz w:val="27"/>
    </w:rPr>
  </w:style>
  <w:style w:type="paragraph" w:styleId="Rubrik3">
    <w:name w:val="heading 3"/>
    <w:aliases w:val="Mellanrubrik"/>
    <w:basedOn w:val="Rubrik2"/>
    <w:next w:val="Normal"/>
    <w:qFormat/>
    <w:rsid w:val="006C4F38"/>
    <w:pPr>
      <w:spacing w:before="250" w:after="0"/>
      <w:outlineLvl w:val="2"/>
    </w:pPr>
    <w:rPr>
      <w:b/>
      <w:sz w:val="21"/>
    </w:rPr>
  </w:style>
  <w:style w:type="paragraph" w:styleId="Rubrik4">
    <w:name w:val="heading 4"/>
    <w:aliases w:val="KursivRubrik"/>
    <w:basedOn w:val="Rubrik3"/>
    <w:next w:val="Normal"/>
    <w:qFormat/>
    <w:rsid w:val="006C4F38"/>
    <w:pPr>
      <w:outlineLvl w:val="3"/>
    </w:pPr>
    <w:rPr>
      <w:b w:val="0"/>
      <w:i/>
    </w:rPr>
  </w:style>
  <w:style w:type="paragraph" w:styleId="Rubrik5">
    <w:name w:val="heading 5"/>
    <w:aliases w:val="PackadFetRubrik,PackadKursivRubrik"/>
    <w:basedOn w:val="Rubrik4"/>
    <w:next w:val="Normal"/>
    <w:qFormat/>
    <w:rsid w:val="006C4F38"/>
    <w:pPr>
      <w:tabs>
        <w:tab w:val="clear" w:pos="1021"/>
      </w:tabs>
      <w:spacing w:before="125"/>
      <w:outlineLvl w:val="4"/>
    </w:pPr>
    <w:rPr>
      <w:i w:val="0"/>
      <w:sz w:val="19"/>
    </w:rPr>
  </w:style>
  <w:style w:type="paragraph" w:styleId="Rubrik6">
    <w:name w:val="heading 6"/>
    <w:basedOn w:val="Rubrik5"/>
    <w:next w:val="Normal"/>
    <w:qFormat/>
    <w:rsid w:val="006C4F38"/>
    <w:pPr>
      <w:spacing w:before="50" w:line="200" w:lineRule="exact"/>
      <w:outlineLvl w:val="5"/>
    </w:pPr>
    <w:rPr>
      <w:caps/>
      <w:sz w:val="14"/>
    </w:rPr>
  </w:style>
  <w:style w:type="paragraph" w:styleId="Rubrik7">
    <w:name w:val="heading 7"/>
    <w:basedOn w:val="Rubrik6"/>
    <w:next w:val="Normal"/>
    <w:qFormat/>
    <w:rsid w:val="006C4F38"/>
    <w:pPr>
      <w:spacing w:before="0"/>
      <w:outlineLvl w:val="6"/>
    </w:pPr>
  </w:style>
  <w:style w:type="paragraph" w:styleId="Rubrik8">
    <w:name w:val="heading 8"/>
    <w:basedOn w:val="Rubrik7"/>
    <w:next w:val="Normal"/>
    <w:qFormat/>
    <w:rsid w:val="006C4F38"/>
    <w:pPr>
      <w:outlineLvl w:val="7"/>
    </w:pPr>
  </w:style>
  <w:style w:type="paragraph" w:styleId="Rubrik9">
    <w:name w:val="heading 9"/>
    <w:basedOn w:val="Rubrik8"/>
    <w:next w:val="Normal"/>
    <w:qFormat/>
    <w:rsid w:val="006C4F3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4F3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4F3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1788</Characters>
  <Application>Microsoft Office Word</Application>
  <DocSecurity>4</DocSecurity>
  <Lines>57</Lines>
  <Paragraphs>9</Paragraphs>
  <ScaleCrop>false</ScaleCrop>
  <HeadingPairs>
    <vt:vector size="2" baseType="variant">
      <vt:variant>
        <vt:lpstr>Rubrik</vt:lpstr>
      </vt:variant>
      <vt:variant>
        <vt:i4>1</vt:i4>
      </vt:variant>
    </vt:vector>
  </HeadingPairs>
  <TitlesOfParts>
    <vt:vector size="1" baseType="lpstr">
      <vt:lpstr>So428</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So428</dc:title>
  <dc:subject>So428</dc:subject>
  <dc:creator>Riksdagen</dc:creator>
  <cp:keywords>Riksdagen</cp:keywords>
  <dc:description/>
  <cp:lastModifiedBy>Lars Brink</cp:lastModifiedBy>
  <cp:revision>2</cp:revision>
  <cp:lastPrinted>2005-12-30T10:02:00Z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Abort även för kvinnor från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även för kvinnor från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20052006000000000109000015570069</vt:lpwstr>
  </property>
  <property fmtid="{D5CDD505-2E9C-101B-9397-08002B2CF9AE}" pid="47" name="datum">
    <vt:lpwstr>050930</vt:lpwstr>
  </property>
  <property fmtid="{D5CDD505-2E9C-101B-9397-08002B2CF9AE}" pid="48" name="avsändar-e-post">
    <vt:lpwstr>maria.dupont@riksdagen.se</vt:lpwstr>
  </property>
  <property fmtid="{D5CDD505-2E9C-101B-9397-08002B2CF9AE}" pid="49" name="id">
    <vt:lpwstr>20052006000000000109000015570069</vt:lpwstr>
  </property>
  <property fmtid="{D5CDD505-2E9C-101B-9397-08002B2CF9AE}" pid="50" name="nummer">
    <vt:lpwstr>428</vt:lpwstr>
  </property>
  <property fmtid="{D5CDD505-2E9C-101B-9397-08002B2CF9AE}" pid="51" name="utskottsbeteckning">
    <vt:lpwstr>So</vt:lpwstr>
  </property>
</Properties>
</file>