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423" w:rsidRPr="00DC0423" w:rsidRDefault="00DC0423">
      <w:pPr>
        <w:pStyle w:val="Frslagsrubrik"/>
      </w:pPr>
      <w:r w:rsidRPr="00DC0423">
        <w:t>Förslag till riksdagsbeslut</w:t>
      </w:r>
    </w:p>
    <w:p w:rsidR="00DC0423" w:rsidRPr="00DC0423" w:rsidRDefault="00DC0423">
      <w:pPr>
        <w:pStyle w:val="Hemstlatt"/>
      </w:pPr>
      <w:r w:rsidRPr="00DC0423">
        <w:t>Riksdagen tillkännager för regeringen som sin mening vad som anförs i motionen om företagshälsovård.</w:t>
      </w:r>
    </w:p>
    <w:p w:rsidR="00DC0423" w:rsidRPr="00DC0423" w:rsidRDefault="00DC0423">
      <w:pPr>
        <w:pStyle w:val="Rubrik1"/>
      </w:pPr>
      <w:r w:rsidRPr="00DC0423">
        <w:t>Motivering</w:t>
      </w:r>
    </w:p>
    <w:p w:rsidR="00DC0423" w:rsidRPr="00DC0423" w:rsidRDefault="00DC0423">
      <w:r w:rsidRPr="00DC0423">
        <w:t>Idag har vi en ohälsosituation som är helt oacceptabel. Arbetsmiljöer av dålig kvalitet är en stor anledning till den situation vi kan se idag. Många männ</w:t>
      </w:r>
      <w:r w:rsidRPr="00DC0423">
        <w:t>i</w:t>
      </w:r>
      <w:r w:rsidRPr="00DC0423">
        <w:t>skor lider varje dag på sitt jobb på grund av de brister som finns i arbetsmi</w:t>
      </w:r>
      <w:r w:rsidRPr="00DC0423">
        <w:t>l</w:t>
      </w:r>
      <w:r w:rsidRPr="00DC0423">
        <w:t>jön på arbetsplatsen. Flera undersökningar de senaste åren har konstaterat att orsaken till den stora sjukfrånvaron ofta har sin grund i förhållandena på a</w:t>
      </w:r>
      <w:r w:rsidRPr="00DC0423">
        <w:t>r</w:t>
      </w:r>
      <w:r w:rsidRPr="00DC0423">
        <w:t>betsplatsen, detta gäller särskilt på LO-området. Alltför många människor är idag sjukfrånvarande och många dessutom under alltför lång tid. För att fö</w:t>
      </w:r>
      <w:r w:rsidRPr="00DC0423">
        <w:t>r</w:t>
      </w:r>
      <w:r w:rsidRPr="00DC0423">
        <w:t xml:space="preserve">ändra den här situationen krävs en rad olika åtgärder; det finns inga enkla lösningar. En av de största möjligheterna vi har </w:t>
      </w:r>
      <w:r w:rsidRPr="00DC0423">
        <w:t>för att vända ohälsoutvec</w:t>
      </w:r>
      <w:r w:rsidRPr="00DC0423">
        <w:t>k</w:t>
      </w:r>
      <w:r w:rsidRPr="00DC0423">
        <w:t>lingen är företagshälsovården. Den är en oerhört viktig resurs både i det reh</w:t>
      </w:r>
      <w:r w:rsidRPr="00DC0423">
        <w:t>a</w:t>
      </w:r>
      <w:r w:rsidRPr="00DC0423">
        <w:t xml:space="preserve">biliterande och i det förebyggande arbetet med ohälsa på arbetsplatserna. Oavsett av vilken orsak människor är sjukskrivna är det ändå så att de allra flesta kan återgå till sin ordinarie arbetsplats. </w:t>
      </w:r>
    </w:p>
    <w:p w:rsidR="00DC0423" w:rsidRPr="00DC0423" w:rsidRDefault="00DC0423">
      <w:pPr>
        <w:pStyle w:val="Normaltindrag"/>
      </w:pPr>
      <w:r w:rsidRPr="00DC0423">
        <w:t>Vi tror därför att en bra företagshälsovård utgör en mycket viktig resurs i detta sammanhang. Idag säger arbetsmiljölagen att arbetsgivaren ska vidta alla åtgärder som behövs för att förebygga att den anstä</w:t>
      </w:r>
      <w:r w:rsidRPr="00DC0423">
        <w:t xml:space="preserve">llde inte utsätts för ohälsa och olycksfall. Arbetsgivaren ska ansvara för att företagshälsovård finns tillgänglig med tanke på de behov som finns på arbetsplatsen. </w:t>
      </w:r>
    </w:p>
    <w:p w:rsidR="00DC0423" w:rsidRPr="00DC0423" w:rsidRDefault="00DC0423">
      <w:pPr>
        <w:pStyle w:val="Normaltindrag"/>
      </w:pPr>
      <w:r w:rsidRPr="00DC0423">
        <w:t>Med företagshälsovård avses en oberoende expertresurs inom områdena arbetsmiljö och rehabilitering. Företagshälsovården ska särskilt arbeta för att förebygga och undanröja hälsorisker på arbetsplatser samt att det finns ko</w:t>
      </w:r>
      <w:r w:rsidRPr="00DC0423">
        <w:t>m</w:t>
      </w:r>
      <w:r w:rsidRPr="00DC0423">
        <w:t>petens att identifiera och beskriva sambanden mellan arbetsmiljö, organis</w:t>
      </w:r>
      <w:r w:rsidRPr="00DC0423">
        <w:t>a</w:t>
      </w:r>
      <w:r w:rsidRPr="00DC0423">
        <w:t>t</w:t>
      </w:r>
      <w:r w:rsidRPr="00DC0423">
        <w:lastRenderedPageBreak/>
        <w:t xml:space="preserve">ion, produktion och hälsa. Idag har vi en företagshälsovård som inte enligt lagstiftningen är obligatorisk. Tillgång till en bra företagshälsovård med god kvalitet och med en inriktning mot ett förebyggande arbete måste på sikt bli en rättighet för alla anställda. Det är hög tid att ta sig an denna viktiga uppgift att återuppbygga en bra kvalitetssäkrad företagshälsovård. Det bör också övervägas om inte företagshälsovården ska vara </w:t>
      </w:r>
      <w:r w:rsidRPr="00DC0423">
        <w:t>obligatorisk för alla anstäl</w:t>
      </w:r>
      <w:r w:rsidRPr="00DC0423">
        <w:t>l</w:t>
      </w:r>
      <w:r w:rsidRPr="00DC0423">
        <w:t>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423">
        <w:trPr>
          <w:cantSplit/>
        </w:trPr>
        <w:tc>
          <w:tcPr>
            <w:tcW w:w="3046" w:type="dxa"/>
          </w:tcPr>
          <w:p w:rsidR="00DC0423" w:rsidRPr="00DC0423" w:rsidRDefault="00DC0423">
            <w:pPr>
              <w:pStyle w:val="UnderskriftDatum"/>
              <w:spacing w:before="240"/>
            </w:pPr>
            <w:r w:rsidRPr="00DC0423">
              <w:t>Stockholm den 18 oktober 2010</w:t>
            </w:r>
          </w:p>
        </w:tc>
        <w:tc>
          <w:tcPr>
            <w:tcW w:w="3047" w:type="dxa"/>
          </w:tcPr>
          <w:p w:rsidR="00DC0423" w:rsidRPr="00DC0423" w:rsidRDefault="00DC0423">
            <w:pPr>
              <w:pStyle w:val="Underskrifter"/>
              <w:spacing w:before="240"/>
            </w:pPr>
          </w:p>
        </w:tc>
      </w:tr>
      <w:tr w:rsidR="00000000" w:rsidRPr="00DC0423">
        <w:trPr>
          <w:cantSplit/>
        </w:trPr>
        <w:tc>
          <w:tcPr>
            <w:tcW w:w="3046" w:type="dxa"/>
          </w:tcPr>
          <w:p w:rsidR="00DC0423" w:rsidRPr="00DC0423" w:rsidRDefault="00DC0423">
            <w:pPr>
              <w:pStyle w:val="Underskrifter"/>
            </w:pPr>
            <w:r w:rsidRPr="00DC0423">
              <w:t>Lars Mejern Larsson (S)</w:t>
            </w:r>
          </w:p>
        </w:tc>
        <w:tc>
          <w:tcPr>
            <w:tcW w:w="3046" w:type="dxa"/>
          </w:tcPr>
          <w:p w:rsidR="00DC0423" w:rsidRPr="00DC0423" w:rsidRDefault="00DC0423">
            <w:pPr>
              <w:pStyle w:val="Underskrifter"/>
            </w:pPr>
            <w:r w:rsidRPr="00DC0423">
              <w:t>Ann-Kristine Johansson (S)</w:t>
            </w:r>
          </w:p>
        </w:tc>
      </w:tr>
    </w:tbl>
    <w:p w:rsidR="00DC0423" w:rsidRPr="00DC0423" w:rsidRDefault="00DC0423">
      <w:pPr>
        <w:pStyle w:val="Normaltindrag"/>
      </w:pPr>
    </w:p>
    <w:sectPr w:rsidR="00000000" w:rsidRPr="00DC04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423" w:rsidRPr="00DC0423" w:rsidRDefault="00DC0423">
      <w:r w:rsidRPr="00DC0423">
        <w:separator/>
      </w:r>
    </w:p>
  </w:endnote>
  <w:endnote w:type="continuationSeparator" w:id="0">
    <w:p w:rsidR="00DC0423" w:rsidRPr="00DC0423" w:rsidRDefault="00DC0423">
      <w:r w:rsidRPr="00DC04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fot"/>
    </w:pPr>
    <w:r w:rsidRPr="00DC04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901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423" w:rsidRDefault="00DC04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fot"/>
    </w:pPr>
    <w:r w:rsidRPr="00DC04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837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423" w:rsidRDefault="00DC04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fot"/>
    </w:pPr>
    <w:r w:rsidRPr="00DC04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534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423" w:rsidRDefault="00DC04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423" w:rsidRPr="00DC0423" w:rsidRDefault="00DC0423">
      <w:r w:rsidRPr="00DC0423">
        <w:separator/>
      </w:r>
    </w:p>
  </w:footnote>
  <w:footnote w:type="continuationSeparator" w:id="0">
    <w:p w:rsidR="00DC0423" w:rsidRPr="00DC0423" w:rsidRDefault="00DC0423">
      <w:r w:rsidRPr="00DC04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huvud"/>
    </w:pPr>
    <w:r w:rsidRPr="00DC04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439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423" w:rsidRDefault="00DC04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huvud"/>
    </w:pPr>
    <w:r w:rsidRPr="00DC04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435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423" w:rsidRDefault="00DC04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FSHNormal"/>
      <w:tabs>
        <w:tab w:val="right" w:pos="5840"/>
      </w:tabs>
    </w:pPr>
    <w:r w:rsidRPr="00DC0423">
      <w:br/>
    </w:r>
    <w:r w:rsidRPr="00DC0423">
      <w:fldChar w:fldCharType="begin" w:fldLock="1"/>
    </w:r>
    <w:r w:rsidRPr="00DC0423">
      <w:instrText xml:space="preserve"> DOCPROPERTY</w:instrText>
    </w:r>
    <w:r w:rsidRPr="00DC0423">
      <w:rPr>
        <w:sz w:val="18"/>
      </w:rPr>
      <w:instrText xml:space="preserve"> "YearUser" *\charformat </w:instrText>
    </w:r>
    <w:r w:rsidRPr="00DC0423">
      <w:fldChar w:fldCharType="separate"/>
    </w:r>
    <w:r w:rsidRPr="00DC0423">
      <w:t>2010/11</w:t>
    </w:r>
    <w:r w:rsidRPr="00DC0423">
      <w:fldChar w:fldCharType="end"/>
    </w:r>
    <w:r w:rsidRPr="00DC0423">
      <w:t xml:space="preserve"> </w:t>
    </w:r>
    <w:r w:rsidRPr="00DC0423">
      <w:tab/>
      <w:t xml:space="preserve">mnr: </w:t>
    </w:r>
    <w:r w:rsidRPr="00DC0423">
      <w:fldChar w:fldCharType="begin" w:fldLock="1"/>
    </w:r>
    <w:r w:rsidRPr="00DC0423">
      <w:instrText xml:space="preserve"> DOCPROPERTY</w:instrText>
    </w:r>
    <w:r w:rsidRPr="00DC0423">
      <w:rPr>
        <w:sz w:val="18"/>
      </w:rPr>
      <w:instrText xml:space="preserve"> "Motionsnummer" *\charformat </w:instrText>
    </w:r>
    <w:r w:rsidRPr="00DC0423">
      <w:fldChar w:fldCharType="separate"/>
    </w:r>
    <w:r w:rsidRPr="00DC0423">
      <w:t>A325</w:t>
    </w:r>
    <w:r w:rsidRPr="00DC0423">
      <w:fldChar w:fldCharType="end"/>
    </w:r>
    <w:r w:rsidRPr="00DC0423">
      <w:br/>
    </w:r>
    <w:r w:rsidRPr="00DC0423">
      <w:fldChar w:fldCharType="begin" w:fldLock="1"/>
    </w:r>
    <w:r w:rsidRPr="00DC0423">
      <w:instrText xml:space="preserve"> DOCPROPERTY</w:instrText>
    </w:r>
    <w:r w:rsidRPr="00DC0423">
      <w:rPr>
        <w:sz w:val="18"/>
      </w:rPr>
      <w:instrText xml:space="preserve"> "Samling" *\charformat </w:instrText>
    </w:r>
    <w:r w:rsidRPr="00DC0423">
      <w:fldChar w:fldCharType="end"/>
    </w:r>
    <w:r w:rsidRPr="00DC0423">
      <w:tab/>
      <w:t xml:space="preserve">pnr: </w:t>
    </w:r>
    <w:r w:rsidRPr="00DC0423">
      <w:fldChar w:fldCharType="begin" w:fldLock="1"/>
    </w:r>
    <w:r w:rsidRPr="00DC0423">
      <w:instrText xml:space="preserve"> DOCPROPERTY</w:instrText>
    </w:r>
    <w:r w:rsidRPr="00DC0423">
      <w:rPr>
        <w:sz w:val="18"/>
      </w:rPr>
      <w:instrText xml:space="preserve"> "Partinummer" *\charformat </w:instrText>
    </w:r>
    <w:r w:rsidRPr="00DC0423">
      <w:fldChar w:fldCharType="separate"/>
    </w:r>
    <w:r w:rsidRPr="00DC0423">
      <w:t>S27057</w:t>
    </w:r>
    <w:r w:rsidRPr="00DC0423">
      <w:fldChar w:fldCharType="end"/>
    </w:r>
  </w:p>
  <w:p w:rsidR="00DC0423" w:rsidRPr="00DC0423" w:rsidRDefault="00DC0423">
    <w:pPr>
      <w:pStyle w:val="FSHRub1"/>
    </w:pPr>
    <w:r w:rsidRPr="00DC0423">
      <w:t>Motion till riksdagen</w:t>
    </w:r>
    <w:r w:rsidRPr="00DC0423">
      <w:br/>
    </w:r>
    <w:r w:rsidRPr="00DC0423">
      <w:fldChar w:fldCharType="begin" w:fldLock="1"/>
    </w:r>
    <w:r w:rsidRPr="00DC0423">
      <w:instrText xml:space="preserve"> DOCPROPERTY "YearUser" *\charformat </w:instrText>
    </w:r>
    <w:r w:rsidRPr="00DC0423">
      <w:fldChar w:fldCharType="separate"/>
    </w:r>
    <w:r w:rsidRPr="00DC0423">
      <w:t>2010/11</w:t>
    </w:r>
    <w:r w:rsidRPr="00DC0423">
      <w:fldChar w:fldCharType="end"/>
    </w:r>
    <w:r w:rsidRPr="00DC0423">
      <w:t>:</w:t>
    </w:r>
    <w:r w:rsidRPr="00DC0423">
      <w:fldChar w:fldCharType="begin" w:fldLock="1"/>
    </w:r>
    <w:r w:rsidRPr="00DC0423">
      <w:instrText xml:space="preserve"> DOCPROPERTY "Motionsnummer" *\charformat </w:instrText>
    </w:r>
    <w:r w:rsidRPr="00DC0423">
      <w:fldChar w:fldCharType="separate"/>
    </w:r>
    <w:r w:rsidRPr="00DC0423">
      <w:t>A325</w:t>
    </w:r>
    <w:r w:rsidRPr="00DC0423">
      <w:fldChar w:fldCharType="end"/>
    </w:r>
  </w:p>
  <w:p w:rsidR="00DC0423" w:rsidRPr="00DC0423" w:rsidRDefault="00DC0423">
    <w:pPr>
      <w:pStyle w:val="FSHNormalS5"/>
    </w:pPr>
    <w:r w:rsidRPr="00DC0423">
      <w:fldChar w:fldCharType="begin" w:fldLock="1"/>
    </w:r>
    <w:r w:rsidRPr="00DC0423">
      <w:instrText xml:space="preserve"> DOCPROPERTY "MotionarText" *\charformat </w:instrText>
    </w:r>
    <w:r w:rsidRPr="00DC0423">
      <w:fldChar w:fldCharType="separate"/>
    </w:r>
    <w:r w:rsidRPr="00DC0423">
      <w:t>av Lars Mejern Larsson och Ann-Kristine Johansson (S)</w:t>
    </w:r>
    <w:r w:rsidRPr="00DC0423">
      <w:fldChar w:fldCharType="end"/>
    </w:r>
    <w:r w:rsidRPr="00DC0423">
      <w:br/>
    </w:r>
    <w:r w:rsidRPr="00DC0423">
      <w:fldChar w:fldCharType="begin" w:fldLock="1"/>
    </w:r>
    <w:r w:rsidRPr="00DC0423">
      <w:instrText xml:space="preserve"> DOCPROPERTY "SvarFrasKort" *\charformat </w:instrText>
    </w:r>
    <w:r w:rsidRPr="00DC0423">
      <w:fldChar w:fldCharType="end"/>
    </w:r>
  </w:p>
  <w:p w:rsidR="00DC0423" w:rsidRPr="00DC0423" w:rsidRDefault="00DC0423">
    <w:pPr>
      <w:pStyle w:val="FSHTitel"/>
    </w:pPr>
    <w:r w:rsidRPr="00DC0423">
      <w:fldChar w:fldCharType="begin" w:fldLock="1"/>
    </w:r>
    <w:r w:rsidRPr="00DC0423">
      <w:instrText xml:space="preserve"> DOCPROPERTY</w:instrText>
    </w:r>
    <w:r w:rsidRPr="00DC0423">
      <w:rPr>
        <w:sz w:val="18"/>
      </w:rPr>
      <w:instrText xml:space="preserve"> "RubrikSvar" *\charformat </w:instrText>
    </w:r>
    <w:r w:rsidRPr="00DC0423">
      <w:fldChar w:fldCharType="separate"/>
    </w:r>
    <w:r w:rsidRPr="00DC0423">
      <w:t>Företagshälsovård</w:t>
    </w:r>
    <w:r w:rsidRPr="00DC0423">
      <w:fldChar w:fldCharType="end"/>
    </w:r>
  </w:p>
  <w:p w:rsidR="00DC0423" w:rsidRPr="00DC0423" w:rsidRDefault="00DC0423">
    <w:pPr>
      <w:pStyle w:val="Normal00"/>
    </w:pPr>
  </w:p>
  <w:p w:rsidR="00DC0423" w:rsidRPr="00DC0423" w:rsidRDefault="00DC04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2300334">
    <w:abstractNumId w:val="3"/>
  </w:num>
  <w:num w:numId="2" w16cid:durableId="1236283193">
    <w:abstractNumId w:val="2"/>
  </w:num>
  <w:num w:numId="3" w16cid:durableId="1806893134">
    <w:abstractNumId w:val="1"/>
  </w:num>
  <w:num w:numId="4" w16cid:durableId="1894198027">
    <w:abstractNumId w:val="0"/>
  </w:num>
  <w:num w:numId="5" w16cid:durableId="223957624">
    <w:abstractNumId w:val="7"/>
  </w:num>
  <w:num w:numId="6" w16cid:durableId="240798511">
    <w:abstractNumId w:val="6"/>
  </w:num>
  <w:num w:numId="7" w16cid:durableId="139353044">
    <w:abstractNumId w:val="5"/>
  </w:num>
  <w:num w:numId="8" w16cid:durableId="185339071">
    <w:abstractNumId w:val="4"/>
  </w:num>
  <w:num w:numId="9" w16cid:durableId="751976881">
    <w:abstractNumId w:val="8"/>
  </w:num>
  <w:num w:numId="10" w16cid:durableId="1782451042">
    <w:abstractNumId w:val="9"/>
  </w:num>
  <w:num w:numId="11" w16cid:durableId="1376198186">
    <w:abstractNumId w:val="10"/>
  </w:num>
  <w:num w:numId="12" w16cid:durableId="1488476323">
    <w:abstractNumId w:val="13"/>
  </w:num>
  <w:num w:numId="13" w16cid:durableId="546768452">
    <w:abstractNumId w:val="15"/>
  </w:num>
  <w:num w:numId="14" w16cid:durableId="439495486">
    <w:abstractNumId w:val="16"/>
  </w:num>
  <w:num w:numId="15" w16cid:durableId="900946167">
    <w:abstractNumId w:val="11"/>
  </w:num>
  <w:num w:numId="16" w16cid:durableId="936406495">
    <w:abstractNumId w:val="18"/>
  </w:num>
  <w:num w:numId="17" w16cid:durableId="1554149884">
    <w:abstractNumId w:val="17"/>
  </w:num>
  <w:num w:numId="18" w16cid:durableId="688338440">
    <w:abstractNumId w:val="14"/>
  </w:num>
  <w:num w:numId="19" w16cid:durableId="63526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98573A62-87F3-4948-9C7F-DBDBDCA46686},{C0175783-C0E5-4966-B8E8-1DBAD9A35C9A}"/>
  </w:docVars>
  <w:rsids>
    <w:rsidRoot w:val="0012123B"/>
    <w:rsid w:val="0012123B"/>
    <w:rsid w:val="00DC04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2F6F57-76A9-4939-875B-20F1F699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1994</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s27057</vt:lpstr>
    </vt:vector>
  </TitlesOfParts>
  <Company>Riksdagen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s27057</dc:title>
  <dc:subject>s27057</dc:subject>
  <dc:creator>Riksdagen</dc:creator>
  <cp:keywords>Riksdagen</cp:keywords>
  <dc:description>Versal/gemen i partibeteckning. Gemen i tryck för 0910, versal för 1011 och nyare</dc:description>
  <cp:lastModifiedBy>Lars Brink</cp:lastModifiedBy>
  <cp:revision>2</cp:revision>
  <cp:lastPrinted>2010-11-27T10:27:00Z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Ann-Kristine Johansson (S)</vt:lpwstr>
  </property>
  <property fmtid="{D5CDD505-2E9C-101B-9397-08002B2CF9AE}" pid="26" name="MotionarLista">
    <vt:lpwstr>Larsson, Lars Mejern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20102011000000000115000270570069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20102011000000000115000270570069</vt:lpwstr>
  </property>
  <property fmtid="{D5CDD505-2E9C-101B-9397-08002B2CF9AE}" pid="50" name="nummer">
    <vt:lpwstr>325</vt:lpwstr>
  </property>
  <property fmtid="{D5CDD505-2E9C-101B-9397-08002B2CF9AE}" pid="51" name="utskottsbeteckning">
    <vt:lpwstr>A</vt:lpwstr>
  </property>
  <property fmtid="{D5CDD505-2E9C-101B-9397-08002B2CF9AE}" pid="52" name="GlobalUID">
    <vt:lpwstr>{DA662983-4543-4C2C-B5AD-5A4DCC8C0978}</vt:lpwstr>
  </property>
  <property fmtid="{D5CDD505-2E9C-101B-9397-08002B2CF9AE}" pid="53" name="Överföringar">
    <vt:i4>0</vt:i4>
  </property>
  <property fmtid="{D5CDD505-2E9C-101B-9397-08002B2CF9AE}" pid="54" name="Checksum">
    <vt:lpwstr>*1001022035796*</vt:lpwstr>
  </property>
  <property fmtid="{D5CDD505-2E9C-101B-9397-08002B2CF9AE}" pid="55" name="skuggnummer">
    <vt:lpwstr>1594</vt:lpwstr>
  </property>
  <property fmtid="{D5CDD505-2E9C-101B-9397-08002B2CF9AE}" pid="56" name="urixVersion">
    <vt:lpwstr>4.1.1.7</vt:lpwstr>
  </property>
  <property fmtid="{D5CDD505-2E9C-101B-9397-08002B2CF9AE}" pid="57" name="urixOrigin">
    <vt:lpwstr>101127 11:27:56.325</vt:lpwstr>
  </property>
  <property fmtid="{D5CDD505-2E9C-101B-9397-08002B2CF9AE}" pid="58" name="urixGuid">
    <vt:lpwstr>{53CA3D29-4A14-432F-8D04-CF2C7F0D93A6}</vt:lpwstr>
  </property>
</Properties>
</file>