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A41" w:rsidRPr="00551D36" w:rsidRDefault="00D62A41">
      <w:pPr>
        <w:pStyle w:val="Frslagsrubrik"/>
      </w:pPr>
      <w:r w:rsidRPr="00551D36">
        <w:t>Förslag till riksdagsbeslut</w:t>
      </w:r>
    </w:p>
    <w:p w:rsidR="00D62A41" w:rsidRPr="00551D36" w:rsidRDefault="00D62A41">
      <w:pPr>
        <w:pStyle w:val="Hemstlatt"/>
        <w:ind w:left="0"/>
      </w:pPr>
      <w:r w:rsidRPr="00551D36">
        <w:t>Riksdagen tillkännager för regeringen som sin mening vad som anförs i motionen om behovet av att utreda arbetsskadeförsäkringen ur ett jämställdhetsperspektiv.</w:t>
      </w:r>
    </w:p>
    <w:p w:rsidR="00D62A41" w:rsidRPr="00551D36" w:rsidRDefault="00D62A41">
      <w:pPr>
        <w:pStyle w:val="Rubrik1"/>
      </w:pPr>
      <w:r w:rsidRPr="00551D36">
        <w:t>Motivering</w:t>
      </w:r>
    </w:p>
    <w:p w:rsidR="00D62A41" w:rsidRPr="00551D36" w:rsidRDefault="00D62A41">
      <w:r w:rsidRPr="00551D36">
        <w:t>Den bärande tanken bakom arbetsskadeförsäkringen är att den som råkar ut för skada eller sjukdom i arbetet inte ska drabbas ekonomiskt. Det är dock svårare för kvinnor än för män att få ansökningar om ersättning för arbetssk</w:t>
      </w:r>
      <w:r w:rsidRPr="00551D36">
        <w:t>a</w:t>
      </w:r>
      <w:r w:rsidRPr="00551D36">
        <w:t>dor beviljade.</w:t>
      </w:r>
    </w:p>
    <w:p w:rsidR="00D62A41" w:rsidRPr="00551D36" w:rsidRDefault="00D62A41">
      <w:pPr>
        <w:pStyle w:val="Normaltindrag"/>
        <w:rPr>
          <w:szCs w:val="18"/>
        </w:rPr>
      </w:pPr>
      <w:r w:rsidRPr="00551D36">
        <w:t xml:space="preserve">Inspektionen för socialförsäkringen (ISF) gjorde år 2011 en granskning av arbetsskadeförsäkringen som visade att skillnaden i beviljandegrad mellan kvinnor och män består. </w:t>
      </w:r>
      <w:r w:rsidRPr="00551D36">
        <w:rPr>
          <w:szCs w:val="18"/>
        </w:rPr>
        <w:t>Av de kvinnor som ansökte om ersättning för arbet</w:t>
      </w:r>
      <w:r w:rsidRPr="00551D36">
        <w:rPr>
          <w:szCs w:val="18"/>
        </w:rPr>
        <w:t>s</w:t>
      </w:r>
      <w:r w:rsidRPr="00551D36">
        <w:rPr>
          <w:szCs w:val="18"/>
        </w:rPr>
        <w:t>skada 2009–2010 var det endast 24 procent som fick sin ansökan beviljad. Motsvarande andel för männen var 39 procent.</w:t>
      </w:r>
    </w:p>
    <w:p w:rsidR="00D62A41" w:rsidRPr="00551D36" w:rsidRDefault="00D62A41">
      <w:pPr>
        <w:pStyle w:val="Normaltindrag"/>
        <w:rPr>
          <w:szCs w:val="18"/>
        </w:rPr>
      </w:pPr>
      <w:r w:rsidRPr="00551D36">
        <w:t>En allvarlig omständighet, som ISF lyfter i sin granskning, är att den fors</w:t>
      </w:r>
      <w:r w:rsidRPr="00551D36">
        <w:t>k</w:t>
      </w:r>
      <w:r w:rsidRPr="00551D36">
        <w:t>ning som används av försäkringsmedicinska rådgivare oftast bygger på stud</w:t>
      </w:r>
      <w:r w:rsidRPr="00551D36">
        <w:t>i</w:t>
      </w:r>
      <w:r w:rsidRPr="00551D36">
        <w:t xml:space="preserve">er av manligt dominerade yrken. Det kan innebära </w:t>
      </w:r>
      <w:r w:rsidRPr="00551D36">
        <w:rPr>
          <w:szCs w:val="18"/>
        </w:rPr>
        <w:t>att kvinnodominerade yrken felaktigt antas vara mindre belastande än mansdominerade yrken.</w:t>
      </w:r>
    </w:p>
    <w:p w:rsidR="00D62A41" w:rsidRPr="00551D36" w:rsidRDefault="00D62A41">
      <w:pPr>
        <w:pStyle w:val="Normaltindrag"/>
      </w:pPr>
      <w:r w:rsidRPr="00551D36">
        <w:t>Exempelvis har vibrationsskador, vilka är betydligt vanligare i mansdom</w:t>
      </w:r>
      <w:r w:rsidRPr="00551D36">
        <w:t>i</w:t>
      </w:r>
      <w:r w:rsidRPr="00551D36">
        <w:t>nerade yrken än i typiska kvinnoyrken, en högre beviljandegrad än besvär i rörelseorganen eller psykisk ohälsa, som är vanligt bland kvinnor inom vård och omsorg.</w:t>
      </w:r>
    </w:p>
    <w:p w:rsidR="00D62A41" w:rsidRPr="00551D36" w:rsidRDefault="00D62A41">
      <w:pPr>
        <w:pStyle w:val="Normaltindrag"/>
        <w:rPr>
          <w:szCs w:val="22"/>
        </w:rPr>
      </w:pPr>
      <w:r w:rsidRPr="00551D36">
        <w:rPr>
          <w:szCs w:val="22"/>
        </w:rPr>
        <w:t>ISF:s granskning visar också att Försäkringskassans avslag ofta är otil</w:t>
      </w:r>
      <w:r w:rsidRPr="00551D36">
        <w:rPr>
          <w:szCs w:val="22"/>
        </w:rPr>
        <w:t>l</w:t>
      </w:r>
      <w:r w:rsidRPr="00551D36">
        <w:rPr>
          <w:szCs w:val="22"/>
        </w:rPr>
        <w:t xml:space="preserve">räckligt underbyggda. De åtgärder som </w:t>
      </w:r>
      <w:r w:rsidRPr="00551D36">
        <w:t>Försäkringskassan har vidtagit för att lösa problemet med skillnaden i beviljandegrad mellan kvinnor och män har inte varit tillräckliga.</w:t>
      </w:r>
    </w:p>
    <w:p w:rsidR="00D62A41" w:rsidRPr="00551D36" w:rsidRDefault="00D62A41">
      <w:pPr>
        <w:pStyle w:val="Normaltindrag"/>
      </w:pPr>
      <w:r w:rsidRPr="00551D36">
        <w:lastRenderedPageBreak/>
        <w:t>Med utgångspunkt i ovan framförda omständigheter bör arbetsskadefö</w:t>
      </w:r>
      <w:r w:rsidRPr="00551D36">
        <w:t>r</w:t>
      </w:r>
      <w:r w:rsidRPr="00551D36">
        <w:t>säkringen utredas ur ett jämställdhetsperspektiv.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1D36">
        <w:trPr>
          <w:cantSplit/>
        </w:trPr>
        <w:tc>
          <w:tcPr>
            <w:tcW w:w="3046" w:type="dxa"/>
          </w:tcPr>
          <w:p w:rsidR="00D62A41" w:rsidRPr="00551D36" w:rsidRDefault="00D62A41">
            <w:pPr>
              <w:pStyle w:val="UnderskriftDatum"/>
              <w:spacing w:before="240"/>
            </w:pPr>
            <w:r w:rsidRPr="00551D36">
              <w:t>Stockholm den 25 september 2012</w:t>
            </w:r>
          </w:p>
        </w:tc>
        <w:tc>
          <w:tcPr>
            <w:tcW w:w="3047" w:type="dxa"/>
          </w:tcPr>
          <w:p w:rsidR="00D62A41" w:rsidRPr="00551D36" w:rsidRDefault="00D62A41">
            <w:pPr>
              <w:pStyle w:val="Underskrifter"/>
              <w:spacing w:before="240"/>
            </w:pPr>
          </w:p>
        </w:tc>
      </w:tr>
      <w:tr w:rsidR="00000000" w:rsidRPr="00551D36">
        <w:trPr>
          <w:cantSplit/>
        </w:trPr>
        <w:tc>
          <w:tcPr>
            <w:tcW w:w="3046" w:type="dxa"/>
          </w:tcPr>
          <w:p w:rsidR="00D62A41" w:rsidRPr="00551D36" w:rsidRDefault="00D62A41">
            <w:pPr>
              <w:pStyle w:val="Underskrifter"/>
            </w:pPr>
            <w:r w:rsidRPr="00551D36">
              <w:t>Jennie Nilsson (S)</w:t>
            </w:r>
          </w:p>
        </w:tc>
        <w:tc>
          <w:tcPr>
            <w:tcW w:w="3046" w:type="dxa"/>
          </w:tcPr>
          <w:p w:rsidR="00D62A41" w:rsidRPr="00551D36" w:rsidRDefault="00D62A41">
            <w:pPr>
              <w:pStyle w:val="Underskrifter"/>
            </w:pPr>
          </w:p>
        </w:tc>
      </w:tr>
      <w:tr w:rsidR="00000000" w:rsidRPr="00551D36">
        <w:trPr>
          <w:cantSplit/>
        </w:trPr>
        <w:tc>
          <w:tcPr>
            <w:tcW w:w="3046" w:type="dxa"/>
          </w:tcPr>
          <w:p w:rsidR="00D62A41" w:rsidRPr="00551D36" w:rsidRDefault="00D62A41">
            <w:pPr>
              <w:pStyle w:val="Underskrifter"/>
            </w:pPr>
            <w:r w:rsidRPr="00551D36">
              <w:t>Kerstin Haglö (S)</w:t>
            </w:r>
          </w:p>
        </w:tc>
        <w:tc>
          <w:tcPr>
            <w:tcW w:w="3046" w:type="dxa"/>
          </w:tcPr>
          <w:p w:rsidR="00D62A41" w:rsidRPr="00551D36" w:rsidRDefault="00D62A41">
            <w:pPr>
              <w:pStyle w:val="Underskrifter"/>
            </w:pPr>
            <w:r w:rsidRPr="00551D36">
              <w:t>Suzanne Svensson (S)</w:t>
            </w:r>
          </w:p>
        </w:tc>
      </w:tr>
      <w:tr w:rsidR="00000000" w:rsidRPr="00551D36">
        <w:trPr>
          <w:cantSplit/>
        </w:trPr>
        <w:tc>
          <w:tcPr>
            <w:tcW w:w="3046" w:type="dxa"/>
          </w:tcPr>
          <w:p w:rsidR="00D62A41" w:rsidRPr="00551D36" w:rsidRDefault="00D62A41">
            <w:pPr>
              <w:pStyle w:val="Underskrifter"/>
            </w:pPr>
            <w:r w:rsidRPr="00551D36">
              <w:t>Peter Jeppsson (S)</w:t>
            </w:r>
          </w:p>
        </w:tc>
        <w:tc>
          <w:tcPr>
            <w:tcW w:w="3046" w:type="dxa"/>
          </w:tcPr>
          <w:p w:rsidR="00D62A41" w:rsidRPr="00551D36" w:rsidRDefault="00D62A41">
            <w:pPr>
              <w:pStyle w:val="Underskrifter"/>
            </w:pPr>
          </w:p>
        </w:tc>
      </w:tr>
    </w:tbl>
    <w:p w:rsidR="00D62A41" w:rsidRPr="00551D36" w:rsidRDefault="00D62A41">
      <w:pPr>
        <w:pStyle w:val="Normaltindrag"/>
      </w:pPr>
    </w:p>
    <w:sectPr w:rsidR="00D62A41" w:rsidRPr="00551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A41" w:rsidRPr="00551D36" w:rsidRDefault="00D62A41">
      <w:r w:rsidRPr="00551D36">
        <w:separator/>
      </w:r>
    </w:p>
  </w:endnote>
  <w:endnote w:type="continuationSeparator" w:id="0">
    <w:p w:rsidR="00D62A41" w:rsidRPr="00551D36" w:rsidRDefault="00D62A41">
      <w:r w:rsidRPr="00551D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41" w:rsidRPr="00551D36" w:rsidRDefault="00551D36">
    <w:pPr>
      <w:pStyle w:val="Sidfot"/>
    </w:pPr>
    <w:r w:rsidRPr="00551D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03417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A41" w:rsidRDefault="00D62A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2A41" w:rsidRDefault="00D62A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41" w:rsidRPr="00551D36" w:rsidRDefault="00551D36">
    <w:pPr>
      <w:pStyle w:val="Sidfot"/>
    </w:pPr>
    <w:r w:rsidRPr="00551D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07022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A41" w:rsidRDefault="00D62A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2A41" w:rsidRDefault="00D62A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41" w:rsidRPr="00551D36" w:rsidRDefault="00551D36">
    <w:pPr>
      <w:pStyle w:val="Sidfot"/>
    </w:pPr>
    <w:r w:rsidRPr="00551D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41299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A41" w:rsidRDefault="00D62A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2A41" w:rsidRDefault="00D62A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A41" w:rsidRPr="00551D36" w:rsidRDefault="00D62A41">
      <w:r w:rsidRPr="00551D36">
        <w:separator/>
      </w:r>
    </w:p>
  </w:footnote>
  <w:footnote w:type="continuationSeparator" w:id="0">
    <w:p w:rsidR="00D62A41" w:rsidRPr="00551D36" w:rsidRDefault="00D62A41">
      <w:r w:rsidRPr="00551D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41" w:rsidRPr="00551D36" w:rsidRDefault="00551D36">
    <w:pPr>
      <w:pStyle w:val="Sidhuvud"/>
    </w:pPr>
    <w:r w:rsidRPr="00551D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75269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A41" w:rsidRDefault="00D62A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2A41" w:rsidRDefault="00D62A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41" w:rsidRPr="00551D36" w:rsidRDefault="00551D36">
    <w:pPr>
      <w:pStyle w:val="Sidhuvud"/>
    </w:pPr>
    <w:r w:rsidRPr="00551D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39378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A41" w:rsidRDefault="00D62A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2A41" w:rsidRDefault="00D62A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41" w:rsidRPr="00551D36" w:rsidRDefault="00D62A41">
    <w:pPr>
      <w:pStyle w:val="FSHNormal"/>
      <w:tabs>
        <w:tab w:val="right" w:pos="5840"/>
      </w:tabs>
    </w:pPr>
    <w:r w:rsidRPr="00551D36">
      <w:br/>
    </w:r>
    <w:r w:rsidRPr="00551D36">
      <w:fldChar w:fldCharType="begin" w:fldLock="1"/>
    </w:r>
    <w:r w:rsidRPr="00551D36">
      <w:instrText xml:space="preserve"> DOCPROPERTY</w:instrText>
    </w:r>
    <w:r w:rsidRPr="00551D36">
      <w:rPr>
        <w:sz w:val="18"/>
      </w:rPr>
      <w:instrText xml:space="preserve"> "YearUser" *\charformat </w:instrText>
    </w:r>
    <w:r w:rsidRPr="00551D36">
      <w:fldChar w:fldCharType="separate"/>
    </w:r>
    <w:r w:rsidRPr="00551D36">
      <w:t>2012/13</w:t>
    </w:r>
    <w:r w:rsidRPr="00551D36">
      <w:fldChar w:fldCharType="end"/>
    </w:r>
    <w:r w:rsidRPr="00551D36">
      <w:t xml:space="preserve"> </w:t>
    </w:r>
    <w:r w:rsidRPr="00551D36">
      <w:tab/>
      <w:t xml:space="preserve">mnr: </w:t>
    </w:r>
    <w:r w:rsidRPr="00551D36">
      <w:fldChar w:fldCharType="begin" w:fldLock="1"/>
    </w:r>
    <w:r w:rsidRPr="00551D36">
      <w:instrText xml:space="preserve"> DOCPROPERTY</w:instrText>
    </w:r>
    <w:r w:rsidRPr="00551D36">
      <w:rPr>
        <w:sz w:val="18"/>
      </w:rPr>
      <w:instrText xml:space="preserve"> "Motionsnummer" *\charformat </w:instrText>
    </w:r>
    <w:r w:rsidRPr="00551D36">
      <w:fldChar w:fldCharType="separate"/>
    </w:r>
    <w:r w:rsidRPr="00551D36">
      <w:t>Sf263</w:t>
    </w:r>
    <w:r w:rsidRPr="00551D36">
      <w:fldChar w:fldCharType="end"/>
    </w:r>
    <w:r w:rsidRPr="00551D36">
      <w:br/>
    </w:r>
    <w:r w:rsidRPr="00551D36">
      <w:fldChar w:fldCharType="begin" w:fldLock="1"/>
    </w:r>
    <w:r w:rsidRPr="00551D36">
      <w:instrText xml:space="preserve"> DOCPROPERTY</w:instrText>
    </w:r>
    <w:r w:rsidRPr="00551D36">
      <w:rPr>
        <w:sz w:val="18"/>
      </w:rPr>
      <w:instrText xml:space="preserve"> "Samling" *\charformat </w:instrText>
    </w:r>
    <w:r w:rsidRPr="00551D36">
      <w:fldChar w:fldCharType="end"/>
    </w:r>
    <w:r w:rsidRPr="00551D36">
      <w:tab/>
      <w:t xml:space="preserve">pnr: </w:t>
    </w:r>
    <w:r w:rsidRPr="00551D36">
      <w:fldChar w:fldCharType="begin" w:fldLock="1"/>
    </w:r>
    <w:r w:rsidRPr="00551D36">
      <w:instrText xml:space="preserve"> DOCPROPERTY</w:instrText>
    </w:r>
    <w:r w:rsidRPr="00551D36">
      <w:rPr>
        <w:sz w:val="18"/>
      </w:rPr>
      <w:instrText xml:space="preserve"> "Partinummer" *\charformat </w:instrText>
    </w:r>
    <w:r w:rsidRPr="00551D36">
      <w:fldChar w:fldCharType="separate"/>
    </w:r>
    <w:r w:rsidRPr="00551D36">
      <w:t>S9023</w:t>
    </w:r>
    <w:r w:rsidRPr="00551D36">
      <w:fldChar w:fldCharType="end"/>
    </w:r>
  </w:p>
  <w:p w:rsidR="00D62A41" w:rsidRPr="00551D36" w:rsidRDefault="00D62A41">
    <w:pPr>
      <w:pStyle w:val="FSHRub1"/>
    </w:pPr>
    <w:r w:rsidRPr="00551D36">
      <w:t>Motion till riksdagen</w:t>
    </w:r>
    <w:r w:rsidRPr="00551D36">
      <w:br/>
    </w:r>
    <w:r w:rsidRPr="00551D36">
      <w:fldChar w:fldCharType="begin" w:fldLock="1"/>
    </w:r>
    <w:r w:rsidRPr="00551D36">
      <w:instrText xml:space="preserve"> DOCPROPERTY "YearUser" *\charformat </w:instrText>
    </w:r>
    <w:r w:rsidRPr="00551D36">
      <w:fldChar w:fldCharType="separate"/>
    </w:r>
    <w:r w:rsidRPr="00551D36">
      <w:t>2012/13</w:t>
    </w:r>
    <w:r w:rsidRPr="00551D36">
      <w:fldChar w:fldCharType="end"/>
    </w:r>
    <w:r w:rsidRPr="00551D36">
      <w:t>:</w:t>
    </w:r>
    <w:r w:rsidRPr="00551D36">
      <w:fldChar w:fldCharType="begin" w:fldLock="1"/>
    </w:r>
    <w:r w:rsidRPr="00551D36">
      <w:instrText xml:space="preserve"> DOCPROPERTY "Motionsnummer" *\charformat </w:instrText>
    </w:r>
    <w:r w:rsidRPr="00551D36">
      <w:fldChar w:fldCharType="separate"/>
    </w:r>
    <w:r w:rsidRPr="00551D36">
      <w:t>Sf263</w:t>
    </w:r>
    <w:r w:rsidRPr="00551D36">
      <w:fldChar w:fldCharType="end"/>
    </w:r>
  </w:p>
  <w:p w:rsidR="00D62A41" w:rsidRPr="00551D36" w:rsidRDefault="00D62A41">
    <w:pPr>
      <w:pStyle w:val="FSHNormalS5"/>
    </w:pPr>
    <w:r w:rsidRPr="00551D36">
      <w:fldChar w:fldCharType="begin" w:fldLock="1"/>
    </w:r>
    <w:r w:rsidRPr="00551D36">
      <w:instrText xml:space="preserve"> DOCPROPERTY "MotionarText" *\charformat </w:instrText>
    </w:r>
    <w:r w:rsidRPr="00551D36">
      <w:fldChar w:fldCharType="separate"/>
    </w:r>
    <w:r w:rsidRPr="00551D36">
      <w:t>av Jennie Nilsson m.fl. (S)</w:t>
    </w:r>
    <w:r w:rsidRPr="00551D36">
      <w:fldChar w:fldCharType="end"/>
    </w:r>
    <w:r w:rsidRPr="00551D36">
      <w:br/>
    </w:r>
    <w:r w:rsidRPr="00551D36">
      <w:fldChar w:fldCharType="begin" w:fldLock="1"/>
    </w:r>
    <w:r w:rsidRPr="00551D36">
      <w:instrText xml:space="preserve"> DOCPROPERTY "SvarFrasKort" *\charformat </w:instrText>
    </w:r>
    <w:r w:rsidRPr="00551D36">
      <w:fldChar w:fldCharType="end"/>
    </w:r>
  </w:p>
  <w:p w:rsidR="00D62A41" w:rsidRPr="00551D36" w:rsidRDefault="00D62A41">
    <w:pPr>
      <w:pStyle w:val="FSHTitel"/>
    </w:pPr>
    <w:r w:rsidRPr="00551D36">
      <w:fldChar w:fldCharType="begin" w:fldLock="1"/>
    </w:r>
    <w:r w:rsidRPr="00551D36">
      <w:instrText xml:space="preserve"> DOCPROPERTY</w:instrText>
    </w:r>
    <w:r w:rsidRPr="00551D36">
      <w:rPr>
        <w:sz w:val="18"/>
      </w:rPr>
      <w:instrText xml:space="preserve"> "RubrikSvar" *\charformat </w:instrText>
    </w:r>
    <w:r w:rsidRPr="00551D36">
      <w:fldChar w:fldCharType="separate"/>
    </w:r>
    <w:r w:rsidRPr="00551D36">
      <w:t>Arbetsskadeförsäkringen</w:t>
    </w:r>
    <w:r w:rsidRPr="00551D36">
      <w:fldChar w:fldCharType="end"/>
    </w:r>
  </w:p>
  <w:p w:rsidR="00D62A41" w:rsidRPr="00551D36" w:rsidRDefault="00D62A41">
    <w:pPr>
      <w:pStyle w:val="Normal00"/>
    </w:pPr>
  </w:p>
  <w:p w:rsidR="00D62A41" w:rsidRPr="00551D36" w:rsidRDefault="00D62A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60011434">
    <w:abstractNumId w:val="10"/>
  </w:num>
  <w:num w:numId="2" w16cid:durableId="851577197">
    <w:abstractNumId w:val="11"/>
  </w:num>
  <w:num w:numId="3" w16cid:durableId="981736576">
    <w:abstractNumId w:val="13"/>
  </w:num>
  <w:num w:numId="4" w16cid:durableId="63263199">
    <w:abstractNumId w:val="8"/>
  </w:num>
  <w:num w:numId="5" w16cid:durableId="222915491">
    <w:abstractNumId w:val="3"/>
  </w:num>
  <w:num w:numId="6" w16cid:durableId="147282967">
    <w:abstractNumId w:val="2"/>
  </w:num>
  <w:num w:numId="7" w16cid:durableId="771320088">
    <w:abstractNumId w:val="1"/>
  </w:num>
  <w:num w:numId="8" w16cid:durableId="225265962">
    <w:abstractNumId w:val="0"/>
  </w:num>
  <w:num w:numId="9" w16cid:durableId="73162352">
    <w:abstractNumId w:val="9"/>
  </w:num>
  <w:num w:numId="10" w16cid:durableId="910847288">
    <w:abstractNumId w:val="7"/>
  </w:num>
  <w:num w:numId="11" w16cid:durableId="1499154671">
    <w:abstractNumId w:val="6"/>
  </w:num>
  <w:num w:numId="12" w16cid:durableId="986402160">
    <w:abstractNumId w:val="5"/>
  </w:num>
  <w:num w:numId="13" w16cid:durableId="2056616701">
    <w:abstractNumId w:val="4"/>
  </w:num>
  <w:num w:numId="14" w16cid:durableId="458693438">
    <w:abstractNumId w:val="15"/>
  </w:num>
  <w:num w:numId="15" w16cid:durableId="1064840912">
    <w:abstractNumId w:val="12"/>
  </w:num>
  <w:num w:numId="16" w16cid:durableId="2938288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21FF6B0B-AD21-4CAB-A2C8-4585D0AACA1E},{5E56340E-4E39-4478-9659-576FED770144},{5B81591F-0BBE-4331-A9F6-0338D765F8A2},{D137DACD-DE01-4FB3-9471-9FB0F32457F0}"/>
  </w:docVars>
  <w:rsids>
    <w:rsidRoot w:val="00622E08"/>
    <w:rsid w:val="00551D36"/>
    <w:rsid w:val="00622E08"/>
    <w:rsid w:val="00D6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9B79EC-9CD6-4F09-A489-216C88ED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1568</Characters>
  <Application>Microsoft Office Word</Application>
  <DocSecurity>4</DocSecurity>
  <Lines>37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S9023</vt:lpstr>
    </vt:vector>
  </TitlesOfParts>
  <Company>Riksdagen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S9023</dc:title>
  <dc:subject>S9023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2012-11-30T12:50:00Z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mot2000_602_2012-08-16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Arbetsskadeförsäkringen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Arbetsskadeförsäkringen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Jennie Nilsson m.fl. (S)</vt:lpwstr>
  </property>
  <property fmtid="{D5CDD505-2E9C-101B-9397-08002B2CF9AE}" pid="26" name="MotionarLista">
    <vt:lpwstr>Nilsson, Jennie (S)\Haglö, Kerstin (S)\Svensson, Suzanne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Jennie Nilsson (S), Kerstin Haglö (S), Suzanne Svensson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20122013000000000083000090230069</vt:lpwstr>
  </property>
  <property fmtid="{D5CDD505-2E9C-101B-9397-08002B2CF9AE}" pid="47" name="datum">
    <vt:lpwstr>120925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20122013000000000083000090230069</vt:lpwstr>
  </property>
  <property fmtid="{D5CDD505-2E9C-101B-9397-08002B2CF9AE}" pid="50" name="nummer">
    <vt:lpwstr>263</vt:lpwstr>
  </property>
  <property fmtid="{D5CDD505-2E9C-101B-9397-08002B2CF9AE}" pid="51" name="utskottsbeteckning">
    <vt:lpwstr>Sf</vt:lpwstr>
  </property>
  <property fmtid="{D5CDD505-2E9C-101B-9397-08002B2CF9AE}" pid="52" name="GlobalUID">
    <vt:lpwstr>{4E5D7481-20A9-42C9-9BB6-2833EDC02788}</vt:lpwstr>
  </property>
  <property fmtid="{D5CDD505-2E9C-101B-9397-08002B2CF9AE}" pid="53" name="Överföringar">
    <vt:i4>0</vt:i4>
  </property>
  <property fmtid="{D5CDD505-2E9C-101B-9397-08002B2CF9AE}" pid="54" name="Checksum">
    <vt:lpwstr>*0000694844164*</vt:lpwstr>
  </property>
  <property fmtid="{D5CDD505-2E9C-101B-9397-08002B2CF9AE}" pid="55" name="skuggnummer">
    <vt:lpwstr>1053</vt:lpwstr>
  </property>
  <property fmtid="{D5CDD505-2E9C-101B-9397-08002B2CF9AE}" pid="56" name="urixVersion">
    <vt:lpwstr>4.6.0.0</vt:lpwstr>
  </property>
  <property fmtid="{D5CDD505-2E9C-101B-9397-08002B2CF9AE}" pid="57" name="urixOrigin">
    <vt:lpwstr>121130 13:51:05.077</vt:lpwstr>
  </property>
  <property fmtid="{D5CDD505-2E9C-101B-9397-08002B2CF9AE}" pid="58" name="urixGuid">
    <vt:lpwstr>{A10E4FA5-BF5B-4535-A21F-C7BAAA3DFF7D}</vt:lpwstr>
  </property>
</Properties>
</file>