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F9E51C7" w14:textId="77777777">
      <w:pPr>
        <w:pStyle w:val="Normalutanindragellerluft"/>
      </w:pPr>
    </w:p>
    <w:sdt>
      <w:sdtPr>
        <w:alias w:val="CC_Boilerplate_4"/>
        <w:tag w:val="CC_Boilerplate_4"/>
        <w:id w:val="-1644581176"/>
        <w:lock w:val="sdtLocked"/>
        <w:placeholder>
          <w:docPart w:val="879041FC8CC146DB835573EE9F5ADBCF"/>
        </w:placeholder>
        <w15:appearance w15:val="hidden"/>
        <w:text/>
      </w:sdtPr>
      <w:sdtEndPr/>
      <w:sdtContent>
        <w:p w:rsidR="00AF30DD" w:rsidP="00CC4C93" w:rsidRDefault="00AF30DD" w14:paraId="2F9E51C8" w14:textId="77777777">
          <w:pPr>
            <w:pStyle w:val="Rubrik1"/>
          </w:pPr>
          <w:r>
            <w:t>Förslag till riksdagsbeslut</w:t>
          </w:r>
        </w:p>
      </w:sdtContent>
    </w:sdt>
    <w:sdt>
      <w:sdtPr>
        <w:alias w:val="Förslag 1"/>
        <w:tag w:val="b431dd09-f2d2-4de2-9986-bfca3d5cec4e"/>
        <w:id w:val="-815327739"/>
        <w:lock w:val="sdtLocked"/>
      </w:sdtPr>
      <w:sdtEndPr/>
      <w:sdtContent>
        <w:p w:rsidR="0094188F" w:rsidRDefault="00504D14" w14:paraId="2F9E51C9" w14:textId="1436F9EC">
          <w:pPr>
            <w:pStyle w:val="Frslagstext"/>
          </w:pPr>
          <w:r>
            <w:t>Riksdagen tillkännager för regeringen som sin mening vad som anförs i motionen om att överväga att driva frågan om sänkta införselkvoter för alkohol inom EU.</w:t>
          </w:r>
        </w:p>
      </w:sdtContent>
    </w:sdt>
    <w:p w:rsidR="00AF30DD" w:rsidP="00AF30DD" w:rsidRDefault="000156D9" w14:paraId="2F9E51CA" w14:textId="77777777">
      <w:pPr>
        <w:pStyle w:val="Rubrik1"/>
      </w:pPr>
      <w:bookmarkStart w:name="MotionsStart" w:id="0"/>
      <w:bookmarkEnd w:id="0"/>
      <w:r>
        <w:t>Motivering</w:t>
      </w:r>
    </w:p>
    <w:p w:rsidR="00B01AF4" w:rsidP="00B01AF4" w:rsidRDefault="00B01AF4" w14:paraId="2F9E51CB" w14:textId="77777777">
      <w:pPr>
        <w:pStyle w:val="Normalutanindragellerluft"/>
      </w:pPr>
      <w:r>
        <w:t>Vid resa från ett annat EU-land får varje vuxen ta med sig 230 liter alkohol. Det är mer än dubbelt så mycket som den genomsnittliga svenskens årskonsumtion. Nivåerna är orimligt höga. De försvårar för medlemsländerna att bedriva en egen och effektiv alkoholpolitik. De indikativa nivåerna bidr</w:t>
      </w:r>
      <w:bookmarkStart w:name="_GoBack" w:id="1"/>
      <w:bookmarkEnd w:id="1"/>
      <w:r>
        <w:t>ar också till en olaglig vidareförsäljning.</w:t>
      </w:r>
    </w:p>
    <w:p w:rsidR="00AF30DD" w:rsidP="00B01AF4" w:rsidRDefault="00B01AF4" w14:paraId="2F9E51CC" w14:textId="77777777">
      <w:r>
        <w:t>Alkohol kan ur ett folkhälsoperspektiv aldrig betraktas som en vanlig vara. EU har valt att begränsa tobaken med restriktioner. Det finns incitament för att även alkohol ska betraktas som en folkhälsofråga och behandlas därefter. Sverige bör därför ta initiativet till att tillsammans med andra medlemsländer inom EU driva frågan om sänkta införselkvoter.</w:t>
      </w:r>
    </w:p>
    <w:sdt>
      <w:sdtPr>
        <w:rPr>
          <w:i/>
          <w:noProof/>
        </w:rPr>
        <w:alias w:val="CC_Underskrifter"/>
        <w:tag w:val="CC_Underskrifter"/>
        <w:id w:val="583496634"/>
        <w:lock w:val="sdtContentLocked"/>
        <w:placeholder>
          <w:docPart w:val="D0DE05F713D84E7182EB0B08297BCE65"/>
        </w:placeholder>
        <w15:appearance w15:val="hidden"/>
      </w:sdtPr>
      <w:sdtEndPr>
        <w:rPr>
          <w:i w:val="0"/>
          <w:noProof w:val="0"/>
        </w:rPr>
      </w:sdtEndPr>
      <w:sdtContent>
        <w:p w:rsidRPr="009E153C" w:rsidR="00865E70" w:rsidP="00C969CF" w:rsidRDefault="00C969CF" w14:paraId="2F9E51C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Elin Lundgren (S)</w:t>
            </w:r>
          </w:p>
        </w:tc>
        <w:tc>
          <w:tcPr>
            <w:tcW w:w="50" w:type="pct"/>
            <w:vAlign w:val="bottom"/>
          </w:tcPr>
          <w:p>
            <w:pPr>
              <w:pStyle w:val="Underskrifter"/>
            </w:pPr>
            <w:r>
              <w:t> </w:t>
            </w:r>
          </w:p>
        </w:tc>
      </w:tr>
    </w:tbl>
    <w:p w:rsidR="00664912" w:rsidRDefault="00664912" w14:paraId="2F9E51D1" w14:textId="77777777"/>
    <w:sectPr w:rsidR="0066491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9E51D3" w14:textId="77777777" w:rsidR="00D30166" w:rsidRDefault="00D30166" w:rsidP="000C1CAD">
      <w:pPr>
        <w:spacing w:line="240" w:lineRule="auto"/>
      </w:pPr>
      <w:r>
        <w:separator/>
      </w:r>
    </w:p>
  </w:endnote>
  <w:endnote w:type="continuationSeparator" w:id="0">
    <w:p w14:paraId="2F9E51D4" w14:textId="77777777" w:rsidR="00D30166" w:rsidRDefault="00D3016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E51D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E51DF" w14:textId="77777777" w:rsidR="00FA19CB" w:rsidRDefault="00FA19CB">
    <w:pPr>
      <w:pStyle w:val="Sidfot"/>
    </w:pPr>
    <w:r>
      <w:fldChar w:fldCharType="begin"/>
    </w:r>
    <w:r>
      <w:instrText xml:space="preserve"> PRINTDATE  \@ "yyyy-MM-dd HH:mm"  \* MERGEFORMAT </w:instrText>
    </w:r>
    <w:r>
      <w:fldChar w:fldCharType="separate"/>
    </w:r>
    <w:r>
      <w:rPr>
        <w:noProof/>
      </w:rPr>
      <w:t>2014-11-06 10:51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9E51D1" w14:textId="77777777" w:rsidR="00D30166" w:rsidRDefault="00D30166" w:rsidP="000C1CAD">
      <w:pPr>
        <w:spacing w:line="240" w:lineRule="auto"/>
      </w:pPr>
      <w:r>
        <w:separator/>
      </w:r>
    </w:p>
  </w:footnote>
  <w:footnote w:type="continuationSeparator" w:id="0">
    <w:p w14:paraId="2F9E51D2" w14:textId="77777777" w:rsidR="00D30166" w:rsidRDefault="00D3016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F9E51D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93420" w14:paraId="2F9E51D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1745</w:t>
        </w:r>
      </w:sdtContent>
    </w:sdt>
  </w:p>
  <w:p w:rsidR="00467151" w:rsidP="00283E0F" w:rsidRDefault="00693420" w14:paraId="2F9E51DC" w14:textId="77777777">
    <w:pPr>
      <w:pStyle w:val="FSHRub2"/>
    </w:pPr>
    <w:sdt>
      <w:sdtPr>
        <w:alias w:val="CC_Noformat_Avtext"/>
        <w:tag w:val="CC_Noformat_Avtext"/>
        <w:id w:val="1389603703"/>
        <w:lock w:val="sdtContentLocked"/>
        <w15:appearance w15:val="hidden"/>
        <w:text/>
      </w:sdtPr>
      <w:sdtEndPr/>
      <w:sdtContent>
        <w:r>
          <w:t>av Elin Lundgren (S)</w:t>
        </w:r>
      </w:sdtContent>
    </w:sdt>
  </w:p>
  <w:sdt>
    <w:sdtPr>
      <w:alias w:val="CC_Noformat_Rubtext"/>
      <w:tag w:val="CC_Noformat_Rubtext"/>
      <w:id w:val="1800419874"/>
      <w:lock w:val="sdtContentLocked"/>
      <w15:appearance w15:val="hidden"/>
      <w:text/>
    </w:sdtPr>
    <w:sdtEndPr/>
    <w:sdtContent>
      <w:p w:rsidR="00467151" w:rsidP="00283E0F" w:rsidRDefault="00B01AF4" w14:paraId="2F9E51DD" w14:textId="77777777">
        <w:pPr>
          <w:pStyle w:val="FSHRub2"/>
        </w:pPr>
        <w:r>
          <w:t>Sänkta införselkvoter för alkohol</w:t>
        </w:r>
      </w:p>
    </w:sdtContent>
  </w:sdt>
  <w:sdt>
    <w:sdtPr>
      <w:alias w:val="CC_Boilerplate_3"/>
      <w:tag w:val="CC_Boilerplate_3"/>
      <w:id w:val="-1567486118"/>
      <w:lock w:val="sdtContentLocked"/>
      <w15:appearance w15:val="hidden"/>
      <w:text w:multiLine="1"/>
    </w:sdtPr>
    <w:sdtEndPr/>
    <w:sdtContent>
      <w:p w:rsidR="00467151" w:rsidP="00283E0F" w:rsidRDefault="00467151" w14:paraId="2F9E51D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28DB6F1-2586-4652-AB9E-96195AE4AFB9}"/>
  </w:docVars>
  <w:rsids>
    <w:rsidRoot w:val="00D3016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4D1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4912"/>
    <w:rsid w:val="00667F61"/>
    <w:rsid w:val="00671AA7"/>
    <w:rsid w:val="00672B87"/>
    <w:rsid w:val="00673460"/>
    <w:rsid w:val="006806B7"/>
    <w:rsid w:val="006838D7"/>
    <w:rsid w:val="00683D70"/>
    <w:rsid w:val="00685850"/>
    <w:rsid w:val="00692BFC"/>
    <w:rsid w:val="00692EC8"/>
    <w:rsid w:val="00693420"/>
    <w:rsid w:val="006934C8"/>
    <w:rsid w:val="00693B89"/>
    <w:rsid w:val="00696B2A"/>
    <w:rsid w:val="00697CD5"/>
    <w:rsid w:val="006A0B70"/>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188F"/>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AF4"/>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9CF"/>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166"/>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9CB"/>
    <w:rsid w:val="00FA1FBF"/>
    <w:rsid w:val="00FA3932"/>
    <w:rsid w:val="00FD0B43"/>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9E51C7"/>
  <w15:chartTrackingRefBased/>
  <w15:docId w15:val="{B2D34E69-02EB-40AF-91E6-2882786C7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79041FC8CC146DB835573EE9F5ADBCF"/>
        <w:category>
          <w:name w:val="Allmänt"/>
          <w:gallery w:val="placeholder"/>
        </w:category>
        <w:types>
          <w:type w:val="bbPlcHdr"/>
        </w:types>
        <w:behaviors>
          <w:behavior w:val="content"/>
        </w:behaviors>
        <w:guid w:val="{7C214967-0791-45E3-9D22-8A8007A8E11F}"/>
      </w:docPartPr>
      <w:docPartBody>
        <w:p w:rsidR="001530B9" w:rsidRDefault="001530B9">
          <w:pPr>
            <w:pStyle w:val="879041FC8CC146DB835573EE9F5ADBCF"/>
          </w:pPr>
          <w:r w:rsidRPr="009A726D">
            <w:rPr>
              <w:rStyle w:val="Platshllartext"/>
            </w:rPr>
            <w:t>Klicka här för att ange text.</w:t>
          </w:r>
        </w:p>
      </w:docPartBody>
    </w:docPart>
    <w:docPart>
      <w:docPartPr>
        <w:name w:val="D0DE05F713D84E7182EB0B08297BCE65"/>
        <w:category>
          <w:name w:val="Allmänt"/>
          <w:gallery w:val="placeholder"/>
        </w:category>
        <w:types>
          <w:type w:val="bbPlcHdr"/>
        </w:types>
        <w:behaviors>
          <w:behavior w:val="content"/>
        </w:behaviors>
        <w:guid w:val="{E76F0394-824A-47F4-90AD-84E9E2D94AE6}"/>
      </w:docPartPr>
      <w:docPartBody>
        <w:p w:rsidR="001530B9" w:rsidRDefault="001530B9">
          <w:pPr>
            <w:pStyle w:val="D0DE05F713D84E7182EB0B08297BCE65"/>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0B9"/>
    <w:rsid w:val="001530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79041FC8CC146DB835573EE9F5ADBCF">
    <w:name w:val="879041FC8CC146DB835573EE9F5ADBCF"/>
  </w:style>
  <w:style w:type="paragraph" w:customStyle="1" w:styleId="3FDA85CC542D4078ADC5D127C2F25A56">
    <w:name w:val="3FDA85CC542D4078ADC5D127C2F25A56"/>
  </w:style>
  <w:style w:type="paragraph" w:customStyle="1" w:styleId="D0DE05F713D84E7182EB0B08297BCE65">
    <w:name w:val="D0DE05F713D84E7182EB0B08297BC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1768</RubrikLookup>
    <MotionGuid xmlns="00d11361-0b92-4bae-a181-288d6a55b763">a137e7e7-57e6-4f82-bde4-5f51d2a9a7a7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CCCDE8-BC38-440F-9C7B-46624C1B0AA4}"/>
</file>

<file path=customXml/itemProps2.xml><?xml version="1.0" encoding="utf-8"?>
<ds:datastoreItem xmlns:ds="http://schemas.openxmlformats.org/officeDocument/2006/customXml" ds:itemID="{BF2DFED0-CC00-41D5-AAB3-720C9DD67BA2}"/>
</file>

<file path=customXml/itemProps3.xml><?xml version="1.0" encoding="utf-8"?>
<ds:datastoreItem xmlns:ds="http://schemas.openxmlformats.org/officeDocument/2006/customXml" ds:itemID="{8C9A9AE1-C32E-4A1B-A8B2-BD79E7D1BBEE}"/>
</file>

<file path=customXml/itemProps4.xml><?xml version="1.0" encoding="utf-8"?>
<ds:datastoreItem xmlns:ds="http://schemas.openxmlformats.org/officeDocument/2006/customXml" ds:itemID="{3117A5C6-1F32-4641-BA55-CE847FE907C4}"/>
</file>

<file path=docProps/app.xml><?xml version="1.0" encoding="utf-8"?>
<Properties xmlns="http://schemas.openxmlformats.org/officeDocument/2006/extended-properties" xmlns:vt="http://schemas.openxmlformats.org/officeDocument/2006/docPropsVTypes">
  <Template>GranskaMot</Template>
  <TotalTime>8</TotalTime>
  <Pages>1</Pages>
  <Words>138</Words>
  <Characters>783</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201415S29173 Sänkta införselkvoter för alkohol</vt:lpstr>
      <vt:lpstr/>
    </vt:vector>
  </TitlesOfParts>
  <Company>Riksdagen</Company>
  <LinksUpToDate>false</LinksUpToDate>
  <CharactersWithSpaces>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201415S29173 Sänkta införselkvoter för alkohol</dc:title>
  <dc:subject/>
  <dc:creator>It-avdelningen</dc:creator>
  <cp:keywords/>
  <dc:description/>
  <cp:lastModifiedBy>Jakob Nyström</cp:lastModifiedBy>
  <cp:revision>7</cp:revision>
  <cp:lastPrinted>2014-11-06T09:51:00Z</cp:lastPrinted>
  <dcterms:created xsi:type="dcterms:W3CDTF">2014-11-04T09:57:00Z</dcterms:created>
  <dcterms:modified xsi:type="dcterms:W3CDTF">2014-11-10T10:22:00Z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*TDA571F1109D7*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http://filur.riksdagen.se/drop/DropOffLibrary/TDA571F1109D7.docx</vt:lpwstr>
  </property>
</Properties>
</file>