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B0F" w:rsidRPr="00AC5B0F" w:rsidRDefault="00AC5B0F">
      <w:pPr>
        <w:pStyle w:val="Frslagsrubrik"/>
      </w:pPr>
      <w:r w:rsidRPr="00AC5B0F">
        <w:t>Förslag till riksdagsbeslut</w:t>
      </w:r>
    </w:p>
    <w:p w:rsidR="00AC5B0F" w:rsidRPr="00AC5B0F" w:rsidRDefault="00AC5B0F">
      <w:pPr>
        <w:pStyle w:val="Hemstlatt"/>
        <w:ind w:left="0"/>
      </w:pPr>
      <w:r w:rsidRPr="00AC5B0F">
        <w:t>Riksdagen tillkännager för regeringen som sin mening vad som anförs i motionen om att avskaffa Arbetsdomst</w:t>
      </w:r>
      <w:r w:rsidRPr="00AC5B0F">
        <w:t>o</w:t>
      </w:r>
      <w:r w:rsidRPr="00AC5B0F">
        <w:t>len.</w:t>
      </w:r>
    </w:p>
    <w:p w:rsidR="00AC5B0F" w:rsidRPr="00AC5B0F" w:rsidRDefault="00AC5B0F">
      <w:pPr>
        <w:pStyle w:val="Rubrik1"/>
      </w:pPr>
      <w:r w:rsidRPr="00AC5B0F">
        <w:t>Motivering</w:t>
      </w:r>
    </w:p>
    <w:p w:rsidR="00AC5B0F" w:rsidRPr="00AC5B0F" w:rsidRDefault="00AC5B0F">
      <w:r w:rsidRPr="00AC5B0F">
        <w:t>Arbetsdomstolen (AD) är otidsenlig. Det finns ingen rättssäkerhet för den som är oorganiserad. Med tanke på att fyra av AD:s sju medlemmar tillsätts av fack och arbetsgivarorganisationer så har domstolen ett intresse av att slå vakt om kollektivavtalen. Organisationerna får vara både lagstiftare, vittnen och domare. Domstolens sammansättning gör att det finns stor risk för jäv.</w:t>
      </w:r>
    </w:p>
    <w:p w:rsidR="00AC5B0F" w:rsidRPr="00AC5B0F" w:rsidRDefault="00AC5B0F">
      <w:pPr>
        <w:pStyle w:val="Normaltindrag"/>
      </w:pPr>
      <w:r w:rsidRPr="00AC5B0F">
        <w:t>Av liknande skäl har tidigare Bostadsdomstolen fått avskaffas. Parallelle</w:t>
      </w:r>
      <w:r w:rsidRPr="00AC5B0F">
        <w:t>r</w:t>
      </w:r>
      <w:r w:rsidRPr="00AC5B0F">
        <w:t>na är uppenbara.</w:t>
      </w:r>
    </w:p>
    <w:p w:rsidR="00AC5B0F" w:rsidRPr="00AC5B0F" w:rsidRDefault="00AC5B0F">
      <w:pPr>
        <w:pStyle w:val="Normaltindrag"/>
      </w:pPr>
      <w:r w:rsidRPr="00AC5B0F">
        <w:t>AD prövar alla tvister, också diskrimineringstvister på arbetsmarknaden. Ett organ som fack och arbetsgivare har avgörande inflytande över är inte rätt plats att avgöra diskrimineringsmål.</w:t>
      </w:r>
    </w:p>
    <w:p w:rsidR="00AC5B0F" w:rsidRPr="00AC5B0F" w:rsidRDefault="00AC5B0F">
      <w:pPr>
        <w:pStyle w:val="Normaltindrag"/>
      </w:pPr>
      <w:r w:rsidRPr="00AC5B0F">
        <w:t>Jag anser att detta problem enklast löses genom att AD avskaffas. De mål AD idag prövar bör föras över till de allmänna domstolarna, där ett förlorat mål kan överklagas. Det skulle också betyda att lagstiftningen tolkas och moderniseras på samma sätt som andra lagar. Detta skulle också förändra medborgarnas syn på diskrimineringsbrott.</w:t>
      </w:r>
    </w:p>
    <w:p w:rsidR="00AC5B0F" w:rsidRPr="00AC5B0F" w:rsidRDefault="00AC5B0F">
      <w:pPr>
        <w:pStyle w:val="Normaltindrag"/>
      </w:pPr>
      <w:r w:rsidRPr="00AC5B0F">
        <w:t>Arbetsdomstolen bör alltså, i likhet med övriga specialdomstolar, avska</w:t>
      </w:r>
      <w:r w:rsidRPr="00AC5B0F">
        <w:t>f</w:t>
      </w:r>
      <w:r w:rsidRPr="00AC5B0F">
        <w:t>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5B0F">
        <w:trPr>
          <w:cantSplit/>
        </w:trPr>
        <w:tc>
          <w:tcPr>
            <w:tcW w:w="3046" w:type="dxa"/>
          </w:tcPr>
          <w:p w:rsidR="00AC5B0F" w:rsidRPr="00AC5B0F" w:rsidRDefault="00AC5B0F">
            <w:pPr>
              <w:pStyle w:val="UnderskriftDatum"/>
              <w:spacing w:before="240"/>
            </w:pPr>
            <w:r w:rsidRPr="00AC5B0F">
              <w:t>Stockholm den 5 oktober 2009</w:t>
            </w:r>
          </w:p>
        </w:tc>
        <w:tc>
          <w:tcPr>
            <w:tcW w:w="3047" w:type="dxa"/>
          </w:tcPr>
          <w:p w:rsidR="00AC5B0F" w:rsidRPr="00AC5B0F" w:rsidRDefault="00AC5B0F">
            <w:pPr>
              <w:pStyle w:val="Underskrifter"/>
              <w:spacing w:before="240"/>
            </w:pPr>
          </w:p>
        </w:tc>
      </w:tr>
      <w:tr w:rsidR="00000000" w:rsidRPr="00AC5B0F">
        <w:trPr>
          <w:cantSplit/>
        </w:trPr>
        <w:tc>
          <w:tcPr>
            <w:tcW w:w="3046" w:type="dxa"/>
          </w:tcPr>
          <w:p w:rsidR="00AC5B0F" w:rsidRPr="00AC5B0F" w:rsidRDefault="00AC5B0F">
            <w:pPr>
              <w:pStyle w:val="Underskrifter"/>
            </w:pPr>
            <w:r w:rsidRPr="00AC5B0F">
              <w:t>Helena Bargholtz ()</w:t>
            </w:r>
          </w:p>
        </w:tc>
        <w:tc>
          <w:tcPr>
            <w:tcW w:w="3046" w:type="dxa"/>
          </w:tcPr>
          <w:p w:rsidR="00AC5B0F" w:rsidRPr="00AC5B0F" w:rsidRDefault="00AC5B0F">
            <w:pPr>
              <w:pStyle w:val="Underskrifter"/>
            </w:pPr>
          </w:p>
        </w:tc>
      </w:tr>
    </w:tbl>
    <w:p w:rsidR="00AC5B0F" w:rsidRPr="00AC5B0F" w:rsidRDefault="00AC5B0F">
      <w:pPr>
        <w:pStyle w:val="Normaltindrag"/>
      </w:pPr>
    </w:p>
    <w:sectPr w:rsidR="00000000" w:rsidRPr="00AC5B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B0F" w:rsidRPr="00AC5B0F" w:rsidRDefault="00AC5B0F">
      <w:r w:rsidRPr="00AC5B0F">
        <w:separator/>
      </w:r>
    </w:p>
  </w:endnote>
  <w:endnote w:type="continuationSeparator" w:id="0">
    <w:p w:rsidR="00AC5B0F" w:rsidRPr="00AC5B0F" w:rsidRDefault="00AC5B0F">
      <w:r w:rsidRPr="00AC5B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B0F" w:rsidRPr="00AC5B0F" w:rsidRDefault="00AC5B0F">
    <w:pPr>
      <w:pStyle w:val="Sidfot"/>
    </w:pPr>
    <w:r w:rsidRPr="00AC5B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0583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B0F" w:rsidRDefault="00AC5B0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5B0F" w:rsidRDefault="00AC5B0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B0F" w:rsidRPr="00AC5B0F" w:rsidRDefault="00AC5B0F">
    <w:pPr>
      <w:pStyle w:val="Sidfot"/>
    </w:pPr>
    <w:r w:rsidRPr="00AC5B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70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B0F" w:rsidRDefault="00AC5B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5B0F" w:rsidRDefault="00AC5B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B0F" w:rsidRPr="00AC5B0F" w:rsidRDefault="00AC5B0F">
    <w:pPr>
      <w:pStyle w:val="Sidfot"/>
    </w:pPr>
    <w:r w:rsidRPr="00AC5B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495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B0F" w:rsidRDefault="00AC5B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5B0F" w:rsidRDefault="00AC5B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B0F" w:rsidRPr="00AC5B0F" w:rsidRDefault="00AC5B0F">
      <w:r w:rsidRPr="00AC5B0F">
        <w:separator/>
      </w:r>
    </w:p>
  </w:footnote>
  <w:footnote w:type="continuationSeparator" w:id="0">
    <w:p w:rsidR="00AC5B0F" w:rsidRPr="00AC5B0F" w:rsidRDefault="00AC5B0F">
      <w:r w:rsidRPr="00AC5B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B0F" w:rsidRPr="00AC5B0F" w:rsidRDefault="00AC5B0F">
    <w:pPr>
      <w:pStyle w:val="Sidhuvud"/>
    </w:pPr>
    <w:r w:rsidRPr="00AC5B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007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B0F" w:rsidRDefault="00AC5B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5B0F" w:rsidRDefault="00AC5B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B0F" w:rsidRPr="00AC5B0F" w:rsidRDefault="00AC5B0F">
    <w:pPr>
      <w:pStyle w:val="Sidhuvud"/>
    </w:pPr>
    <w:r w:rsidRPr="00AC5B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8011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B0F" w:rsidRDefault="00AC5B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5B0F" w:rsidRDefault="00AC5B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B0F" w:rsidRPr="00AC5B0F" w:rsidRDefault="00AC5B0F">
    <w:pPr>
      <w:pStyle w:val="FSHNormal"/>
      <w:tabs>
        <w:tab w:val="right" w:pos="5840"/>
      </w:tabs>
    </w:pPr>
    <w:r w:rsidRPr="00AC5B0F">
      <w:br/>
    </w:r>
    <w:r w:rsidRPr="00AC5B0F">
      <w:fldChar w:fldCharType="begin" w:fldLock="1"/>
    </w:r>
    <w:r w:rsidRPr="00AC5B0F">
      <w:instrText xml:space="preserve"> DOCPROPERTY</w:instrText>
    </w:r>
    <w:r w:rsidRPr="00AC5B0F">
      <w:rPr>
        <w:sz w:val="18"/>
      </w:rPr>
      <w:instrText xml:space="preserve"> "YearUser" *\charformat </w:instrText>
    </w:r>
    <w:r w:rsidRPr="00AC5B0F">
      <w:fldChar w:fldCharType="separate"/>
    </w:r>
    <w:r w:rsidRPr="00AC5B0F">
      <w:t>2009/10</w:t>
    </w:r>
    <w:r w:rsidRPr="00AC5B0F">
      <w:fldChar w:fldCharType="end"/>
    </w:r>
    <w:r w:rsidRPr="00AC5B0F">
      <w:t xml:space="preserve"> </w:t>
    </w:r>
    <w:r w:rsidRPr="00AC5B0F">
      <w:tab/>
      <w:t xml:space="preserve">mnr: </w:t>
    </w:r>
    <w:r w:rsidRPr="00AC5B0F">
      <w:fldChar w:fldCharType="begin" w:fldLock="1"/>
    </w:r>
    <w:r w:rsidRPr="00AC5B0F">
      <w:instrText xml:space="preserve"> DOCPROPERTY</w:instrText>
    </w:r>
    <w:r w:rsidRPr="00AC5B0F">
      <w:rPr>
        <w:sz w:val="18"/>
      </w:rPr>
      <w:instrText xml:space="preserve"> "Motionsnummer" *\charformat </w:instrText>
    </w:r>
    <w:r w:rsidRPr="00AC5B0F">
      <w:fldChar w:fldCharType="separate"/>
    </w:r>
    <w:r w:rsidRPr="00AC5B0F">
      <w:t>A338</w:t>
    </w:r>
    <w:r w:rsidRPr="00AC5B0F">
      <w:fldChar w:fldCharType="end"/>
    </w:r>
    <w:r w:rsidRPr="00AC5B0F">
      <w:br/>
    </w:r>
    <w:r w:rsidRPr="00AC5B0F">
      <w:fldChar w:fldCharType="begin" w:fldLock="1"/>
    </w:r>
    <w:r w:rsidRPr="00AC5B0F">
      <w:instrText xml:space="preserve"> DOCPROPERTY</w:instrText>
    </w:r>
    <w:r w:rsidRPr="00AC5B0F">
      <w:rPr>
        <w:sz w:val="18"/>
      </w:rPr>
      <w:instrText xml:space="preserve"> "Samling" *\charformat </w:instrText>
    </w:r>
    <w:r w:rsidRPr="00AC5B0F">
      <w:fldChar w:fldCharType="end"/>
    </w:r>
    <w:r w:rsidRPr="00AC5B0F">
      <w:tab/>
      <w:t xml:space="preserve">pnr: </w:t>
    </w:r>
    <w:r w:rsidRPr="00AC5B0F">
      <w:fldChar w:fldCharType="begin" w:fldLock="1"/>
    </w:r>
    <w:r w:rsidRPr="00AC5B0F">
      <w:instrText xml:space="preserve"> DOCPROPERTY</w:instrText>
    </w:r>
    <w:r w:rsidRPr="00AC5B0F">
      <w:rPr>
        <w:sz w:val="18"/>
      </w:rPr>
      <w:instrText xml:space="preserve"> "Partinummer" *\charformat </w:instrText>
    </w:r>
    <w:r w:rsidRPr="00AC5B0F">
      <w:fldChar w:fldCharType="separate"/>
    </w:r>
    <w:r w:rsidRPr="00AC5B0F">
      <w:t>fp1269</w:t>
    </w:r>
    <w:r w:rsidRPr="00AC5B0F">
      <w:fldChar w:fldCharType="end"/>
    </w:r>
  </w:p>
  <w:p w:rsidR="00AC5B0F" w:rsidRPr="00AC5B0F" w:rsidRDefault="00AC5B0F">
    <w:pPr>
      <w:pStyle w:val="FSHRub1"/>
    </w:pPr>
    <w:r w:rsidRPr="00AC5B0F">
      <w:t>Motion till riksdagen</w:t>
    </w:r>
    <w:r w:rsidRPr="00AC5B0F">
      <w:br/>
    </w:r>
    <w:r w:rsidRPr="00AC5B0F">
      <w:fldChar w:fldCharType="begin" w:fldLock="1"/>
    </w:r>
    <w:r w:rsidRPr="00AC5B0F">
      <w:instrText xml:space="preserve"> DOCPROPERTY "YearUser" *\charformat </w:instrText>
    </w:r>
    <w:r w:rsidRPr="00AC5B0F">
      <w:fldChar w:fldCharType="separate"/>
    </w:r>
    <w:r w:rsidRPr="00AC5B0F">
      <w:t>2009/10</w:t>
    </w:r>
    <w:r w:rsidRPr="00AC5B0F">
      <w:fldChar w:fldCharType="end"/>
    </w:r>
    <w:r w:rsidRPr="00AC5B0F">
      <w:t>:</w:t>
    </w:r>
    <w:r w:rsidRPr="00AC5B0F">
      <w:fldChar w:fldCharType="begin" w:fldLock="1"/>
    </w:r>
    <w:r w:rsidRPr="00AC5B0F">
      <w:instrText xml:space="preserve"> DOCPROPERTY "Motionsnummer" *\charformat </w:instrText>
    </w:r>
    <w:r w:rsidRPr="00AC5B0F">
      <w:fldChar w:fldCharType="separate"/>
    </w:r>
    <w:r w:rsidRPr="00AC5B0F">
      <w:t>A338</w:t>
    </w:r>
    <w:r w:rsidRPr="00AC5B0F">
      <w:fldChar w:fldCharType="end"/>
    </w:r>
  </w:p>
  <w:p w:rsidR="00AC5B0F" w:rsidRPr="00AC5B0F" w:rsidRDefault="00AC5B0F">
    <w:pPr>
      <w:pStyle w:val="FSHNormalS5"/>
    </w:pPr>
    <w:r w:rsidRPr="00AC5B0F">
      <w:fldChar w:fldCharType="begin" w:fldLock="1"/>
    </w:r>
    <w:r w:rsidRPr="00AC5B0F">
      <w:instrText xml:space="preserve"> DOCPROPERTY "MotionarText" *\charformat </w:instrText>
    </w:r>
    <w:r w:rsidRPr="00AC5B0F">
      <w:fldChar w:fldCharType="separate"/>
    </w:r>
    <w:r w:rsidRPr="00AC5B0F">
      <w:t>av Helena Bargholtz (fp)</w:t>
    </w:r>
    <w:r w:rsidRPr="00AC5B0F">
      <w:fldChar w:fldCharType="end"/>
    </w:r>
    <w:r w:rsidRPr="00AC5B0F">
      <w:br/>
    </w:r>
    <w:r w:rsidRPr="00AC5B0F">
      <w:fldChar w:fldCharType="begin" w:fldLock="1"/>
    </w:r>
    <w:r w:rsidRPr="00AC5B0F">
      <w:instrText xml:space="preserve"> DOCPROPERTY "SvarFrasKort" *\charformat </w:instrText>
    </w:r>
    <w:r w:rsidRPr="00AC5B0F">
      <w:fldChar w:fldCharType="end"/>
    </w:r>
  </w:p>
  <w:p w:rsidR="00AC5B0F" w:rsidRPr="00AC5B0F" w:rsidRDefault="00AC5B0F">
    <w:pPr>
      <w:pStyle w:val="FSHTitel"/>
    </w:pPr>
    <w:r w:rsidRPr="00AC5B0F">
      <w:fldChar w:fldCharType="begin" w:fldLock="1"/>
    </w:r>
    <w:r w:rsidRPr="00AC5B0F">
      <w:instrText xml:space="preserve"> DOCPROPERTY</w:instrText>
    </w:r>
    <w:r w:rsidRPr="00AC5B0F">
      <w:rPr>
        <w:sz w:val="18"/>
      </w:rPr>
      <w:instrText xml:space="preserve"> "RubrikSvar" *\charformat </w:instrText>
    </w:r>
    <w:r w:rsidRPr="00AC5B0F">
      <w:fldChar w:fldCharType="separate"/>
    </w:r>
    <w:r w:rsidRPr="00AC5B0F">
      <w:t>Avskaffande av arbetsdomstolen</w:t>
    </w:r>
    <w:r w:rsidRPr="00AC5B0F">
      <w:fldChar w:fldCharType="end"/>
    </w:r>
  </w:p>
  <w:p w:rsidR="00AC5B0F" w:rsidRPr="00AC5B0F" w:rsidRDefault="00AC5B0F">
    <w:pPr>
      <w:pStyle w:val="Normal00"/>
    </w:pPr>
  </w:p>
  <w:p w:rsidR="00AC5B0F" w:rsidRPr="00AC5B0F" w:rsidRDefault="00AC5B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4850713">
    <w:abstractNumId w:val="8"/>
  </w:num>
  <w:num w:numId="2" w16cid:durableId="402606267">
    <w:abstractNumId w:val="9"/>
  </w:num>
  <w:num w:numId="3" w16cid:durableId="1985042197">
    <w:abstractNumId w:val="8"/>
  </w:num>
  <w:num w:numId="4" w16cid:durableId="2053192037">
    <w:abstractNumId w:val="9"/>
  </w:num>
  <w:num w:numId="5" w16cid:durableId="97071549">
    <w:abstractNumId w:val="13"/>
  </w:num>
  <w:num w:numId="6" w16cid:durableId="1400639607">
    <w:abstractNumId w:val="10"/>
  </w:num>
  <w:num w:numId="7" w16cid:durableId="1412774764">
    <w:abstractNumId w:val="11"/>
  </w:num>
  <w:num w:numId="8" w16cid:durableId="1521436618">
    <w:abstractNumId w:val="12"/>
  </w:num>
  <w:num w:numId="9" w16cid:durableId="1160541433">
    <w:abstractNumId w:val="8"/>
  </w:num>
  <w:num w:numId="10" w16cid:durableId="1436512009">
    <w:abstractNumId w:val="3"/>
  </w:num>
  <w:num w:numId="11" w16cid:durableId="1884094642">
    <w:abstractNumId w:val="2"/>
  </w:num>
  <w:num w:numId="12" w16cid:durableId="1271470041">
    <w:abstractNumId w:val="1"/>
  </w:num>
  <w:num w:numId="13" w16cid:durableId="69274268">
    <w:abstractNumId w:val="0"/>
  </w:num>
  <w:num w:numId="14" w16cid:durableId="1062632111">
    <w:abstractNumId w:val="9"/>
  </w:num>
  <w:num w:numId="15" w16cid:durableId="1391801584">
    <w:abstractNumId w:val="7"/>
  </w:num>
  <w:num w:numId="16" w16cid:durableId="349769682">
    <w:abstractNumId w:val="6"/>
  </w:num>
  <w:num w:numId="17" w16cid:durableId="660961108">
    <w:abstractNumId w:val="5"/>
  </w:num>
  <w:num w:numId="18" w16cid:durableId="612984302">
    <w:abstractNumId w:val="4"/>
  </w:num>
  <w:num w:numId="19" w16cid:durableId="521671890">
    <w:abstractNumId w:val="11"/>
  </w:num>
  <w:num w:numId="20" w16cid:durableId="2122020570">
    <w:abstractNumId w:val="10"/>
  </w:num>
  <w:num w:numId="21" w16cid:durableId="1415591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D7C32978-83E4-11D4-AE60-0050040C9B55}"/>
  </w:docVars>
  <w:rsids>
    <w:rsidRoot w:val="009015F3"/>
    <w:rsid w:val="009015F3"/>
    <w:rsid w:val="00AC5B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687A1AC-AED9-4B97-8EC9-65BF4CFC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1100</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fp1269</vt:lpstr>
    </vt:vector>
  </TitlesOfParts>
  <Company>Riksdagen</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fp1269</dc:title>
  <dc:subject>fp1269</dc:subject>
  <dc:creator>Riksdagen</dc:creator>
  <cp:keywords>Riksdagen</cp:keywords>
  <dc:description>Nya formatmallshantering för förslag+urix bakåtkomp+könamn</dc:description>
  <cp:lastModifiedBy>Lars Brink</cp:lastModifiedBy>
  <cp:revision>2</cp:revision>
  <cp:lastPrinted>2009-11-30T10:09:00Z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arbetsdomstolen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arbetsdomstolen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20092010000001020112000012690069</vt:lpwstr>
  </property>
  <property fmtid="{D5CDD505-2E9C-101B-9397-08002B2CF9AE}" pid="47" name="datum">
    <vt:lpwstr>091005</vt:lpwstr>
  </property>
  <property fmtid="{D5CDD505-2E9C-101B-9397-08002B2CF9AE}" pid="48" name="avsändar-e-post">
    <vt:lpwstr>jenny.sonesson@riksdagen.se</vt:lpwstr>
  </property>
  <property fmtid="{D5CDD505-2E9C-101B-9397-08002B2CF9AE}" pid="49" name="id">
    <vt:lpwstr>20092010000001020112000012690069</vt:lpwstr>
  </property>
  <property fmtid="{D5CDD505-2E9C-101B-9397-08002B2CF9AE}" pid="50" name="nummer">
    <vt:lpwstr>338</vt:lpwstr>
  </property>
  <property fmtid="{D5CDD505-2E9C-101B-9397-08002B2CF9AE}" pid="51" name="utskottsbeteckning">
    <vt:lpwstr>A</vt:lpwstr>
  </property>
  <property fmtid="{D5CDD505-2E9C-101B-9397-08002B2CF9AE}" pid="52" name="GlobalUID">
    <vt:lpwstr>{155BD765-450B-4834-AA02-EC6627363276}</vt:lpwstr>
  </property>
  <property fmtid="{D5CDD505-2E9C-101B-9397-08002B2CF9AE}" pid="53" name="Överföringar">
    <vt:i4>0</vt:i4>
  </property>
  <property fmtid="{D5CDD505-2E9C-101B-9397-08002B2CF9AE}" pid="54" name="Checksum">
    <vt:lpwstr>*1005228617497*</vt:lpwstr>
  </property>
  <property fmtid="{D5CDD505-2E9C-101B-9397-08002B2CF9AE}" pid="55" name="skuggnummer">
    <vt:lpwstr>2601</vt:lpwstr>
  </property>
  <property fmtid="{D5CDD505-2E9C-101B-9397-08002B2CF9AE}" pid="56" name="urixVersion">
    <vt:lpwstr>4.0.0.9</vt:lpwstr>
  </property>
  <property fmtid="{D5CDD505-2E9C-101B-9397-08002B2CF9AE}" pid="57" name="urixOrigin">
    <vt:lpwstr>091130 11:10:00.227</vt:lpwstr>
  </property>
  <property fmtid="{D5CDD505-2E9C-101B-9397-08002B2CF9AE}" pid="58" name="urixGuid">
    <vt:lpwstr>{261218C3-4F34-4E77-967D-4279CA129BDE}</vt:lpwstr>
  </property>
</Properties>
</file>