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1C9C" w:rsidP="00DA0661">
      <w:pPr>
        <w:pStyle w:val="Title"/>
      </w:pPr>
      <w:bookmarkStart w:id="0" w:name="Start"/>
      <w:bookmarkEnd w:id="0"/>
      <w:r>
        <w:t>Svar på fråga 2020/21:3606 av Björn Söder (SD)</w:t>
      </w:r>
      <w:r>
        <w:br/>
        <w:t>Tvångstester av asylsökande som vägrar låta sig testas</w:t>
      </w:r>
    </w:p>
    <w:p w:rsidR="00C31C9C" w:rsidP="002749F7">
      <w:pPr>
        <w:pStyle w:val="BodyText"/>
      </w:pPr>
      <w:r>
        <w:t>Björn Söder har frågat mig</w:t>
      </w:r>
      <w:r w:rsidR="003C1A9C">
        <w:t xml:space="preserve"> om jag, i likhet med Danmark, tänker verka för att införa en ny lag som ger rätt till tvångstester av asylsökande för att tillse att människor som inte har rätt att vistas i Sverige kan återsändas till sina hemländer, och om inte, vilka</w:t>
      </w:r>
      <w:r w:rsidR="00351A38">
        <w:t xml:space="preserve"> </w:t>
      </w:r>
      <w:r w:rsidR="003C1A9C">
        <w:t xml:space="preserve">grunderna </w:t>
      </w:r>
      <w:r w:rsidR="0048099F">
        <w:t xml:space="preserve">är </w:t>
      </w:r>
      <w:r w:rsidR="003C1A9C">
        <w:t>till att inte införa en sådan lag.</w:t>
      </w:r>
    </w:p>
    <w:p w:rsidR="00BC1597" w:rsidP="002749F7">
      <w:pPr>
        <w:pStyle w:val="BodyText"/>
      </w:pPr>
      <w:r w:rsidRPr="00BD5F0B">
        <w:t xml:space="preserve">För att kunna upprätthålla en human, rättssäker och långsiktigt hållbar </w:t>
      </w:r>
      <w:r w:rsidRPr="00BD5F0B">
        <w:t>migrationspolitik</w:t>
      </w:r>
      <w:r w:rsidRPr="00BD5F0B">
        <w:t xml:space="preserve"> måste de som efter en rättssäker prövning av sina asylskäl har fått ett avslagsbeslut återvända så snabbt som möjligt.</w:t>
      </w:r>
      <w:r>
        <w:t xml:space="preserve"> </w:t>
      </w:r>
      <w:r w:rsidRPr="00BD5F0B">
        <w:t>Utgångspunkten är att återvändandet ska ske frivilligt, men annars med tvång.</w:t>
      </w:r>
    </w:p>
    <w:p w:rsidR="00BC1597" w:rsidRPr="00BD5F0B" w:rsidP="00BC1597">
      <w:pPr>
        <w:pStyle w:val="BodyText"/>
      </w:pPr>
      <w:r>
        <w:t xml:space="preserve">Regeringen överväger för närvarande olika frågor som syftar till att effektivisera återvändandearbetet. </w:t>
      </w:r>
      <w:r w:rsidRPr="00BD5F0B">
        <w:t xml:space="preserve">Ett väl fungerande samarbete och en effektiv ansvarsfördelning mellan Migrationsverket, Polismyndigheten och Kriminalvården kan bidra till att fler återvänder. Regeringen har därför gett Statskontoret i uppdrag att föreslå åtgärder för att effektivisera dessa myndigheters arbete med återvändande och överväga en förändring av myndighetsorganisationen. </w:t>
      </w:r>
      <w:r w:rsidR="00D43FFA">
        <w:t>Regeringen har även i myndighetens regleringsbrev gett Migrationsverket i uppdrag att fortsätta utveckla samarbetet med Polismyndigheten för att effektivisera återvändandet.</w:t>
      </w:r>
    </w:p>
    <w:p w:rsidR="00D8734C" w:rsidP="002749F7">
      <w:pPr>
        <w:pStyle w:val="BodyText"/>
      </w:pPr>
      <w:r>
        <w:t xml:space="preserve">Dessutom har </w:t>
      </w:r>
      <w:r w:rsidR="002E30E7">
        <w:t>riksdagen</w:t>
      </w:r>
      <w:r>
        <w:t xml:space="preserve"> i ett tillkännagivande i juni 2021 uppmanat regeringen att utreda frågan om tvångstestning </w:t>
      </w:r>
      <w:r w:rsidR="00B91C8A">
        <w:t>i samband med verkställighet av avvisnings- och utvisningsbeslut</w:t>
      </w:r>
      <w:r>
        <w:t>. Riksdagen tillkännagav också för regeringen att den</w:t>
      </w:r>
      <w:r w:rsidR="00B91C8A">
        <w:t xml:space="preserve"> bör utreda och vid behov föreslå andra nödvändiga förändringar i lagstiftningen för att säkerställa att Polismyndigheten har </w:t>
      </w:r>
      <w:r w:rsidR="00B91C8A">
        <w:t>tillräckliga befogenheter för att kunna bedriva ett effektivt verkställighetsarbete.</w:t>
      </w:r>
      <w:r>
        <w:t xml:space="preserve"> </w:t>
      </w:r>
    </w:p>
    <w:p w:rsidR="00B91C8A" w:rsidP="002749F7">
      <w:pPr>
        <w:pStyle w:val="BodyText"/>
      </w:pPr>
      <w:r>
        <w:t xml:space="preserve">Regeringen arbetar således aktivt med återvändandefrågorna. </w:t>
      </w:r>
      <w:r w:rsidR="00DF19D9">
        <w:t xml:space="preserve">Tvångstestning av människor som ska återvända är </w:t>
      </w:r>
      <w:r>
        <w:t xml:space="preserve">dock </w:t>
      </w:r>
      <w:r w:rsidR="00DF19D9">
        <w:t>en mycket långtgående åtgärd som också har grundlagsaspekter</w:t>
      </w:r>
      <w:r w:rsidR="009A6178">
        <w:t xml:space="preserve"> i och med skyddet i regeringsformen mot påtvingat kroppsligt ingrepp</w:t>
      </w:r>
      <w:r w:rsidR="002E30E7">
        <w:t>.</w:t>
      </w:r>
      <w:r w:rsidR="00DF19D9">
        <w:t xml:space="preserve"> </w:t>
      </w:r>
      <w:r w:rsidR="002E30E7">
        <w:t>E</w:t>
      </w:r>
      <w:r w:rsidR="006D6E05">
        <w:t xml:space="preserve">ventuella åtgärder måste </w:t>
      </w:r>
      <w:r w:rsidR="00DF19D9">
        <w:t xml:space="preserve">därför övervägas </w:t>
      </w:r>
      <w:r w:rsidR="002E30E7">
        <w:t>noga</w:t>
      </w:r>
      <w:r w:rsidR="00DF19D9">
        <w:t>.</w:t>
      </w:r>
      <w:r w:rsidR="00645265">
        <w:t xml:space="preserve"> </w:t>
      </w:r>
      <w:r w:rsidR="005E1296">
        <w:t xml:space="preserve">Regeringen avser att återkomma </w:t>
      </w:r>
      <w:r>
        <w:t>i fråga om hanteringen av riksdagens tillkännagivande</w:t>
      </w:r>
      <w:r w:rsidR="005F01B0">
        <w:t>.</w:t>
      </w:r>
    </w:p>
    <w:p w:rsidR="00D43FFA" w:rsidP="002749F7">
      <w:pPr>
        <w:pStyle w:val="BodyText"/>
        <w:rPr>
          <w:rFonts w:ascii="Arial" w:hAnsi="Arial" w:cs="Arial"/>
          <w:color w:val="000000"/>
          <w:shd w:val="clear" w:color="auto" w:fill="FAFAFA"/>
        </w:rPr>
      </w:pPr>
    </w:p>
    <w:p w:rsidR="00112169" w:rsidP="006A12F1">
      <w:pPr>
        <w:pStyle w:val="BodyText"/>
      </w:pPr>
    </w:p>
    <w:p w:rsidR="00C31C9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134D4E5241449DB906362AB9F2B8D8"/>
          </w:placeholder>
          <w:dataBinding w:xpath="/ns0:DocumentInfo[1]/ns0:BaseInfo[1]/ns0:HeaderDate[1]" w:storeItemID="{71488619-F054-457F-88CF-4F0424644780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4089">
            <w:t>22 september 2021</w:t>
          </w:r>
        </w:sdtContent>
      </w:sdt>
    </w:p>
    <w:p w:rsidR="00C31C9C" w:rsidP="004E7A8F">
      <w:pPr>
        <w:pStyle w:val="Brdtextutanavstnd"/>
      </w:pPr>
    </w:p>
    <w:p w:rsidR="00C31C9C" w:rsidP="004E7A8F">
      <w:pPr>
        <w:pStyle w:val="Brdtextutanavstnd"/>
      </w:pPr>
    </w:p>
    <w:p w:rsidR="00C31C9C" w:rsidP="004E7A8F">
      <w:pPr>
        <w:pStyle w:val="Brdtextutanavstnd"/>
      </w:pPr>
    </w:p>
    <w:p w:rsidR="00C31C9C" w:rsidP="00422A41">
      <w:pPr>
        <w:pStyle w:val="BodyText"/>
      </w:pPr>
      <w:r>
        <w:t>Morgan Johansson</w:t>
      </w:r>
    </w:p>
    <w:p w:rsidR="00C31C9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1C9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1C9C" w:rsidRPr="007D73AB" w:rsidP="00340DE0">
          <w:pPr>
            <w:pStyle w:val="Header"/>
          </w:pPr>
        </w:p>
      </w:tc>
      <w:tc>
        <w:tcPr>
          <w:tcW w:w="1134" w:type="dxa"/>
        </w:tcPr>
        <w:p w:rsidR="00C31C9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1C9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1C9C" w:rsidRPr="00710A6C" w:rsidP="00EE3C0F">
          <w:pPr>
            <w:pStyle w:val="Header"/>
            <w:rPr>
              <w:b/>
            </w:rPr>
          </w:pPr>
        </w:p>
        <w:p w:rsidR="00C31C9C" w:rsidP="00EE3C0F">
          <w:pPr>
            <w:pStyle w:val="Header"/>
          </w:pPr>
        </w:p>
        <w:p w:rsidR="00C31C9C" w:rsidP="00EE3C0F">
          <w:pPr>
            <w:pStyle w:val="Header"/>
          </w:pPr>
        </w:p>
        <w:p w:rsidR="00C31C9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51105A41D442AE8A4A831794F1CE2D"/>
            </w:placeholder>
            <w:dataBinding w:xpath="/ns0:DocumentInfo[1]/ns0:BaseInfo[1]/ns0:Dnr[1]" w:storeItemID="{71488619-F054-457F-88CF-4F0424644780}" w:prefixMappings="xmlns:ns0='http://lp/documentinfo/RK' "/>
            <w:text/>
          </w:sdtPr>
          <w:sdtContent>
            <w:p w:rsidR="00C31C9C" w:rsidP="00EE3C0F">
              <w:pPr>
                <w:pStyle w:val="Header"/>
              </w:pPr>
              <w:r>
                <w:t>Ju2021/</w:t>
              </w:r>
              <w:r w:rsidR="00351A38">
                <w:t>03148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86F2B6D21242E0BDA0BF4F8794508D"/>
            </w:placeholder>
            <w:showingPlcHdr/>
            <w:dataBinding w:xpath="/ns0:DocumentInfo[1]/ns0:BaseInfo[1]/ns0:DocNumber[1]" w:storeItemID="{71488619-F054-457F-88CF-4F0424644780}" w:prefixMappings="xmlns:ns0='http://lp/documentinfo/RK' "/>
            <w:text/>
          </w:sdtPr>
          <w:sdtContent>
            <w:p w:rsidR="00C31C9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1C9C" w:rsidP="00EE3C0F">
          <w:pPr>
            <w:pStyle w:val="Header"/>
          </w:pPr>
        </w:p>
      </w:tc>
      <w:tc>
        <w:tcPr>
          <w:tcW w:w="1134" w:type="dxa"/>
        </w:tcPr>
        <w:p w:rsidR="00C31C9C" w:rsidP="0094502D">
          <w:pPr>
            <w:pStyle w:val="Header"/>
          </w:pPr>
        </w:p>
        <w:p w:rsidR="00C31C9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414DC4F3EC4B778B6F3FBD7D60D1C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31C9C" w:rsidRPr="00C31C9C" w:rsidP="00340DE0">
              <w:pPr>
                <w:pStyle w:val="Header"/>
                <w:rPr>
                  <w:b/>
                </w:rPr>
              </w:pPr>
              <w:r w:rsidRPr="00C31C9C">
                <w:rPr>
                  <w:b/>
                </w:rPr>
                <w:t>Justitiedepartementet</w:t>
              </w:r>
            </w:p>
            <w:p w:rsidR="00351A38" w:rsidP="00340DE0">
              <w:pPr>
                <w:pStyle w:val="Header"/>
              </w:pPr>
              <w:r w:rsidRPr="00C31C9C">
                <w:t>Justitie- och migrationsministern</w:t>
              </w:r>
            </w:p>
            <w:p w:rsidR="00351A38" w:rsidP="00340DE0">
              <w:pPr>
                <w:pStyle w:val="Header"/>
              </w:pPr>
            </w:p>
            <w:p w:rsidR="00351A38" w:rsidP="00340DE0">
              <w:pPr>
                <w:pStyle w:val="Header"/>
              </w:pPr>
            </w:p>
            <w:p w:rsidR="00C31C9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ED9F9BD9B44D27BEBBDA1AD487A0FC"/>
          </w:placeholder>
          <w:dataBinding w:xpath="/ns0:DocumentInfo[1]/ns0:BaseInfo[1]/ns0:Recipient[1]" w:storeItemID="{71488619-F054-457F-88CF-4F0424644780}" w:prefixMappings="xmlns:ns0='http://lp/documentinfo/RK' "/>
          <w:text w:multiLine="1"/>
        </w:sdtPr>
        <w:sdtContent>
          <w:tc>
            <w:tcPr>
              <w:tcW w:w="3170" w:type="dxa"/>
            </w:tcPr>
            <w:p w:rsidR="00C31C9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1C9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51105A41D442AE8A4A831794F1C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012B3-CBA1-4119-8EEC-EDEBD6AF4782}"/>
      </w:docPartPr>
      <w:docPartBody>
        <w:p w:rsidR="00077C4C" w:rsidP="00BC3A4E">
          <w:pPr>
            <w:pStyle w:val="8B51105A41D442AE8A4A831794F1C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86F2B6D21242E0BDA0BF4F87945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01D9E-4737-45D7-8B9B-44177A13B459}"/>
      </w:docPartPr>
      <w:docPartBody>
        <w:p w:rsidR="00077C4C" w:rsidP="00BC3A4E">
          <w:pPr>
            <w:pStyle w:val="0886F2B6D21242E0BDA0BF4F879450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414DC4F3EC4B778B6F3FBD7D60D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017F-4578-489C-9FE4-C5057A0D4656}"/>
      </w:docPartPr>
      <w:docPartBody>
        <w:p w:rsidR="00077C4C" w:rsidP="00BC3A4E">
          <w:pPr>
            <w:pStyle w:val="A9414DC4F3EC4B778B6F3FBD7D60D1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ED9F9BD9B44D27BEBBDA1AD487A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BC511-004A-41D2-84B8-B94273FEEA26}"/>
      </w:docPartPr>
      <w:docPartBody>
        <w:p w:rsidR="00077C4C" w:rsidP="00BC3A4E">
          <w:pPr>
            <w:pStyle w:val="4AED9F9BD9B44D27BEBBDA1AD487A0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134D4E5241449DB906362AB9F2B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57525-DCF5-4F37-B264-490BED794057}"/>
      </w:docPartPr>
      <w:docPartBody>
        <w:p w:rsidR="00077C4C" w:rsidP="00BC3A4E">
          <w:pPr>
            <w:pStyle w:val="42134D4E5241449DB906362AB9F2B8D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B9C111B11D46E1A0402B5D76BC9F79">
    <w:name w:val="95B9C111B11D46E1A0402B5D76BC9F79"/>
    <w:rsid w:val="00BC3A4E"/>
  </w:style>
  <w:style w:type="character" w:styleId="PlaceholderText">
    <w:name w:val="Placeholder Text"/>
    <w:basedOn w:val="DefaultParagraphFont"/>
    <w:uiPriority w:val="99"/>
    <w:semiHidden/>
    <w:rsid w:val="00BC3A4E"/>
    <w:rPr>
      <w:noProof w:val="0"/>
      <w:color w:val="808080"/>
    </w:rPr>
  </w:style>
  <w:style w:type="paragraph" w:customStyle="1" w:styleId="D283183B1341431AA48AA721AAC67682">
    <w:name w:val="D283183B1341431AA48AA721AAC67682"/>
    <w:rsid w:val="00BC3A4E"/>
  </w:style>
  <w:style w:type="paragraph" w:customStyle="1" w:styleId="3E25B6BDE67D4CADBA6A4374284861D3">
    <w:name w:val="3E25B6BDE67D4CADBA6A4374284861D3"/>
    <w:rsid w:val="00BC3A4E"/>
  </w:style>
  <w:style w:type="paragraph" w:customStyle="1" w:styleId="05D560C1F11D44E5B9F7CA936D9FB1D4">
    <w:name w:val="05D560C1F11D44E5B9F7CA936D9FB1D4"/>
    <w:rsid w:val="00BC3A4E"/>
  </w:style>
  <w:style w:type="paragraph" w:customStyle="1" w:styleId="8B51105A41D442AE8A4A831794F1CE2D">
    <w:name w:val="8B51105A41D442AE8A4A831794F1CE2D"/>
    <w:rsid w:val="00BC3A4E"/>
  </w:style>
  <w:style w:type="paragraph" w:customStyle="1" w:styleId="0886F2B6D21242E0BDA0BF4F8794508D">
    <w:name w:val="0886F2B6D21242E0BDA0BF4F8794508D"/>
    <w:rsid w:val="00BC3A4E"/>
  </w:style>
  <w:style w:type="paragraph" w:customStyle="1" w:styleId="5773008885D44D84A932639E411A011A">
    <w:name w:val="5773008885D44D84A932639E411A011A"/>
    <w:rsid w:val="00BC3A4E"/>
  </w:style>
  <w:style w:type="paragraph" w:customStyle="1" w:styleId="5B73C282C7054AC5958DC872DC0C5E55">
    <w:name w:val="5B73C282C7054AC5958DC872DC0C5E55"/>
    <w:rsid w:val="00BC3A4E"/>
  </w:style>
  <w:style w:type="paragraph" w:customStyle="1" w:styleId="F1641AE43A22412DA90045F185BD2DB5">
    <w:name w:val="F1641AE43A22412DA90045F185BD2DB5"/>
    <w:rsid w:val="00BC3A4E"/>
  </w:style>
  <w:style w:type="paragraph" w:customStyle="1" w:styleId="A9414DC4F3EC4B778B6F3FBD7D60D1C5">
    <w:name w:val="A9414DC4F3EC4B778B6F3FBD7D60D1C5"/>
    <w:rsid w:val="00BC3A4E"/>
  </w:style>
  <w:style w:type="paragraph" w:customStyle="1" w:styleId="4AED9F9BD9B44D27BEBBDA1AD487A0FC">
    <w:name w:val="4AED9F9BD9B44D27BEBBDA1AD487A0FC"/>
    <w:rsid w:val="00BC3A4E"/>
  </w:style>
  <w:style w:type="paragraph" w:customStyle="1" w:styleId="0886F2B6D21242E0BDA0BF4F8794508D1">
    <w:name w:val="0886F2B6D21242E0BDA0BF4F8794508D1"/>
    <w:rsid w:val="00BC3A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414DC4F3EC4B778B6F3FBD7D60D1C51">
    <w:name w:val="A9414DC4F3EC4B778B6F3FBD7D60D1C51"/>
    <w:rsid w:val="00BC3A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F8E07E959847AD9BD090A86F7520D8">
    <w:name w:val="B3F8E07E959847AD9BD090A86F7520D8"/>
    <w:rsid w:val="00BC3A4E"/>
  </w:style>
  <w:style w:type="paragraph" w:customStyle="1" w:styleId="E2E2BE720FCC42BE955D80CB1F6D8E29">
    <w:name w:val="E2E2BE720FCC42BE955D80CB1F6D8E29"/>
    <w:rsid w:val="00BC3A4E"/>
  </w:style>
  <w:style w:type="paragraph" w:customStyle="1" w:styleId="FC095980151446AAA0DA9BC4B39E51EE">
    <w:name w:val="FC095980151446AAA0DA9BC4B39E51EE"/>
    <w:rsid w:val="00BC3A4E"/>
  </w:style>
  <w:style w:type="paragraph" w:customStyle="1" w:styleId="CBA2E82DE5954A21A0D360066DA89069">
    <w:name w:val="CBA2E82DE5954A21A0D360066DA89069"/>
    <w:rsid w:val="00BC3A4E"/>
  </w:style>
  <w:style w:type="paragraph" w:customStyle="1" w:styleId="12ECC65EF2A9455693CAFAD3AB48235F">
    <w:name w:val="12ECC65EF2A9455693CAFAD3AB48235F"/>
    <w:rsid w:val="00BC3A4E"/>
  </w:style>
  <w:style w:type="paragraph" w:customStyle="1" w:styleId="42134D4E5241449DB906362AB9F2B8D8">
    <w:name w:val="42134D4E5241449DB906362AB9F2B8D8"/>
    <w:rsid w:val="00BC3A4E"/>
  </w:style>
  <w:style w:type="paragraph" w:customStyle="1" w:styleId="E282EF8F85B041B4BF59FA70800E11CD">
    <w:name w:val="E282EF8F85B041B4BF59FA70800E11CD"/>
    <w:rsid w:val="00BC3A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40be196e-2314-47d6-91c3-a6ea473567e2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2021-09-22T00:00:00</HeaderDate>
    <Office/>
    <Dnr>Ju2021/03148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5EA3-69BF-443E-8E92-DAADF7BE0A02}"/>
</file>

<file path=customXml/itemProps2.xml><?xml version="1.0" encoding="utf-8"?>
<ds:datastoreItem xmlns:ds="http://schemas.openxmlformats.org/officeDocument/2006/customXml" ds:itemID="{7C0CE090-5970-47EB-BA93-856C4F59396B}"/>
</file>

<file path=customXml/itemProps3.xml><?xml version="1.0" encoding="utf-8"?>
<ds:datastoreItem xmlns:ds="http://schemas.openxmlformats.org/officeDocument/2006/customXml" ds:itemID="{71488619-F054-457F-88CF-4F0424644780}"/>
</file>

<file path=customXml/itemProps4.xml><?xml version="1.0" encoding="utf-8"?>
<ds:datastoreItem xmlns:ds="http://schemas.openxmlformats.org/officeDocument/2006/customXml" ds:itemID="{230263D9-3960-45A0-90B9-FC88FDDB2BA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3606.docx</dc:title>
  <cp:revision>4</cp:revision>
  <dcterms:created xsi:type="dcterms:W3CDTF">2021-09-15T18:12:00Z</dcterms:created>
  <dcterms:modified xsi:type="dcterms:W3CDTF">2021-09-16T06:57:00Z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