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0050" w:rsidRPr="00D8373E" w:rsidRDefault="00A60050" w:rsidP="00425CB8">
      <w:pPr>
        <w:pStyle w:val="Hemstlrubrik"/>
        <w:numPr>
          <w:ilvl w:val="0"/>
          <w:numId w:val="0"/>
        </w:numPr>
      </w:pPr>
      <w:r w:rsidRPr="00D8373E">
        <w:t>Förslag till riksdagsbeslut</w:t>
      </w:r>
    </w:p>
    <w:p w:rsidR="00973D67" w:rsidRPr="00D8373E" w:rsidRDefault="00973D67">
      <w:pPr>
        <w:pStyle w:val="Hemstlatt"/>
        <w:ind w:left="0"/>
      </w:pPr>
      <w:r w:rsidRPr="00D8373E">
        <w:t>Riksdagen avslår regeringens proposition 2006/07:63 En anpassad försvarsunderrättelseverksamhet.</w:t>
      </w:r>
    </w:p>
    <w:p w:rsidR="00A60050" w:rsidRPr="00D8373E" w:rsidRDefault="00A60050" w:rsidP="00A60050">
      <w:pPr>
        <w:pStyle w:val="Rubrik1"/>
        <w:numPr>
          <w:ilvl w:val="0"/>
          <w:numId w:val="0"/>
        </w:numPr>
      </w:pPr>
      <w:r w:rsidRPr="00D8373E">
        <w:t>Motivering</w:t>
      </w:r>
    </w:p>
    <w:p w:rsidR="00A60050" w:rsidRPr="00D8373E" w:rsidRDefault="00A60050" w:rsidP="00A60050">
      <w:r w:rsidRPr="00D8373E">
        <w:t>Det är av stor vikt att Sverige har en väl fungerande underrättelseverksamhet för att upprätthålla vår alliansfrihet och säkerställa Sveriges säkerhet. Propos</w:t>
      </w:r>
      <w:r w:rsidRPr="00D8373E">
        <w:t>i</w:t>
      </w:r>
      <w:r w:rsidRPr="00D8373E">
        <w:t>tionen reglerar försvarsunderrättelseverksamheten och integritetsskyddet.</w:t>
      </w:r>
    </w:p>
    <w:p w:rsidR="00A60050" w:rsidRPr="00D8373E" w:rsidRDefault="00A60050" w:rsidP="0019083C">
      <w:pPr>
        <w:pStyle w:val="Normaltindrag"/>
      </w:pPr>
      <w:r w:rsidRPr="00D8373E">
        <w:t>Idag handlar säkerhetspolitik om att ha förmåga att möta ett brett spektrum av tänkbara hot, risker och påfrestningar mot samhället. Den nya typen av hot och aktörer gör dagens och framtidens hotbild mer komplex än tidigare. I grunden gäller fortfarande beredskapen mot militära incidenter och territorie</w:t>
      </w:r>
      <w:r w:rsidRPr="00D8373E">
        <w:t>l</w:t>
      </w:r>
      <w:r w:rsidRPr="00D8373E">
        <w:t xml:space="preserve">la kränkningar, men det måste även finnas beredskap för andra hot som t.ex. kan vara konsekvenser av sönderfallande stater och regionala konflikter eller terrorism. Vi behöver säkerställa landets säkerhet men också säkerheten för de svenska män och kvinnor som deltar </w:t>
      </w:r>
      <w:r w:rsidR="00425CB8" w:rsidRPr="00D8373E">
        <w:t>i</w:t>
      </w:r>
      <w:r w:rsidRPr="00D8373E">
        <w:t xml:space="preserve"> internationella uppdrag för att try</w:t>
      </w:r>
      <w:r w:rsidRPr="00D8373E">
        <w:t>g</w:t>
      </w:r>
      <w:r w:rsidRPr="00D8373E">
        <w:t>ga fred och säkerhet. Det är av största vikt att underrättelseverksamheten anpassas så att den kan möta dagens och framtidens hotbild.</w:t>
      </w:r>
    </w:p>
    <w:p w:rsidR="00A60050" w:rsidRPr="00D8373E" w:rsidRDefault="00A60050" w:rsidP="0019083C">
      <w:pPr>
        <w:pStyle w:val="Normaltindrag"/>
      </w:pPr>
      <w:r w:rsidRPr="00D8373E">
        <w:t>Det finns ett behov av att anpassa försvarsunderrättelseverksamheten</w:t>
      </w:r>
      <w:r w:rsidR="00425CB8" w:rsidRPr="00D8373E">
        <w:t>,</w:t>
      </w:r>
      <w:r w:rsidRPr="00D8373E">
        <w:t xml:space="preserve"> men det får inte ske på ett sådant sätt att den sammanblandas med civila myndi</w:t>
      </w:r>
      <w:r w:rsidRPr="00D8373E">
        <w:t>g</w:t>
      </w:r>
      <w:r w:rsidRPr="00D8373E">
        <w:t>heters ansvar och verksamhet på ett negativt sätt. Propositionen svarar inte på hur försvarsunderrättelsens betydligt utökade mandat från ”yttre militära hot” till ”yttre hot” påverkar operativ verksamhet och hur olämplig överlappning ska undvikas.</w:t>
      </w:r>
    </w:p>
    <w:p w:rsidR="00A60050" w:rsidRPr="00D8373E" w:rsidRDefault="00A60050" w:rsidP="0019083C">
      <w:pPr>
        <w:pStyle w:val="Normaltindrag"/>
      </w:pPr>
      <w:r w:rsidRPr="00D8373E">
        <w:t>Propositionen reglerar integritetsskyddet. Det sätt som försvarsunderrätte</w:t>
      </w:r>
      <w:r w:rsidRPr="00D8373E">
        <w:t>l</w:t>
      </w:r>
      <w:r w:rsidRPr="00D8373E">
        <w:t>severksamheten bedrivs på rymmer dock en m</w:t>
      </w:r>
      <w:r w:rsidR="00425CB8" w:rsidRPr="00D8373E">
        <w:t>ö</w:t>
      </w:r>
      <w:r w:rsidRPr="00D8373E">
        <w:t>jlighet till starkt integritet</w:t>
      </w:r>
      <w:r w:rsidRPr="00D8373E">
        <w:t>s</w:t>
      </w:r>
      <w:r w:rsidRPr="00D8373E">
        <w:t>kränkande åtgärder riktade mot enskilda, vilket kräver kraftfulla rättssäke</w:t>
      </w:r>
      <w:r w:rsidRPr="00D8373E">
        <w:t>r</w:t>
      </w:r>
      <w:r w:rsidRPr="00D8373E">
        <w:lastRenderedPageBreak/>
        <w:t>hetsgarantier och ett långt</w:t>
      </w:r>
      <w:r w:rsidR="00425CB8" w:rsidRPr="00D8373E">
        <w:t>gående integritetsskydd,</w:t>
      </w:r>
      <w:r w:rsidRPr="00D8373E">
        <w:t xml:space="preserve"> </w:t>
      </w:r>
      <w:r w:rsidR="00425CB8" w:rsidRPr="00D8373E">
        <w:t>n</w:t>
      </w:r>
      <w:r w:rsidRPr="00D8373E">
        <w:t>ågot som propositionen ej uppfyller.</w:t>
      </w:r>
    </w:p>
    <w:p w:rsidR="00A60050" w:rsidRPr="00D8373E" w:rsidRDefault="00A60050" w:rsidP="0019083C">
      <w:pPr>
        <w:pStyle w:val="Normaltindrag"/>
      </w:pPr>
      <w:r w:rsidRPr="00D8373E">
        <w:t>Det är av stor vikt att medborgarna har förtroende för försvarsunderrätte</w:t>
      </w:r>
      <w:r w:rsidRPr="00D8373E">
        <w:t>l</w:t>
      </w:r>
      <w:r w:rsidRPr="00D8373E">
        <w:t>severksamheten då den ytterst finns till för att skydda desamma. Därför är det oroande att beredningen av ärendet inte har varit så grundlig som en fråga av denna karaktär kräver.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373E">
        <w:trPr>
          <w:cantSplit/>
        </w:trPr>
        <w:tc>
          <w:tcPr>
            <w:tcW w:w="3046" w:type="dxa"/>
          </w:tcPr>
          <w:p w:rsidR="00973D67" w:rsidRPr="00D8373E" w:rsidRDefault="00973D67">
            <w:pPr>
              <w:pStyle w:val="UnderskriftDatum"/>
              <w:spacing w:before="240"/>
            </w:pPr>
            <w:r w:rsidRPr="00D8373E">
              <w:t>Stockholm den 27 mars 2007</w:t>
            </w:r>
          </w:p>
        </w:tc>
        <w:tc>
          <w:tcPr>
            <w:tcW w:w="3047" w:type="dxa"/>
          </w:tcPr>
          <w:p w:rsidR="00973D67" w:rsidRPr="00D8373E" w:rsidRDefault="00973D67">
            <w:pPr>
              <w:pStyle w:val="Underskrifter"/>
              <w:spacing w:before="240"/>
            </w:pPr>
          </w:p>
        </w:tc>
      </w:tr>
      <w:tr w:rsidR="00000000" w:rsidRPr="00D8373E">
        <w:trPr>
          <w:cantSplit/>
        </w:trPr>
        <w:tc>
          <w:tcPr>
            <w:tcW w:w="3046" w:type="dxa"/>
          </w:tcPr>
          <w:p w:rsidR="00973D67" w:rsidRPr="00D8373E" w:rsidRDefault="00973D67">
            <w:pPr>
              <w:pStyle w:val="Underskrifter"/>
            </w:pPr>
            <w:r w:rsidRPr="00D8373E">
              <w:t>Ulrica Messing (s)</w:t>
            </w:r>
          </w:p>
        </w:tc>
        <w:tc>
          <w:tcPr>
            <w:tcW w:w="3046" w:type="dxa"/>
          </w:tcPr>
          <w:p w:rsidR="00973D67" w:rsidRPr="00D8373E" w:rsidRDefault="00973D67">
            <w:pPr>
              <w:pStyle w:val="Underskrifter"/>
            </w:pPr>
          </w:p>
        </w:tc>
      </w:tr>
      <w:tr w:rsidR="00000000" w:rsidRPr="00D8373E">
        <w:trPr>
          <w:cantSplit/>
        </w:trPr>
        <w:tc>
          <w:tcPr>
            <w:tcW w:w="3046" w:type="dxa"/>
          </w:tcPr>
          <w:p w:rsidR="00973D67" w:rsidRPr="00D8373E" w:rsidRDefault="00973D67">
            <w:pPr>
              <w:pStyle w:val="Underskrifter"/>
            </w:pPr>
            <w:r w:rsidRPr="00D8373E">
              <w:t>Peter Jonsson (s)</w:t>
            </w:r>
          </w:p>
        </w:tc>
        <w:tc>
          <w:tcPr>
            <w:tcW w:w="3046" w:type="dxa"/>
          </w:tcPr>
          <w:p w:rsidR="00973D67" w:rsidRPr="00D8373E" w:rsidRDefault="00973D67">
            <w:pPr>
              <w:pStyle w:val="Underskrifter"/>
            </w:pPr>
            <w:r w:rsidRPr="00D8373E">
              <w:t>Michael Hagberg (s)</w:t>
            </w:r>
          </w:p>
        </w:tc>
      </w:tr>
      <w:tr w:rsidR="00000000" w:rsidRPr="00D8373E">
        <w:trPr>
          <w:cantSplit/>
        </w:trPr>
        <w:tc>
          <w:tcPr>
            <w:tcW w:w="3046" w:type="dxa"/>
          </w:tcPr>
          <w:p w:rsidR="00973D67" w:rsidRPr="00D8373E" w:rsidRDefault="00973D67">
            <w:pPr>
              <w:pStyle w:val="Underskrifter"/>
            </w:pPr>
            <w:r w:rsidRPr="00D8373E">
              <w:t>Mats Berglind (s)</w:t>
            </w:r>
          </w:p>
        </w:tc>
        <w:tc>
          <w:tcPr>
            <w:tcW w:w="3046" w:type="dxa"/>
          </w:tcPr>
          <w:p w:rsidR="00973D67" w:rsidRPr="00D8373E" w:rsidRDefault="00973D67">
            <w:pPr>
              <w:pStyle w:val="Underskrifter"/>
            </w:pPr>
            <w:r w:rsidRPr="00D8373E">
              <w:t>Åsa Lindestam (s)</w:t>
            </w:r>
          </w:p>
        </w:tc>
      </w:tr>
      <w:tr w:rsidR="00000000" w:rsidRPr="00D8373E">
        <w:trPr>
          <w:cantSplit/>
        </w:trPr>
        <w:tc>
          <w:tcPr>
            <w:tcW w:w="3046" w:type="dxa"/>
          </w:tcPr>
          <w:p w:rsidR="00973D67" w:rsidRPr="00D8373E" w:rsidRDefault="00973D67">
            <w:pPr>
              <w:pStyle w:val="Underskrifter"/>
            </w:pPr>
            <w:r w:rsidRPr="00D8373E">
              <w:t>Inger Jarl Beck (s)</w:t>
            </w:r>
          </w:p>
        </w:tc>
        <w:tc>
          <w:tcPr>
            <w:tcW w:w="3046" w:type="dxa"/>
          </w:tcPr>
          <w:p w:rsidR="00973D67" w:rsidRPr="00D8373E" w:rsidRDefault="00973D67">
            <w:pPr>
              <w:pStyle w:val="Underskrifter"/>
            </w:pPr>
            <w:r w:rsidRPr="00D8373E">
              <w:t>Peter Jeppsson (s)</w:t>
            </w:r>
          </w:p>
        </w:tc>
      </w:tr>
    </w:tbl>
    <w:p w:rsidR="00A60050" w:rsidRPr="00D8373E" w:rsidRDefault="00A60050" w:rsidP="00425CB8">
      <w:pPr>
        <w:pStyle w:val="Normaltindrag"/>
      </w:pPr>
    </w:p>
    <w:sectPr w:rsidR="00A60050" w:rsidRPr="00D8373E" w:rsidSect="00425C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D67" w:rsidRPr="00D8373E" w:rsidRDefault="00973D67">
      <w:r w:rsidRPr="00D8373E">
        <w:separator/>
      </w:r>
    </w:p>
  </w:endnote>
  <w:endnote w:type="continuationSeparator" w:id="0">
    <w:p w:rsidR="00973D67" w:rsidRPr="00D8373E" w:rsidRDefault="00973D67">
      <w:r w:rsidRPr="00D837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E61" w:rsidRPr="00D8373E" w:rsidRDefault="00D8373E" w:rsidP="00425CB8">
    <w:pPr>
      <w:pStyle w:val="Sidfot"/>
    </w:pPr>
    <w:r w:rsidRPr="00D837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85074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CB8" w:rsidRDefault="00973D67">
                          <w:pPr>
                            <w:pStyle w:val="NormalS5sidnrV"/>
                          </w:pPr>
                          <w:r>
                            <w:fldChar w:fldCharType="begin"/>
                          </w:r>
                          <w:r w:rsidR="00425CB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5CB8" w:rsidRDefault="00973D67">
                    <w:pPr>
                      <w:pStyle w:val="NormalS5sidnrV"/>
                    </w:pPr>
                    <w:r>
                      <w:fldChar w:fldCharType="begin"/>
                    </w:r>
                    <w:r w:rsidR="00425CB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94" w:rsidRPr="00D8373E" w:rsidRDefault="00D8373E" w:rsidP="00425CB8">
    <w:pPr>
      <w:pStyle w:val="Sidfot"/>
    </w:pPr>
    <w:r w:rsidRPr="00D837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7676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CB8" w:rsidRDefault="00973D67">
                          <w:pPr>
                            <w:pStyle w:val="NormalS5sidnrH"/>
                            <w:ind w:right="0"/>
                          </w:pPr>
                          <w:r>
                            <w:fldChar w:fldCharType="begin"/>
                          </w:r>
                          <w:r w:rsidR="00425CB8">
                            <w:instrText xml:space="preserve"> PAGE *\charformat</w:instrText>
                          </w:r>
                          <w:r>
                            <w:fldChar w:fldCharType="separate"/>
                          </w:r>
                          <w:r w:rsidR="00425CB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5CB8" w:rsidRDefault="00973D67">
                    <w:pPr>
                      <w:pStyle w:val="NormalS5sidnrH"/>
                      <w:ind w:right="0"/>
                    </w:pPr>
                    <w:r>
                      <w:fldChar w:fldCharType="begin"/>
                    </w:r>
                    <w:r w:rsidR="00425CB8">
                      <w:instrText xml:space="preserve"> PAGE *\charformat</w:instrText>
                    </w:r>
                    <w:r>
                      <w:fldChar w:fldCharType="separate"/>
                    </w:r>
                    <w:r w:rsidR="00425CB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94" w:rsidRPr="00D8373E" w:rsidRDefault="00D8373E" w:rsidP="00425CB8">
    <w:pPr>
      <w:pStyle w:val="Sidfot"/>
    </w:pPr>
    <w:r w:rsidRPr="00D837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123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CB8" w:rsidRDefault="00973D67">
                          <w:pPr>
                            <w:pStyle w:val="NormalS5sidnrH"/>
                            <w:ind w:right="0"/>
                          </w:pPr>
                          <w:r>
                            <w:fldChar w:fldCharType="begin"/>
                          </w:r>
                          <w:r w:rsidR="00425CB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5CB8" w:rsidRDefault="00973D67">
                    <w:pPr>
                      <w:pStyle w:val="NormalS5sidnrH"/>
                      <w:ind w:right="0"/>
                    </w:pPr>
                    <w:r>
                      <w:fldChar w:fldCharType="begin"/>
                    </w:r>
                    <w:r w:rsidR="00425CB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D67" w:rsidRPr="00D8373E" w:rsidRDefault="00973D67">
      <w:r w:rsidRPr="00D8373E">
        <w:separator/>
      </w:r>
    </w:p>
  </w:footnote>
  <w:footnote w:type="continuationSeparator" w:id="0">
    <w:p w:rsidR="00973D67" w:rsidRPr="00D8373E" w:rsidRDefault="00973D67">
      <w:r w:rsidRPr="00D837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E61" w:rsidRPr="00D8373E" w:rsidRDefault="00D8373E" w:rsidP="00425CB8">
    <w:pPr>
      <w:pStyle w:val="Sidhuvud"/>
    </w:pPr>
    <w:r w:rsidRPr="00D837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4707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CB8" w:rsidRDefault="00973D67">
                          <w:pPr>
                            <w:pStyle w:val="KantRubrikS5V"/>
                          </w:pPr>
                          <w:r>
                            <w:fldChar w:fldCharType="begin"/>
                          </w:r>
                          <w:r w:rsidR="00425CB8">
                            <w:instrText xml:space="preserve"> DOCPROPERTY "YearUser" *\charformat </w:instrText>
                          </w:r>
                          <w:r>
                            <w:fldChar w:fldCharType="separate"/>
                          </w:r>
                          <w:r w:rsidR="000E63CE">
                            <w:t>2006/07</w:t>
                          </w:r>
                          <w:r>
                            <w:fldChar w:fldCharType="end"/>
                          </w:r>
                          <w:r w:rsidR="00425CB8">
                            <w:t>:</w:t>
                          </w:r>
                          <w:r>
                            <w:fldChar w:fldCharType="begin"/>
                          </w:r>
                          <w:r w:rsidR="00425CB8">
                            <w:instrText xml:space="preserve"> DOCPROPERTY "Motionsnummer" *\charformat </w:instrText>
                          </w:r>
                          <w:r>
                            <w:fldChar w:fldCharType="separate"/>
                          </w:r>
                          <w:r w:rsidR="000E63CE">
                            <w:t>Fö4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5CB8" w:rsidRDefault="00973D67">
                    <w:pPr>
                      <w:pStyle w:val="KantRubrikS5V"/>
                    </w:pPr>
                    <w:r>
                      <w:fldChar w:fldCharType="begin"/>
                    </w:r>
                    <w:r w:rsidR="00425CB8">
                      <w:instrText xml:space="preserve"> DOCPROPERTY "YearUser" *\charformat </w:instrText>
                    </w:r>
                    <w:r>
                      <w:fldChar w:fldCharType="separate"/>
                    </w:r>
                    <w:r w:rsidR="000E63CE">
                      <w:t>2006/07</w:t>
                    </w:r>
                    <w:r>
                      <w:fldChar w:fldCharType="end"/>
                    </w:r>
                    <w:r w:rsidR="00425CB8">
                      <w:t>:</w:t>
                    </w:r>
                    <w:r>
                      <w:fldChar w:fldCharType="begin"/>
                    </w:r>
                    <w:r w:rsidR="00425CB8">
                      <w:instrText xml:space="preserve"> DOCPROPERTY "Motionsnummer" *\charformat </w:instrText>
                    </w:r>
                    <w:r>
                      <w:fldChar w:fldCharType="separate"/>
                    </w:r>
                    <w:r w:rsidR="000E63CE">
                      <w:t>Fö4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94" w:rsidRPr="00D8373E" w:rsidRDefault="00D8373E" w:rsidP="00425CB8">
    <w:pPr>
      <w:pStyle w:val="Sidhuvud"/>
    </w:pPr>
    <w:r w:rsidRPr="00D837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4402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CB8" w:rsidRDefault="00973D67">
                          <w:pPr>
                            <w:pStyle w:val="KantRubrikS5H"/>
                            <w:ind w:right="0"/>
                          </w:pPr>
                          <w:r>
                            <w:fldChar w:fldCharType="begin"/>
                          </w:r>
                          <w:r w:rsidR="00425CB8">
                            <w:instrText xml:space="preserve"> DOCPROPERTY "YearUser" *\charformat </w:instrText>
                          </w:r>
                          <w:r>
                            <w:fldChar w:fldCharType="separate"/>
                          </w:r>
                          <w:r w:rsidR="000E63CE">
                            <w:t>2006/07</w:t>
                          </w:r>
                          <w:r>
                            <w:fldChar w:fldCharType="end"/>
                          </w:r>
                          <w:r w:rsidR="00425CB8">
                            <w:t>:</w:t>
                          </w:r>
                          <w:r>
                            <w:fldChar w:fldCharType="begin"/>
                          </w:r>
                          <w:r w:rsidR="00425CB8">
                            <w:instrText xml:space="preserve"> DOCPROPERTY "Motionsnummer" *\charformat </w:instrText>
                          </w:r>
                          <w:r>
                            <w:fldChar w:fldCharType="separate"/>
                          </w:r>
                          <w:r w:rsidR="000E63CE">
                            <w:t>Fö4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5CB8" w:rsidRDefault="00973D67">
                    <w:pPr>
                      <w:pStyle w:val="KantRubrikS5H"/>
                      <w:ind w:right="0"/>
                    </w:pPr>
                    <w:r>
                      <w:fldChar w:fldCharType="begin"/>
                    </w:r>
                    <w:r w:rsidR="00425CB8">
                      <w:instrText xml:space="preserve"> DOCPROPERTY "YearUser" *\charformat </w:instrText>
                    </w:r>
                    <w:r>
                      <w:fldChar w:fldCharType="separate"/>
                    </w:r>
                    <w:r w:rsidR="000E63CE">
                      <w:t>2006/07</w:t>
                    </w:r>
                    <w:r>
                      <w:fldChar w:fldCharType="end"/>
                    </w:r>
                    <w:r w:rsidR="00425CB8">
                      <w:t>:</w:t>
                    </w:r>
                    <w:r>
                      <w:fldChar w:fldCharType="begin"/>
                    </w:r>
                    <w:r w:rsidR="00425CB8">
                      <w:instrText xml:space="preserve"> DOCPROPERTY "Motionsnummer" *\charformat </w:instrText>
                    </w:r>
                    <w:r>
                      <w:fldChar w:fldCharType="separate"/>
                    </w:r>
                    <w:r w:rsidR="000E63CE">
                      <w:t>Fö4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D67" w:rsidRPr="00D8373E" w:rsidRDefault="00973D67">
    <w:pPr>
      <w:pStyle w:val="FSHNormal"/>
      <w:tabs>
        <w:tab w:val="right" w:pos="5840"/>
      </w:tabs>
    </w:pPr>
    <w:r w:rsidRPr="00D8373E">
      <w:br/>
    </w:r>
    <w:r w:rsidRPr="00D8373E">
      <w:fldChar w:fldCharType="begin" w:fldLock="1"/>
    </w:r>
    <w:r w:rsidRPr="00D8373E">
      <w:instrText xml:space="preserve"> DOCPROPERTY</w:instrText>
    </w:r>
    <w:r w:rsidRPr="00D8373E">
      <w:rPr>
        <w:sz w:val="18"/>
      </w:rPr>
      <w:instrText xml:space="preserve"> "YearUser" *\charformat </w:instrText>
    </w:r>
    <w:r w:rsidRPr="00D8373E">
      <w:fldChar w:fldCharType="separate"/>
    </w:r>
    <w:r w:rsidRPr="00D8373E">
      <w:t>2006/07</w:t>
    </w:r>
    <w:r w:rsidRPr="00D8373E">
      <w:fldChar w:fldCharType="end"/>
    </w:r>
    <w:r w:rsidRPr="00D8373E">
      <w:t xml:space="preserve"> </w:t>
    </w:r>
    <w:r w:rsidRPr="00D8373E">
      <w:tab/>
      <w:t xml:space="preserve">mnr: </w:t>
    </w:r>
    <w:r w:rsidRPr="00D8373E">
      <w:fldChar w:fldCharType="begin" w:fldLock="1"/>
    </w:r>
    <w:r w:rsidRPr="00D8373E">
      <w:instrText xml:space="preserve"> DOCPROPERTY</w:instrText>
    </w:r>
    <w:r w:rsidRPr="00D8373E">
      <w:rPr>
        <w:sz w:val="18"/>
      </w:rPr>
      <w:instrText xml:space="preserve"> "Motionsnummer" *\charformat </w:instrText>
    </w:r>
    <w:r w:rsidRPr="00D8373E">
      <w:fldChar w:fldCharType="separate"/>
    </w:r>
    <w:r w:rsidRPr="00D8373E">
      <w:t>Fö4</w:t>
    </w:r>
    <w:r w:rsidRPr="00D8373E">
      <w:fldChar w:fldCharType="end"/>
    </w:r>
    <w:r w:rsidRPr="00D8373E">
      <w:br/>
    </w:r>
    <w:r w:rsidRPr="00D8373E">
      <w:fldChar w:fldCharType="begin" w:fldLock="1"/>
    </w:r>
    <w:r w:rsidRPr="00D8373E">
      <w:instrText xml:space="preserve"> DOCPROPERTY</w:instrText>
    </w:r>
    <w:r w:rsidRPr="00D8373E">
      <w:rPr>
        <w:sz w:val="18"/>
      </w:rPr>
      <w:instrText xml:space="preserve"> "Samling" *\charformat </w:instrText>
    </w:r>
    <w:r w:rsidRPr="00D8373E">
      <w:fldChar w:fldCharType="end"/>
    </w:r>
    <w:r w:rsidRPr="00D8373E">
      <w:tab/>
      <w:t xml:space="preserve">pnr: </w:t>
    </w:r>
    <w:r w:rsidRPr="00D8373E">
      <w:fldChar w:fldCharType="begin" w:fldLock="1"/>
    </w:r>
    <w:r w:rsidRPr="00D8373E">
      <w:instrText xml:space="preserve"> DOCPROPERTY</w:instrText>
    </w:r>
    <w:r w:rsidRPr="00D8373E">
      <w:rPr>
        <w:sz w:val="18"/>
      </w:rPr>
      <w:instrText xml:space="preserve"> "Partinummer" *\charformat </w:instrText>
    </w:r>
    <w:r w:rsidRPr="00D8373E">
      <w:fldChar w:fldCharType="separate"/>
    </w:r>
    <w:r w:rsidRPr="00D8373E">
      <w:t>s64000</w:t>
    </w:r>
    <w:r w:rsidRPr="00D8373E">
      <w:fldChar w:fldCharType="end"/>
    </w:r>
  </w:p>
  <w:p w:rsidR="00973D67" w:rsidRPr="00D8373E" w:rsidRDefault="00973D67">
    <w:pPr>
      <w:pStyle w:val="FSHRub1"/>
    </w:pPr>
    <w:r w:rsidRPr="00D8373E">
      <w:t>Motion till riksdagen</w:t>
    </w:r>
    <w:r w:rsidRPr="00D8373E">
      <w:br/>
    </w:r>
    <w:r w:rsidRPr="00D8373E">
      <w:fldChar w:fldCharType="begin" w:fldLock="1"/>
    </w:r>
    <w:r w:rsidRPr="00D8373E">
      <w:instrText xml:space="preserve"> DOCPROPERTY "YearUser" *\charformat </w:instrText>
    </w:r>
    <w:r w:rsidRPr="00D8373E">
      <w:fldChar w:fldCharType="separate"/>
    </w:r>
    <w:r w:rsidRPr="00D8373E">
      <w:t>2006/07</w:t>
    </w:r>
    <w:r w:rsidRPr="00D8373E">
      <w:fldChar w:fldCharType="end"/>
    </w:r>
    <w:r w:rsidRPr="00D8373E">
      <w:t>:</w:t>
    </w:r>
    <w:r w:rsidRPr="00D8373E">
      <w:fldChar w:fldCharType="begin" w:fldLock="1"/>
    </w:r>
    <w:r w:rsidRPr="00D8373E">
      <w:instrText xml:space="preserve"> DOCPROPERTY "Motionsnummer" *\charformat </w:instrText>
    </w:r>
    <w:r w:rsidRPr="00D8373E">
      <w:fldChar w:fldCharType="separate"/>
    </w:r>
    <w:r w:rsidRPr="00D8373E">
      <w:t>Fö4</w:t>
    </w:r>
    <w:r w:rsidRPr="00D8373E">
      <w:fldChar w:fldCharType="end"/>
    </w:r>
  </w:p>
  <w:p w:rsidR="00973D67" w:rsidRPr="00D8373E" w:rsidRDefault="00973D67">
    <w:pPr>
      <w:pStyle w:val="FSHNormalS5"/>
    </w:pPr>
    <w:r w:rsidRPr="00D8373E">
      <w:fldChar w:fldCharType="begin" w:fldLock="1"/>
    </w:r>
    <w:r w:rsidRPr="00D8373E">
      <w:instrText xml:space="preserve"> DOCPROPERTY "MotionarText" *\charformat </w:instrText>
    </w:r>
    <w:r w:rsidRPr="00D8373E">
      <w:fldChar w:fldCharType="separate"/>
    </w:r>
    <w:r w:rsidRPr="00D8373E">
      <w:t>av Ulrica Messing m.fl. (s)</w:t>
    </w:r>
    <w:r w:rsidRPr="00D8373E">
      <w:fldChar w:fldCharType="end"/>
    </w:r>
    <w:r w:rsidRPr="00D8373E">
      <w:br/>
    </w:r>
    <w:r w:rsidRPr="00D8373E">
      <w:fldChar w:fldCharType="begin" w:fldLock="1"/>
    </w:r>
    <w:r w:rsidRPr="00D8373E">
      <w:instrText xml:space="preserve"> DOCPROPERTY "SvarFrasKort" *\charformat </w:instrText>
    </w:r>
    <w:r w:rsidRPr="00D8373E">
      <w:fldChar w:fldCharType="separate"/>
    </w:r>
    <w:r w:rsidRPr="00D8373E">
      <w:t>med anledning av prop. 2006/07:63</w:t>
    </w:r>
    <w:r w:rsidRPr="00D8373E">
      <w:fldChar w:fldCharType="end"/>
    </w:r>
  </w:p>
  <w:p w:rsidR="00973D67" w:rsidRPr="00D8373E" w:rsidRDefault="00973D67">
    <w:pPr>
      <w:pStyle w:val="FSHTitel"/>
    </w:pPr>
    <w:r w:rsidRPr="00D8373E">
      <w:fldChar w:fldCharType="begin" w:fldLock="1"/>
    </w:r>
    <w:r w:rsidRPr="00D8373E">
      <w:instrText xml:space="preserve"> DOCPROPERTY</w:instrText>
    </w:r>
    <w:r w:rsidRPr="00D8373E">
      <w:rPr>
        <w:sz w:val="18"/>
      </w:rPr>
      <w:instrText xml:space="preserve"> "RubrikSvar" *\charformat </w:instrText>
    </w:r>
    <w:r w:rsidRPr="00D8373E">
      <w:fldChar w:fldCharType="separate"/>
    </w:r>
    <w:r w:rsidRPr="00D8373E">
      <w:t>En anpassad försvarsunderrättelseverksamhet</w:t>
    </w:r>
    <w:r w:rsidRPr="00D8373E">
      <w:fldChar w:fldCharType="end"/>
    </w:r>
  </w:p>
  <w:p w:rsidR="00973D67" w:rsidRPr="00D8373E" w:rsidRDefault="00973D67">
    <w:pPr>
      <w:pStyle w:val="Normal00"/>
    </w:pPr>
  </w:p>
  <w:p w:rsidR="00425CB8" w:rsidRPr="00D8373E" w:rsidRDefault="00425C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E5421CA"/>
    <w:multiLevelType w:val="multilevel"/>
    <w:tmpl w:val="183635A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59523449">
    <w:abstractNumId w:val="8"/>
  </w:num>
  <w:num w:numId="2" w16cid:durableId="265963926">
    <w:abstractNumId w:val="9"/>
  </w:num>
  <w:num w:numId="3" w16cid:durableId="933247493">
    <w:abstractNumId w:val="8"/>
  </w:num>
  <w:num w:numId="4" w16cid:durableId="608971496">
    <w:abstractNumId w:val="9"/>
  </w:num>
  <w:num w:numId="5" w16cid:durableId="1298224882">
    <w:abstractNumId w:val="13"/>
  </w:num>
  <w:num w:numId="6" w16cid:durableId="1094476425">
    <w:abstractNumId w:val="10"/>
  </w:num>
  <w:num w:numId="7" w16cid:durableId="2137335792">
    <w:abstractNumId w:val="11"/>
  </w:num>
  <w:num w:numId="8" w16cid:durableId="1684744005">
    <w:abstractNumId w:val="12"/>
  </w:num>
  <w:num w:numId="9" w16cid:durableId="1292664523">
    <w:abstractNumId w:val="8"/>
  </w:num>
  <w:num w:numId="10" w16cid:durableId="127676161">
    <w:abstractNumId w:val="3"/>
  </w:num>
  <w:num w:numId="11" w16cid:durableId="50887198">
    <w:abstractNumId w:val="2"/>
  </w:num>
  <w:num w:numId="12" w16cid:durableId="794717923">
    <w:abstractNumId w:val="1"/>
  </w:num>
  <w:num w:numId="13" w16cid:durableId="1457680511">
    <w:abstractNumId w:val="0"/>
  </w:num>
  <w:num w:numId="14" w16cid:durableId="118767334">
    <w:abstractNumId w:val="9"/>
  </w:num>
  <w:num w:numId="15" w16cid:durableId="1034231970">
    <w:abstractNumId w:val="7"/>
  </w:num>
  <w:num w:numId="16" w16cid:durableId="219706803">
    <w:abstractNumId w:val="6"/>
  </w:num>
  <w:num w:numId="17" w16cid:durableId="430055439">
    <w:abstractNumId w:val="5"/>
  </w:num>
  <w:num w:numId="18" w16cid:durableId="161163175">
    <w:abstractNumId w:val="4"/>
  </w:num>
  <w:num w:numId="19" w16cid:durableId="17477985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7_2007-03-27"/>
    <w:docVar w:name="PersonGUIDs" w:val="{1D8CF4C6-F357-4E82-B239-E880E4172F71},{452D8401-E789-4AD7-BDFD-997D6CAC822B},{90DE8CB7-4529-46A3-B9CA-8FC406FE53F4},{3A6C1311-F46A-4531-876C-234022E85214},{FAAD9B30-D646-4250-B865-90521500BADD},{CCAC6468-8162-4A2D-A13D-54F31474AE3C},{5D7CB1CA-7CAE-491A-8DC2-13763CCF2B7E}"/>
  </w:docVars>
  <w:rsids>
    <w:rsidRoot w:val="00D8373E"/>
    <w:rsid w:val="00002742"/>
    <w:rsid w:val="000220F8"/>
    <w:rsid w:val="00034058"/>
    <w:rsid w:val="00040D14"/>
    <w:rsid w:val="0004381F"/>
    <w:rsid w:val="00064BC3"/>
    <w:rsid w:val="00065E84"/>
    <w:rsid w:val="00066474"/>
    <w:rsid w:val="000665E6"/>
    <w:rsid w:val="00066775"/>
    <w:rsid w:val="00072FB9"/>
    <w:rsid w:val="0007598F"/>
    <w:rsid w:val="000A0B37"/>
    <w:rsid w:val="000B1C94"/>
    <w:rsid w:val="000B2040"/>
    <w:rsid w:val="000E431D"/>
    <w:rsid w:val="000E48DA"/>
    <w:rsid w:val="000E5207"/>
    <w:rsid w:val="000E63CE"/>
    <w:rsid w:val="000F5ADD"/>
    <w:rsid w:val="00100531"/>
    <w:rsid w:val="0010382E"/>
    <w:rsid w:val="00107AF5"/>
    <w:rsid w:val="00166D90"/>
    <w:rsid w:val="00170803"/>
    <w:rsid w:val="00177CC2"/>
    <w:rsid w:val="00182582"/>
    <w:rsid w:val="0019083C"/>
    <w:rsid w:val="0019171D"/>
    <w:rsid w:val="001921C4"/>
    <w:rsid w:val="001923A4"/>
    <w:rsid w:val="001A25D5"/>
    <w:rsid w:val="001A2624"/>
    <w:rsid w:val="001A2A2B"/>
    <w:rsid w:val="001E0043"/>
    <w:rsid w:val="001F4981"/>
    <w:rsid w:val="00201DFB"/>
    <w:rsid w:val="00204A63"/>
    <w:rsid w:val="0020623D"/>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C7F19"/>
    <w:rsid w:val="003F100A"/>
    <w:rsid w:val="00425CB8"/>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D1E61"/>
    <w:rsid w:val="005D3B46"/>
    <w:rsid w:val="005D3F50"/>
    <w:rsid w:val="005D72CF"/>
    <w:rsid w:val="00601C6D"/>
    <w:rsid w:val="00603CD4"/>
    <w:rsid w:val="006346C1"/>
    <w:rsid w:val="006443A4"/>
    <w:rsid w:val="0064771D"/>
    <w:rsid w:val="00653DD0"/>
    <w:rsid w:val="00677B63"/>
    <w:rsid w:val="00692511"/>
    <w:rsid w:val="006A1005"/>
    <w:rsid w:val="006B6262"/>
    <w:rsid w:val="006F44A9"/>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9062A0"/>
    <w:rsid w:val="009451E7"/>
    <w:rsid w:val="00956E7F"/>
    <w:rsid w:val="00963118"/>
    <w:rsid w:val="00970D4F"/>
    <w:rsid w:val="00971D70"/>
    <w:rsid w:val="00973D67"/>
    <w:rsid w:val="009A4377"/>
    <w:rsid w:val="009A6043"/>
    <w:rsid w:val="009D0673"/>
    <w:rsid w:val="00A053C6"/>
    <w:rsid w:val="00A055B3"/>
    <w:rsid w:val="00A15D71"/>
    <w:rsid w:val="00A21BC5"/>
    <w:rsid w:val="00A47FAF"/>
    <w:rsid w:val="00A60050"/>
    <w:rsid w:val="00A736FF"/>
    <w:rsid w:val="00AA1434"/>
    <w:rsid w:val="00AB5000"/>
    <w:rsid w:val="00AC4310"/>
    <w:rsid w:val="00AC63D9"/>
    <w:rsid w:val="00AE2EF8"/>
    <w:rsid w:val="00AF5881"/>
    <w:rsid w:val="00B13BF0"/>
    <w:rsid w:val="00B25BC7"/>
    <w:rsid w:val="00B33C81"/>
    <w:rsid w:val="00B34666"/>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8373E"/>
    <w:rsid w:val="00D97778"/>
    <w:rsid w:val="00DC0DF0"/>
    <w:rsid w:val="00DC6C70"/>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2A6247-F118-4362-83C9-7AC616AD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425CB8"/>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425CB8"/>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425CB8"/>
    <w:pPr>
      <w:numPr>
        <w:ilvl w:val="2"/>
      </w:numPr>
      <w:spacing w:before="250" w:after="0"/>
      <w:outlineLvl w:val="2"/>
    </w:pPr>
    <w:rPr>
      <w:b/>
      <w:sz w:val="21"/>
    </w:rPr>
  </w:style>
  <w:style w:type="paragraph" w:styleId="Rubrik4">
    <w:name w:val="heading 4"/>
    <w:aliases w:val="KursivRubrik"/>
    <w:basedOn w:val="Rubrik3"/>
    <w:next w:val="Normal"/>
    <w:link w:val="Rubrik4Char"/>
    <w:qFormat/>
    <w:rsid w:val="00425CB8"/>
    <w:pPr>
      <w:numPr>
        <w:ilvl w:val="3"/>
      </w:numPr>
      <w:outlineLvl w:val="3"/>
    </w:pPr>
    <w:rPr>
      <w:b w:val="0"/>
      <w:i/>
    </w:rPr>
  </w:style>
  <w:style w:type="paragraph" w:styleId="Rubrik5">
    <w:name w:val="heading 5"/>
    <w:aliases w:val="PackadFetRubrik,PackadKursivRubrik"/>
    <w:basedOn w:val="Rubrik4"/>
    <w:next w:val="Normal"/>
    <w:link w:val="Rubrik5Char"/>
    <w:qFormat/>
    <w:rsid w:val="00425CB8"/>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425CB8"/>
    <w:pPr>
      <w:numPr>
        <w:ilvl w:val="5"/>
      </w:numPr>
      <w:spacing w:before="50" w:line="200" w:lineRule="exact"/>
      <w:outlineLvl w:val="5"/>
    </w:pPr>
    <w:rPr>
      <w:caps/>
      <w:sz w:val="14"/>
    </w:rPr>
  </w:style>
  <w:style w:type="paragraph" w:styleId="Rubrik7">
    <w:name w:val="heading 7"/>
    <w:basedOn w:val="Rubrik6"/>
    <w:next w:val="Normal"/>
    <w:link w:val="Rubrik7Char"/>
    <w:qFormat/>
    <w:rsid w:val="00425CB8"/>
    <w:pPr>
      <w:numPr>
        <w:ilvl w:val="6"/>
      </w:numPr>
      <w:spacing w:before="0"/>
      <w:outlineLvl w:val="6"/>
    </w:pPr>
  </w:style>
  <w:style w:type="paragraph" w:styleId="Rubrik8">
    <w:name w:val="heading 8"/>
    <w:basedOn w:val="Rubrik7"/>
    <w:next w:val="Normal"/>
    <w:link w:val="Rubrik8Char"/>
    <w:qFormat/>
    <w:rsid w:val="00425CB8"/>
    <w:pPr>
      <w:numPr>
        <w:ilvl w:val="7"/>
      </w:numPr>
      <w:outlineLvl w:val="7"/>
    </w:pPr>
  </w:style>
  <w:style w:type="paragraph" w:styleId="Rubrik9">
    <w:name w:val="heading 9"/>
    <w:basedOn w:val="Rubrik8"/>
    <w:next w:val="Normal"/>
    <w:link w:val="Rubrik9Char"/>
    <w:qFormat/>
    <w:rsid w:val="00425CB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25CB8"/>
    <w:rPr>
      <w:sz w:val="32"/>
      <w:lang w:val="sv-SE" w:eastAsia="sv-SE" w:bidi="ar-SA"/>
    </w:rPr>
  </w:style>
  <w:style w:type="character" w:customStyle="1" w:styleId="Rubrik2Char">
    <w:name w:val="Rubrik 2 Char"/>
    <w:aliases w:val="Beslutrubrik Char"/>
    <w:basedOn w:val="Standardstycketeckensnitt"/>
    <w:link w:val="Rubrik2"/>
    <w:semiHidden/>
    <w:locked/>
    <w:rsid w:val="00425CB8"/>
    <w:rPr>
      <w:sz w:val="27"/>
      <w:lang w:val="sv-SE" w:eastAsia="sv-SE" w:bidi="ar-SA"/>
    </w:rPr>
  </w:style>
  <w:style w:type="character" w:customStyle="1" w:styleId="Rubrik3Char">
    <w:name w:val="Rubrik 3 Char"/>
    <w:aliases w:val="Mellanrubrik Char"/>
    <w:basedOn w:val="Standardstycketeckensnitt"/>
    <w:link w:val="Rubrik3"/>
    <w:semiHidden/>
    <w:locked/>
    <w:rsid w:val="00425CB8"/>
    <w:rPr>
      <w:b/>
      <w:sz w:val="21"/>
      <w:lang w:val="sv-SE" w:eastAsia="sv-SE" w:bidi="ar-SA"/>
    </w:rPr>
  </w:style>
  <w:style w:type="character" w:customStyle="1" w:styleId="Rubrik4Char">
    <w:name w:val="Rubrik 4 Char"/>
    <w:aliases w:val="KursivRubrik Char"/>
    <w:basedOn w:val="Standardstycketeckensnitt"/>
    <w:link w:val="Rubrik4"/>
    <w:semiHidden/>
    <w:locked/>
    <w:rsid w:val="00425CB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25CB8"/>
    <w:rPr>
      <w:sz w:val="19"/>
      <w:lang w:val="sv-SE" w:eastAsia="sv-SE" w:bidi="ar-SA"/>
    </w:rPr>
  </w:style>
  <w:style w:type="character" w:customStyle="1" w:styleId="Rubrik6Char">
    <w:name w:val="Rubrik 6 Char"/>
    <w:basedOn w:val="Standardstycketeckensnitt"/>
    <w:link w:val="Rubrik6"/>
    <w:semiHidden/>
    <w:locked/>
    <w:rsid w:val="00425CB8"/>
    <w:rPr>
      <w:caps/>
      <w:sz w:val="14"/>
      <w:lang w:val="sv-SE" w:eastAsia="sv-SE" w:bidi="ar-SA"/>
    </w:rPr>
  </w:style>
  <w:style w:type="character" w:customStyle="1" w:styleId="Rubrik7Char">
    <w:name w:val="Rubrik 7 Char"/>
    <w:basedOn w:val="Standardstycketeckensnitt"/>
    <w:link w:val="Rubrik7"/>
    <w:semiHidden/>
    <w:locked/>
    <w:rsid w:val="00425CB8"/>
    <w:rPr>
      <w:caps/>
      <w:sz w:val="14"/>
      <w:lang w:val="sv-SE" w:eastAsia="sv-SE" w:bidi="ar-SA"/>
    </w:rPr>
  </w:style>
  <w:style w:type="character" w:customStyle="1" w:styleId="Rubrik8Char">
    <w:name w:val="Rubrik 8 Char"/>
    <w:basedOn w:val="Standardstycketeckensnitt"/>
    <w:link w:val="Rubrik8"/>
    <w:semiHidden/>
    <w:locked/>
    <w:rsid w:val="00425CB8"/>
    <w:rPr>
      <w:caps/>
      <w:sz w:val="14"/>
      <w:lang w:val="sv-SE" w:eastAsia="sv-SE" w:bidi="ar-SA"/>
    </w:rPr>
  </w:style>
  <w:style w:type="character" w:customStyle="1" w:styleId="Rubrik9Char">
    <w:name w:val="Rubrik 9 Char"/>
    <w:basedOn w:val="Standardstycketeckensnitt"/>
    <w:link w:val="Rubrik9"/>
    <w:semiHidden/>
    <w:locked/>
    <w:rsid w:val="00425CB8"/>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D3B46"/>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D3B46"/>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D3B46"/>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D3B46"/>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D3B46"/>
    <w:rPr>
      <w:rFonts w:ascii="Cambria" w:hAnsi="Cambria" w:cs="Times New Roman"/>
      <w:sz w:val="24"/>
      <w:szCs w:val="24"/>
    </w:rPr>
  </w:style>
  <w:style w:type="paragraph" w:customStyle="1" w:styleId="hemstlatt0">
    <w:name w:val="hemstl_att"/>
    <w:aliases w:val="hemstpunkt,hemstpunktflera,hemställanspunkt,förslagstext"/>
    <w:basedOn w:val="Normal"/>
    <w:rsid w:val="00A60050"/>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1944</Characters>
  <Application>Microsoft Office Word</Application>
  <DocSecurity>4</DocSecurity>
  <Lines>42</Lines>
  <Paragraphs>18</Paragraphs>
  <ScaleCrop>false</ScaleCrop>
  <HeadingPairs>
    <vt:vector size="2" baseType="variant">
      <vt:variant>
        <vt:lpstr>Rubrik</vt:lpstr>
      </vt:variant>
      <vt:variant>
        <vt:i4>1</vt:i4>
      </vt:variant>
    </vt:vector>
  </HeadingPairs>
  <TitlesOfParts>
    <vt:vector size="1" baseType="lpstr">
      <vt:lpstr>s64000</vt:lpstr>
    </vt:vector>
  </TitlesOfParts>
  <Company>Riksdagen</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s64000</dc:title>
  <dc:subject>s64000</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2007-03-28T10:57:00Z</cp:lastPrinted>
  <dcterms:created xsi:type="dcterms:W3CDTF">2025-12-16T23:57:00Z</dcterms:created>
  <dcterms:modified xsi:type="dcterms:W3CDTF">2025-12-16T23:57:00Z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mot2000_477_2007-03-27</vt:lpwstr>
  </property>
  <property fmtid="{D5CDD505-2E9C-101B-9397-08002B2CF9AE}" pid="3" name="version">
    <vt:lpwstr>mot2000_477_2007-03-27</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anpassad försvarsunderrättelseverksamhet</vt:lpwstr>
  </property>
  <property fmtid="{D5CDD505-2E9C-101B-9397-08002B2CF9AE}" pid="11" name="SvarFrasKort">
    <vt:lpwstr>med anledning av prop. 2006/07:63</vt:lpwstr>
  </property>
  <property fmtid="{D5CDD505-2E9C-101B-9397-08002B2CF9AE}" pid="12" name="Svar">
    <vt:lpwstr>Proposition</vt:lpwstr>
  </property>
  <property fmtid="{D5CDD505-2E9C-101B-9397-08002B2CF9AE}" pid="13" name="SvarNr">
    <vt:lpwstr>2006/07:63</vt:lpwstr>
  </property>
  <property fmtid="{D5CDD505-2E9C-101B-9397-08002B2CF9AE}" pid="14" name="RubrikSvar">
    <vt:lpwstr>En anpassad försvarsunderrättelseverksamhet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Ulrica Messing m.fl. (s)</vt:lpwstr>
  </property>
  <property fmtid="{D5CDD505-2E9C-101B-9397-08002B2CF9AE}" pid="26" name="MotionarLista">
    <vt:lpwstr>Messing, Ulrica (s)\Jonsson, Peter (s)\Hagberg, Michael (s)\Berglind, Mats (s)\Lindestam, Åsa (s)\Jarl Beck, Inger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Ulrica Messing (s), Peter Jonsson (s), Michael Hagberg (s), Mats Berglind (s), Åsa Lindestam (s), Inger Jarl Beck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Fö4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2007</vt:lpwstr>
  </property>
  <property fmtid="{D5CDD505-2E9C-101B-9397-08002B2CF9AE}" pid="44" name="NotesUID">
    <vt:lpwstr/>
  </property>
  <property fmtid="{D5CDD505-2E9C-101B-9397-08002B2CF9AE}" pid="45" name="ReservUID">
    <vt:lpwstr>ca0511aa</vt:lpwstr>
  </property>
  <property fmtid="{D5CDD505-2E9C-101B-9397-08002B2CF9AE}" pid="46" name="MotionID">
    <vt:lpwstr>20062007000000000115000640000075</vt:lpwstr>
  </property>
  <property fmtid="{D5CDD505-2E9C-101B-9397-08002B2CF9AE}" pid="47" name="datum">
    <vt:lpwstr>070327</vt:lpwstr>
  </property>
  <property fmtid="{D5CDD505-2E9C-101B-9397-08002B2CF9AE}" pid="48" name="avsändar-e-post">
    <vt:lpwstr/>
  </property>
  <property fmtid="{D5CDD505-2E9C-101B-9397-08002B2CF9AE}" pid="49" name="id">
    <vt:lpwstr>20062007000000000115000640000075</vt:lpwstr>
  </property>
  <property fmtid="{D5CDD505-2E9C-101B-9397-08002B2CF9AE}" pid="50" name="nummer">
    <vt:lpwstr>4</vt:lpwstr>
  </property>
  <property fmtid="{D5CDD505-2E9C-101B-9397-08002B2CF9AE}" pid="51" name="utskottsbeteckning">
    <vt:lpwstr>Fö</vt:lpwstr>
  </property>
  <property fmtid="{D5CDD505-2E9C-101B-9397-08002B2CF9AE}" pid="52" name="GlobalUID">
    <vt:lpwstr>{EB4D99B7-D8E6-42A9-A485-FC2DB8700FA9}</vt:lpwstr>
  </property>
  <property fmtid="{D5CDD505-2E9C-101B-9397-08002B2CF9AE}" pid="53" name="Överföringar">
    <vt:i4>0</vt:i4>
  </property>
  <property fmtid="{D5CDD505-2E9C-101B-9397-08002B2CF9AE}" pid="54" name="Checksum">
    <vt:lpwstr>*0003685950660*</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070328 12:57:34.409</vt:lpwstr>
  </property>
  <property fmtid="{D5CDD505-2E9C-101B-9397-08002B2CF9AE}" pid="58" name="urixGuid">
    <vt:lpwstr>{06F7F74E-9047-48B4-8704-41B85DF08566}</vt:lpwstr>
  </property>
</Properties>
</file>