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0F83290DED4704BD183DA4FAED6555"/>
        </w:placeholder>
        <w:text/>
      </w:sdtPr>
      <w:sdtEndPr/>
      <w:sdtContent>
        <w:p w:rsidRPr="009B062B" w:rsidR="00AF30DD" w:rsidP="00F728B3" w:rsidRDefault="00AF30DD" w14:paraId="150DCF96" w14:textId="77777777">
          <w:pPr>
            <w:pStyle w:val="Rubrik1"/>
            <w:spacing w:after="300"/>
          </w:pPr>
          <w:r w:rsidRPr="009B062B">
            <w:t>Förslag till riksdagsbeslut</w:t>
          </w:r>
        </w:p>
      </w:sdtContent>
    </w:sdt>
    <w:sdt>
      <w:sdtPr>
        <w:alias w:val="Yrkande 1"/>
        <w:tag w:val="a7ec5892-0a8c-464d-94fe-ee00f3c3a959"/>
        <w:id w:val="-1348948456"/>
        <w:lock w:val="sdtLocked"/>
      </w:sdtPr>
      <w:sdtEndPr/>
      <w:sdtContent>
        <w:p w:rsidR="009A0612" w:rsidP="00214691" w:rsidRDefault="009A0612" w14:paraId="6DD323EA" w14:textId="356EC674">
          <w:pPr>
            <w:pStyle w:val="Frslagstext"/>
          </w:pPr>
          <w:r>
            <w:t>Riksdagen ställer sig bakom det som anförs i motionen om att ta fram en heltäckande plan för beredskapslager av elstolpar och tillkännager detta för regeringen.</w:t>
          </w:r>
        </w:p>
      </w:sdtContent>
    </w:sdt>
    <w:sdt>
      <w:sdtPr>
        <w:alias w:val="Yrkande 2"/>
        <w:tag w:val="ef94c210-51c3-4416-87eb-75cbbfef7d26"/>
        <w:id w:val="-774711997"/>
        <w:lock w:val="sdtLocked"/>
      </w:sdtPr>
      <w:sdtEndPr/>
      <w:sdtContent>
        <w:p w:rsidR="009A0612" w:rsidP="00214691" w:rsidRDefault="009A0612" w14:paraId="4BCEFA0F" w14:textId="77777777">
          <w:pPr>
            <w:pStyle w:val="Frslagstext"/>
          </w:pPr>
          <w:r>
            <w:t>Riksdagen ställer sig bakom det som anförs i motionen om att ta fram en heltäckande plan för beredskapslager av sliprar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FE17C6ECF348898B550220BCA310E7"/>
        </w:placeholder>
        <w:text/>
      </w:sdtPr>
      <w:sdtEndPr/>
      <w:sdtContent>
        <w:p w:rsidRPr="00382FEA" w:rsidR="006D79C9" w:rsidP="00333E95" w:rsidRDefault="006D79C9" w14:paraId="150DCF98" w14:textId="77777777">
          <w:pPr>
            <w:pStyle w:val="Rubrik1"/>
          </w:pPr>
          <w:r w:rsidRPr="00382FEA">
            <w:t>Motivering</w:t>
          </w:r>
        </w:p>
      </w:sdtContent>
    </w:sdt>
    <w:p w:rsidRPr="00382FEA" w:rsidR="0027493E" w:rsidP="00382FEA" w:rsidRDefault="0027493E" w14:paraId="150DCF99" w14:textId="7BC1F271">
      <w:pPr>
        <w:pStyle w:val="Normalutanindragellerluft"/>
      </w:pPr>
      <w:r w:rsidRPr="00382FEA">
        <w:t xml:space="preserve">Det svenska elnätet grävs mer och mer ned i marken, men fortfarande är en stor del av </w:t>
      </w:r>
      <w:proofErr w:type="spellStart"/>
      <w:r w:rsidRPr="00382FEA">
        <w:t>elinfrastrukturen</w:t>
      </w:r>
      <w:proofErr w:type="spellEnd"/>
      <w:r w:rsidRPr="00382FEA">
        <w:t xml:space="preserve"> på många platser i Sverige trästolpar. Trästolpar som vid en storm kan knäckas, förstöras och behöva bytas ut. Vi såg exempelvis vid stormen Gudrun att inom några veckor behövdes 17</w:t>
      </w:r>
      <w:r w:rsidR="00FF5504">
        <w:t> </w:t>
      </w:r>
      <w:r w:rsidRPr="00382FEA">
        <w:t xml:space="preserve">000 nya elstolpar av trä. Idag finns inget garanterat lager av sådana stolpar i Sverige, vilket innebär att det företag som tillverkar snabbt måste leverera och lagerhålla i beredskapssyfte. Klimatforskare menar att vi måste förbereda oss för att vädret blir mera extremt i framtiden och att stormar och hård vind kan bli mera vanligt. Dessutom blir vi mer och mer beroende av elenergi då vi ställer om till ett fossilfritt samhälle. Detta är viktigt för såväl industri </w:t>
      </w:r>
      <w:r w:rsidR="00FF5504">
        <w:t>som</w:t>
      </w:r>
      <w:r w:rsidRPr="00382FEA">
        <w:t xml:space="preserve"> samhälle.</w:t>
      </w:r>
    </w:p>
    <w:p w:rsidR="00382FEA" w:rsidP="00382FEA" w:rsidRDefault="0027493E" w14:paraId="150DCF9A" w14:textId="3667D462">
      <w:r w:rsidRPr="00382FEA">
        <w:t>Att vi vid en kraftig storm som stormen Gudrun ska kunna importera elstolpar från</w:t>
      </w:r>
      <w:r w:rsidR="00020481">
        <w:t> </w:t>
      </w:r>
      <w:bookmarkStart w:name="_GoBack" w:id="1"/>
      <w:bookmarkEnd w:id="1"/>
      <w:r w:rsidRPr="00382FEA">
        <w:t>annat land som kanske också drabbats kan vara riskabelt sett ur ett beredskaps</w:t>
      </w:r>
      <w:r w:rsidR="00020481">
        <w:softHyphen/>
      </w:r>
      <w:r w:rsidRPr="00382FEA">
        <w:t>perspektiv. Sverige behöver en diskussion om vem som bär ansvaret för landets krishanteringsförmåga. Det måste finnas ett beredskapslager. Elnätet utgör en samhällsviktig funktion som kan utsättas för såväl storm</w:t>
      </w:r>
      <w:r w:rsidR="00FF5504">
        <w:t xml:space="preserve"> som</w:t>
      </w:r>
      <w:r w:rsidRPr="00382FEA">
        <w:t xml:space="preserve"> brand och krig.</w:t>
      </w:r>
    </w:p>
    <w:sdt>
      <w:sdtPr>
        <w:alias w:val="CC_Underskrifter"/>
        <w:tag w:val="CC_Underskrifter"/>
        <w:id w:val="583496634"/>
        <w:lock w:val="sdtContentLocked"/>
        <w:placeholder>
          <w:docPart w:val="DA8A38A005F04B9E8E32A00B8735550D"/>
        </w:placeholder>
      </w:sdtPr>
      <w:sdtEndPr/>
      <w:sdtContent>
        <w:p w:rsidR="00F728B3" w:rsidP="00F728B3" w:rsidRDefault="00F728B3" w14:paraId="687B4E61" w14:textId="77777777"/>
        <w:p w:rsidRPr="008E0FE2" w:rsidR="004801AC" w:rsidP="00F728B3" w:rsidRDefault="00020481" w14:paraId="150DCF9F" w14:textId="170E087F"/>
      </w:sdtContent>
    </w:sdt>
    <w:tbl>
      <w:tblPr>
        <w:tblW w:w="5000" w:type="pct"/>
        <w:tblLook w:val="04A0" w:firstRow="1" w:lastRow="0" w:firstColumn="1" w:lastColumn="0" w:noHBand="0" w:noVBand="1"/>
        <w:tblCaption w:val="underskrifter"/>
      </w:tblPr>
      <w:tblGrid>
        <w:gridCol w:w="4252"/>
        <w:gridCol w:w="4252"/>
      </w:tblGrid>
      <w:tr w:rsidR="00BD7B32" w14:paraId="02F8779B" w14:textId="77777777">
        <w:trPr>
          <w:cantSplit/>
        </w:trPr>
        <w:tc>
          <w:tcPr>
            <w:tcW w:w="50" w:type="pct"/>
            <w:vAlign w:val="bottom"/>
          </w:tcPr>
          <w:p w:rsidR="00BD7B32" w:rsidRDefault="00FF5504" w14:paraId="7EDEAF46" w14:textId="77777777">
            <w:pPr>
              <w:pStyle w:val="Underskrifter"/>
            </w:pPr>
            <w:r>
              <w:t>Lotta Olsson (M)</w:t>
            </w:r>
          </w:p>
        </w:tc>
        <w:tc>
          <w:tcPr>
            <w:tcW w:w="50" w:type="pct"/>
            <w:vAlign w:val="bottom"/>
          </w:tcPr>
          <w:p w:rsidR="00BD7B32" w:rsidRDefault="00BD7B32" w14:paraId="3FF707F1" w14:textId="77777777">
            <w:pPr>
              <w:pStyle w:val="Underskrifter"/>
            </w:pPr>
          </w:p>
        </w:tc>
      </w:tr>
    </w:tbl>
    <w:p w:rsidR="004818F5" w:rsidRDefault="004818F5" w14:paraId="4EC23544" w14:textId="77777777"/>
    <w:sectPr w:rsidR="004818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53196" w14:textId="77777777" w:rsidR="00682012" w:rsidRDefault="00682012" w:rsidP="000C1CAD">
      <w:pPr>
        <w:spacing w:line="240" w:lineRule="auto"/>
      </w:pPr>
      <w:r>
        <w:separator/>
      </w:r>
    </w:p>
  </w:endnote>
  <w:endnote w:type="continuationSeparator" w:id="0">
    <w:p w14:paraId="2C83D408" w14:textId="77777777" w:rsidR="00682012" w:rsidRDefault="00682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B1" w14:textId="66362B13" w:rsidR="00262EA3" w:rsidRPr="00F728B3" w:rsidRDefault="00262EA3" w:rsidP="00F72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D6C28" w14:textId="77777777" w:rsidR="00682012" w:rsidRDefault="00682012" w:rsidP="000C1CAD">
      <w:pPr>
        <w:spacing w:line="240" w:lineRule="auto"/>
      </w:pPr>
      <w:r>
        <w:separator/>
      </w:r>
    </w:p>
  </w:footnote>
  <w:footnote w:type="continuationSeparator" w:id="0">
    <w:p w14:paraId="5440530C" w14:textId="77777777" w:rsidR="00682012" w:rsidRDefault="006820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DCFB2" wp14:editId="150DC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DCFB6" w14:textId="77777777" w:rsidR="00262EA3" w:rsidRDefault="00020481" w:rsidP="008103B5">
                          <w:pPr>
                            <w:jc w:val="right"/>
                          </w:pPr>
                          <w:sdt>
                            <w:sdtPr>
                              <w:alias w:val="CC_Noformat_Partikod"/>
                              <w:tag w:val="CC_Noformat_Partikod"/>
                              <w:id w:val="-53464382"/>
                              <w:placeholder>
                                <w:docPart w:val="BAD09C26A4AA4564AB1423B97618DBB0"/>
                              </w:placeholder>
                              <w:text/>
                            </w:sdtPr>
                            <w:sdtEndPr/>
                            <w:sdtContent>
                              <w:r w:rsidR="00170A38">
                                <w:t>M</w:t>
                              </w:r>
                            </w:sdtContent>
                          </w:sdt>
                          <w:sdt>
                            <w:sdtPr>
                              <w:alias w:val="CC_Noformat_Partinummer"/>
                              <w:tag w:val="CC_Noformat_Partinummer"/>
                              <w:id w:val="-1709555926"/>
                              <w:placeholder>
                                <w:docPart w:val="9EEA8128154D46EFA3F46B65441734E2"/>
                              </w:placeholder>
                              <w:text/>
                            </w:sdtPr>
                            <w:sdtEndPr/>
                            <w:sdtContent>
                              <w:r w:rsidR="0060010F">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DC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DCFB6" w14:textId="77777777" w:rsidR="00262EA3" w:rsidRDefault="00020481" w:rsidP="008103B5">
                    <w:pPr>
                      <w:jc w:val="right"/>
                    </w:pPr>
                    <w:sdt>
                      <w:sdtPr>
                        <w:alias w:val="CC_Noformat_Partikod"/>
                        <w:tag w:val="CC_Noformat_Partikod"/>
                        <w:id w:val="-53464382"/>
                        <w:placeholder>
                          <w:docPart w:val="BAD09C26A4AA4564AB1423B97618DBB0"/>
                        </w:placeholder>
                        <w:text/>
                      </w:sdtPr>
                      <w:sdtEndPr/>
                      <w:sdtContent>
                        <w:r w:rsidR="00170A38">
                          <w:t>M</w:t>
                        </w:r>
                      </w:sdtContent>
                    </w:sdt>
                    <w:sdt>
                      <w:sdtPr>
                        <w:alias w:val="CC_Noformat_Partinummer"/>
                        <w:tag w:val="CC_Noformat_Partinummer"/>
                        <w:id w:val="-1709555926"/>
                        <w:placeholder>
                          <w:docPart w:val="9EEA8128154D46EFA3F46B65441734E2"/>
                        </w:placeholder>
                        <w:text/>
                      </w:sdtPr>
                      <w:sdtEndPr/>
                      <w:sdtContent>
                        <w:r w:rsidR="0060010F">
                          <w:t>2210</w:t>
                        </w:r>
                      </w:sdtContent>
                    </w:sdt>
                  </w:p>
                </w:txbxContent>
              </v:textbox>
              <w10:wrap anchorx="page"/>
            </v:shape>
          </w:pict>
        </mc:Fallback>
      </mc:AlternateContent>
    </w:r>
  </w:p>
  <w:p w14:paraId="150DC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A6" w14:textId="77777777" w:rsidR="00262EA3" w:rsidRDefault="00262EA3" w:rsidP="008563AC">
    <w:pPr>
      <w:jc w:val="right"/>
    </w:pPr>
  </w:p>
  <w:p w14:paraId="150DCF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FAA" w14:textId="77777777" w:rsidR="00262EA3" w:rsidRDefault="00020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DCFB4" wp14:editId="150DCF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DCFAB" w14:textId="77777777" w:rsidR="00262EA3" w:rsidRDefault="00020481" w:rsidP="00A314CF">
    <w:pPr>
      <w:pStyle w:val="FSHNormal"/>
      <w:spacing w:before="40"/>
    </w:pPr>
    <w:sdt>
      <w:sdtPr>
        <w:alias w:val="CC_Noformat_Motionstyp"/>
        <w:tag w:val="CC_Noformat_Motionstyp"/>
        <w:id w:val="1162973129"/>
        <w:lock w:val="sdtContentLocked"/>
        <w15:appearance w15:val="hidden"/>
        <w:text/>
      </w:sdtPr>
      <w:sdtEndPr/>
      <w:sdtContent>
        <w:r w:rsidR="00797E95">
          <w:t>Enskild motion</w:t>
        </w:r>
      </w:sdtContent>
    </w:sdt>
    <w:r w:rsidR="00821B36">
      <w:t xml:space="preserve"> </w:t>
    </w:r>
    <w:sdt>
      <w:sdtPr>
        <w:alias w:val="CC_Noformat_Partikod"/>
        <w:tag w:val="CC_Noformat_Partikod"/>
        <w:id w:val="1471015553"/>
        <w:text/>
      </w:sdtPr>
      <w:sdtEndPr/>
      <w:sdtContent>
        <w:r w:rsidR="00170A38">
          <w:t>M</w:t>
        </w:r>
      </w:sdtContent>
    </w:sdt>
    <w:sdt>
      <w:sdtPr>
        <w:alias w:val="CC_Noformat_Partinummer"/>
        <w:tag w:val="CC_Noformat_Partinummer"/>
        <w:id w:val="-2014525982"/>
        <w:text/>
      </w:sdtPr>
      <w:sdtEndPr/>
      <w:sdtContent>
        <w:r w:rsidR="0060010F">
          <w:t>2210</w:t>
        </w:r>
      </w:sdtContent>
    </w:sdt>
  </w:p>
  <w:p w14:paraId="150DCFAC" w14:textId="77777777" w:rsidR="00262EA3" w:rsidRPr="008227B3" w:rsidRDefault="00020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DCFAD" w14:textId="77777777" w:rsidR="00262EA3" w:rsidRPr="008227B3" w:rsidRDefault="00020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E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E95">
          <w:t>:1349</w:t>
        </w:r>
      </w:sdtContent>
    </w:sdt>
  </w:p>
  <w:p w14:paraId="150DCFAE" w14:textId="77777777" w:rsidR="00262EA3" w:rsidRDefault="00020481" w:rsidP="00E03A3D">
    <w:pPr>
      <w:pStyle w:val="Motionr"/>
    </w:pPr>
    <w:sdt>
      <w:sdtPr>
        <w:alias w:val="CC_Noformat_Avtext"/>
        <w:tag w:val="CC_Noformat_Avtext"/>
        <w:id w:val="-2020768203"/>
        <w:lock w:val="sdtContentLocked"/>
        <w15:appearance w15:val="hidden"/>
        <w:text/>
      </w:sdtPr>
      <w:sdtEndPr/>
      <w:sdtContent>
        <w:r w:rsidR="00797E95">
          <w:t>av Lotta Olsson (M)</w:t>
        </w:r>
      </w:sdtContent>
    </w:sdt>
  </w:p>
  <w:sdt>
    <w:sdtPr>
      <w:alias w:val="CC_Noformat_Rubtext"/>
      <w:tag w:val="CC_Noformat_Rubtext"/>
      <w:id w:val="-218060500"/>
      <w:lock w:val="sdtLocked"/>
      <w:text/>
    </w:sdtPr>
    <w:sdtEndPr/>
    <w:sdtContent>
      <w:p w14:paraId="150DCFAF" w14:textId="6A03FEB1" w:rsidR="00262EA3" w:rsidRDefault="00797E95" w:rsidP="00283E0F">
        <w:pPr>
          <w:pStyle w:val="FSHRub2"/>
        </w:pPr>
        <w:r>
          <w:t>Beredskapslager av elstolpar och sliprar</w:t>
        </w:r>
      </w:p>
    </w:sdtContent>
  </w:sdt>
  <w:sdt>
    <w:sdtPr>
      <w:alias w:val="CC_Boilerplate_3"/>
      <w:tag w:val="CC_Boilerplate_3"/>
      <w:id w:val="1606463544"/>
      <w:lock w:val="sdtContentLocked"/>
      <w15:appearance w15:val="hidden"/>
      <w:text w:multiLine="1"/>
    </w:sdtPr>
    <w:sdtEndPr/>
    <w:sdtContent>
      <w:p w14:paraId="150DCF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0A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81"/>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3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E2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9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3E"/>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3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D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E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F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F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0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1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9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C0"/>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00"/>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1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F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14"/>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B3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EE"/>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C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C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25"/>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B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04"/>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0DCF96"/>
  <w15:chartTrackingRefBased/>
  <w15:docId w15:val="{5CB1ECD0-BBBD-472A-8D6C-737435C7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6216">
      <w:bodyDiv w:val="1"/>
      <w:marLeft w:val="0"/>
      <w:marRight w:val="0"/>
      <w:marTop w:val="0"/>
      <w:marBottom w:val="0"/>
      <w:divBdr>
        <w:top w:val="none" w:sz="0" w:space="0" w:color="auto"/>
        <w:left w:val="none" w:sz="0" w:space="0" w:color="auto"/>
        <w:bottom w:val="none" w:sz="0" w:space="0" w:color="auto"/>
        <w:right w:val="none" w:sz="0" w:space="0" w:color="auto"/>
      </w:divBdr>
    </w:div>
    <w:div w:id="1924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0F83290DED4704BD183DA4FAED6555"/>
        <w:category>
          <w:name w:val="Allmänt"/>
          <w:gallery w:val="placeholder"/>
        </w:category>
        <w:types>
          <w:type w:val="bbPlcHdr"/>
        </w:types>
        <w:behaviors>
          <w:behavior w:val="content"/>
        </w:behaviors>
        <w:guid w:val="{7CADF987-6715-4ACA-B472-C1D8C0A935E0}"/>
      </w:docPartPr>
      <w:docPartBody>
        <w:p w:rsidR="00166DA4" w:rsidRDefault="00865606">
          <w:pPr>
            <w:pStyle w:val="640F83290DED4704BD183DA4FAED6555"/>
          </w:pPr>
          <w:r w:rsidRPr="005A0A93">
            <w:rPr>
              <w:rStyle w:val="Platshllartext"/>
            </w:rPr>
            <w:t>Förslag till riksdagsbeslut</w:t>
          </w:r>
        </w:p>
      </w:docPartBody>
    </w:docPart>
    <w:docPart>
      <w:docPartPr>
        <w:name w:val="D7FE17C6ECF348898B550220BCA310E7"/>
        <w:category>
          <w:name w:val="Allmänt"/>
          <w:gallery w:val="placeholder"/>
        </w:category>
        <w:types>
          <w:type w:val="bbPlcHdr"/>
        </w:types>
        <w:behaviors>
          <w:behavior w:val="content"/>
        </w:behaviors>
        <w:guid w:val="{ACFB99E1-EB82-408C-B43A-D254F1EB9C63}"/>
      </w:docPartPr>
      <w:docPartBody>
        <w:p w:rsidR="00166DA4" w:rsidRDefault="00865606">
          <w:pPr>
            <w:pStyle w:val="D7FE17C6ECF348898B550220BCA310E7"/>
          </w:pPr>
          <w:r w:rsidRPr="005A0A93">
            <w:rPr>
              <w:rStyle w:val="Platshllartext"/>
            </w:rPr>
            <w:t>Motivering</w:t>
          </w:r>
        </w:p>
      </w:docPartBody>
    </w:docPart>
    <w:docPart>
      <w:docPartPr>
        <w:name w:val="BAD09C26A4AA4564AB1423B97618DBB0"/>
        <w:category>
          <w:name w:val="Allmänt"/>
          <w:gallery w:val="placeholder"/>
        </w:category>
        <w:types>
          <w:type w:val="bbPlcHdr"/>
        </w:types>
        <w:behaviors>
          <w:behavior w:val="content"/>
        </w:behaviors>
        <w:guid w:val="{985C681A-F471-47FC-9907-EC895FE8CB22}"/>
      </w:docPartPr>
      <w:docPartBody>
        <w:p w:rsidR="00166DA4" w:rsidRDefault="00865606">
          <w:pPr>
            <w:pStyle w:val="BAD09C26A4AA4564AB1423B97618DBB0"/>
          </w:pPr>
          <w:r>
            <w:rPr>
              <w:rStyle w:val="Platshllartext"/>
            </w:rPr>
            <w:t xml:space="preserve"> </w:t>
          </w:r>
        </w:p>
      </w:docPartBody>
    </w:docPart>
    <w:docPart>
      <w:docPartPr>
        <w:name w:val="9EEA8128154D46EFA3F46B65441734E2"/>
        <w:category>
          <w:name w:val="Allmänt"/>
          <w:gallery w:val="placeholder"/>
        </w:category>
        <w:types>
          <w:type w:val="bbPlcHdr"/>
        </w:types>
        <w:behaviors>
          <w:behavior w:val="content"/>
        </w:behaviors>
        <w:guid w:val="{7D2C29C6-02B3-4AE6-9725-917579160CE7}"/>
      </w:docPartPr>
      <w:docPartBody>
        <w:p w:rsidR="00166DA4" w:rsidRDefault="00865606">
          <w:pPr>
            <w:pStyle w:val="9EEA8128154D46EFA3F46B65441734E2"/>
          </w:pPr>
          <w:r>
            <w:t xml:space="preserve"> </w:t>
          </w:r>
        </w:p>
      </w:docPartBody>
    </w:docPart>
    <w:docPart>
      <w:docPartPr>
        <w:name w:val="DA8A38A005F04B9E8E32A00B8735550D"/>
        <w:category>
          <w:name w:val="Allmänt"/>
          <w:gallery w:val="placeholder"/>
        </w:category>
        <w:types>
          <w:type w:val="bbPlcHdr"/>
        </w:types>
        <w:behaviors>
          <w:behavior w:val="content"/>
        </w:behaviors>
        <w:guid w:val="{B39AF583-4002-430B-91A8-2D3D194DF547}"/>
      </w:docPartPr>
      <w:docPartBody>
        <w:p w:rsidR="00430EDC" w:rsidRDefault="00430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06"/>
    <w:rsid w:val="00007C5C"/>
    <w:rsid w:val="00166DA4"/>
    <w:rsid w:val="003743BC"/>
    <w:rsid w:val="003D1E6F"/>
    <w:rsid w:val="00430EDC"/>
    <w:rsid w:val="00865606"/>
    <w:rsid w:val="00DC4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4CF4"/>
    <w:rPr>
      <w:color w:val="F4B083" w:themeColor="accent2" w:themeTint="99"/>
    </w:rPr>
  </w:style>
  <w:style w:type="paragraph" w:customStyle="1" w:styleId="640F83290DED4704BD183DA4FAED6555">
    <w:name w:val="640F83290DED4704BD183DA4FAED6555"/>
  </w:style>
  <w:style w:type="paragraph" w:customStyle="1" w:styleId="7F484FC09AD44D60A76C64C4CB22C2E9">
    <w:name w:val="7F484FC09AD44D60A76C64C4CB22C2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768F6F6494BE1958677F801141329">
    <w:name w:val="786768F6F6494BE1958677F801141329"/>
  </w:style>
  <w:style w:type="paragraph" w:customStyle="1" w:styleId="D7FE17C6ECF348898B550220BCA310E7">
    <w:name w:val="D7FE17C6ECF348898B550220BCA310E7"/>
  </w:style>
  <w:style w:type="paragraph" w:customStyle="1" w:styleId="63356B7E83FE4F93A93BDC741FFE89ED">
    <w:name w:val="63356B7E83FE4F93A93BDC741FFE89ED"/>
  </w:style>
  <w:style w:type="paragraph" w:customStyle="1" w:styleId="FA179940D3E849A69BD571460B53DE56">
    <w:name w:val="FA179940D3E849A69BD571460B53DE56"/>
  </w:style>
  <w:style w:type="paragraph" w:customStyle="1" w:styleId="BAD09C26A4AA4564AB1423B97618DBB0">
    <w:name w:val="BAD09C26A4AA4564AB1423B97618DBB0"/>
  </w:style>
  <w:style w:type="paragraph" w:customStyle="1" w:styleId="9EEA8128154D46EFA3F46B65441734E2">
    <w:name w:val="9EEA8128154D46EFA3F46B65441734E2"/>
  </w:style>
  <w:style w:type="paragraph" w:customStyle="1" w:styleId="A0FE0B2D2A6D48AAA9B7F2718D9F2CF5">
    <w:name w:val="A0FE0B2D2A6D48AAA9B7F2718D9F2CF5"/>
    <w:rsid w:val="00DC4CF4"/>
  </w:style>
  <w:style w:type="paragraph" w:customStyle="1" w:styleId="495034A932EE4A9EB4439EA95DEB35BE">
    <w:name w:val="495034A932EE4A9EB4439EA95DEB35BE"/>
    <w:rsid w:val="00DC4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33750-2D2E-4266-8D6C-197669C129F7}"/>
</file>

<file path=customXml/itemProps2.xml><?xml version="1.0" encoding="utf-8"?>
<ds:datastoreItem xmlns:ds="http://schemas.openxmlformats.org/officeDocument/2006/customXml" ds:itemID="{335A69C8-62D1-4BC8-9534-E32B01961637}"/>
</file>

<file path=customXml/itemProps3.xml><?xml version="1.0" encoding="utf-8"?>
<ds:datastoreItem xmlns:ds="http://schemas.openxmlformats.org/officeDocument/2006/customXml" ds:itemID="{37F4B284-AF1D-4DD1-9F15-F96488AE7F7A}"/>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1309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M2210 Beredskapslager för elstolpar</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