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4CFE" w:rsidRPr="008B22D9" w:rsidRDefault="008B4CFE" w:rsidP="00782859">
      <w:pPr>
        <w:pStyle w:val="Hemstlrubrik"/>
      </w:pPr>
      <w:r w:rsidRPr="008B22D9">
        <w:t>Förslag till riksdagsbeslut</w:t>
      </w:r>
    </w:p>
    <w:p w:rsidR="008B4CFE" w:rsidRPr="008B22D9" w:rsidRDefault="008B4CFE" w:rsidP="008B4CFE">
      <w:pPr>
        <w:pStyle w:val="Hemstlatt"/>
      </w:pPr>
      <w:r w:rsidRPr="008B22D9">
        <w:t xml:space="preserve">Riksdagen tillkännager för regeringen </w:t>
      </w:r>
      <w:r w:rsidR="008A371E" w:rsidRPr="008B22D9">
        <w:t xml:space="preserve">som sin mening </w:t>
      </w:r>
      <w:r w:rsidRPr="008B22D9">
        <w:t>vad i motionen anförs om att en begränsning av antalet konkurser införs i köplagen.</w:t>
      </w:r>
    </w:p>
    <w:p w:rsidR="008B4CFE" w:rsidRPr="008B22D9" w:rsidRDefault="008B4CFE" w:rsidP="008B4CFE">
      <w:pPr>
        <w:pStyle w:val="Hemstlatt"/>
      </w:pPr>
      <w:r w:rsidRPr="008B22D9">
        <w:t>Riksdagen tillkännager för regeringen som sin mening vad i motionen anförs om att Konsumentombudsmannen bör ges möjlighet att förordna om näringsförbud vid grova åsidosättanden på det marknadsmässiga o</w:t>
      </w:r>
      <w:r w:rsidRPr="008B22D9">
        <w:t>m</w:t>
      </w:r>
      <w:r w:rsidRPr="008B22D9">
        <w:t>rådet.</w:t>
      </w:r>
    </w:p>
    <w:p w:rsidR="008B4CFE" w:rsidRPr="008B22D9" w:rsidRDefault="008B4CFE" w:rsidP="008B4CFE">
      <w:pPr>
        <w:pStyle w:val="Hemstlatt"/>
      </w:pPr>
      <w:r w:rsidRPr="008B22D9">
        <w:t xml:space="preserve">Riksdagen tillkännager för regeringen som sin mening vad i motionen anförs om en utredning </w:t>
      </w:r>
      <w:r w:rsidR="00E969C6" w:rsidRPr="008B22D9">
        <w:t>av</w:t>
      </w:r>
      <w:r w:rsidRPr="008B22D9">
        <w:t xml:space="preserve"> regler</w:t>
      </w:r>
      <w:r w:rsidR="00E969C6" w:rsidRPr="008B22D9">
        <w:t>na</w:t>
      </w:r>
      <w:r w:rsidRPr="008B22D9">
        <w:t xml:space="preserve"> i köplagen.</w:t>
      </w:r>
    </w:p>
    <w:p w:rsidR="008B4CFE" w:rsidRPr="008B22D9" w:rsidRDefault="008B4CFE" w:rsidP="008B4CFE">
      <w:pPr>
        <w:pStyle w:val="Rubrik1"/>
      </w:pPr>
      <w:r w:rsidRPr="008B22D9">
        <w:t>Annonsbedragare</w:t>
      </w:r>
    </w:p>
    <w:p w:rsidR="008B4CFE" w:rsidRPr="008B22D9" w:rsidRDefault="008B4CFE" w:rsidP="008B4CFE">
      <w:r w:rsidRPr="008B22D9">
        <w:t>Alla sorters företag drabbas av bedragare som förespeglar annonser av olika slag och som skickar falska fakturor på annonser, som inte är beställda av företagen. Detta är en stor verksamhet som omsätter stora summor, som inte drabbas av skattesystemet eller som inte drar in reklamskatt till staten. Ver</w:t>
      </w:r>
      <w:r w:rsidRPr="008B22D9">
        <w:t>k</w:t>
      </w:r>
      <w:r w:rsidRPr="008B22D9">
        <w:t>samheten drivs genom privata, uthyrda boxar. Svensk handel har på sin he</w:t>
      </w:r>
      <w:r w:rsidRPr="008B22D9">
        <w:t>m</w:t>
      </w:r>
      <w:r w:rsidRPr="008B22D9">
        <w:t>sida listor på bolag som man varnar fö</w:t>
      </w:r>
      <w:r w:rsidR="00E30CE4" w:rsidRPr="008B22D9">
        <w:t xml:space="preserve">r. Svensk handel känner till ca </w:t>
      </w:r>
      <w:r w:rsidRPr="008B22D9">
        <w:t xml:space="preserve">150 tvivelaktiga bolag. Små företag är de som drabbas hårdast, genom att de har svårast att stå emot de hot om indrivning, som kommer till dem. Bolagen, som sänder ut falska fakturor kan ha upp till 60 konkurser bakom sig, men får ändå fortsätta sin verksamhet. En ändring i köplagen, som tillåter </w:t>
      </w:r>
      <w:r w:rsidR="00E30CE4" w:rsidRPr="008B22D9">
        <w:t>fem</w:t>
      </w:r>
      <w:r w:rsidRPr="008B22D9">
        <w:t xml:space="preserve"> ko</w:t>
      </w:r>
      <w:r w:rsidRPr="008B22D9">
        <w:t>n</w:t>
      </w:r>
      <w:r w:rsidRPr="008B22D9">
        <w:t>kurser endast, skulle kunna hindra dessa bolag i en fortsatt</w:t>
      </w:r>
      <w:r w:rsidR="00E30CE4" w:rsidRPr="008B22D9">
        <w:t xml:space="preserve"> verksamhet, som drabbar handeln</w:t>
      </w:r>
      <w:r w:rsidRPr="008B22D9">
        <w:t xml:space="preserve"> i övrigt så hårt. Regeringen bör ges till</w:t>
      </w:r>
      <w:r w:rsidR="00E30CE4" w:rsidRPr="008B22D9">
        <w:t xml:space="preserve"> </w:t>
      </w:r>
      <w:r w:rsidRPr="008B22D9">
        <w:t>känna denna ändring i köplagen.</w:t>
      </w:r>
    </w:p>
    <w:p w:rsidR="008B4CFE" w:rsidRPr="008B22D9" w:rsidRDefault="008B4CFE" w:rsidP="008B4CFE">
      <w:pPr>
        <w:pStyle w:val="Rubrik1"/>
      </w:pPr>
      <w:r w:rsidRPr="008B22D9">
        <w:lastRenderedPageBreak/>
        <w:t>Varning för annonserbjudande</w:t>
      </w:r>
    </w:p>
    <w:p w:rsidR="008B4CFE" w:rsidRPr="008B22D9" w:rsidRDefault="008B4CFE" w:rsidP="008B4CFE">
      <w:r w:rsidRPr="008B22D9">
        <w:t xml:space="preserve">Tiotusentals företag får erbjudande om att medverka i olika kataloger och annat reklammaterial. Mycket oseriösa reklamföretag försöker bluffa med falska fakturor och lyckas ofta </w:t>
      </w:r>
      <w:r w:rsidR="00E30CE4" w:rsidRPr="008B22D9">
        <w:t>lura små och medelstora företag</w:t>
      </w:r>
      <w:r w:rsidRPr="008B22D9">
        <w:t xml:space="preserve"> att ge ut mycket pengar för ingenting.</w:t>
      </w:r>
    </w:p>
    <w:p w:rsidR="008B4CFE" w:rsidRPr="008B22D9" w:rsidRDefault="008B4CFE" w:rsidP="008B4CFE">
      <w:pPr>
        <w:pStyle w:val="Normaltindrag"/>
      </w:pPr>
      <w:r w:rsidRPr="008B22D9">
        <w:t>Senast har denna mängden av företag fått erbjudande om att medverka i företags</w:t>
      </w:r>
      <w:r w:rsidRPr="008B22D9">
        <w:softHyphen/>
        <w:t>kataloger på Internet. Denna sorts fakturor försöker efterlikna kända myndigheters brev. Det senaste är att de liknar Telias räkningar med en bif</w:t>
      </w:r>
      <w:r w:rsidRPr="008B22D9">
        <w:t>o</w:t>
      </w:r>
      <w:r w:rsidRPr="008B22D9">
        <w:t>gad betalningsavi. I finstilt text på baksidan framgår att ett accepterande inn</w:t>
      </w:r>
      <w:r w:rsidRPr="008B22D9">
        <w:t>e</w:t>
      </w:r>
      <w:r w:rsidRPr="008B22D9">
        <w:t>bär ett avtal på obestämd tid.</w:t>
      </w:r>
    </w:p>
    <w:p w:rsidR="008B4CFE" w:rsidRPr="008B22D9" w:rsidRDefault="008B4CFE" w:rsidP="008B4CFE">
      <w:pPr>
        <w:pStyle w:val="Normaltindrag"/>
      </w:pPr>
      <w:r w:rsidRPr="008B22D9">
        <w:t>Det innebär svårigheter att få en stämning och ett å</w:t>
      </w:r>
      <w:r w:rsidR="00E30CE4" w:rsidRPr="008B22D9">
        <w:t>tgärdande till stånd. Om t.ex. konsument</w:t>
      </w:r>
      <w:r w:rsidRPr="008B22D9">
        <w:t>ombudsmannen ges möjlighet att förordna om näringsförbud vid sådan här otillbörlig marknadsföring, så kan marknadsrätten stärkas och det kan försvåra att oseriösa reklamföretag kan få verka.</w:t>
      </w:r>
    </w:p>
    <w:p w:rsidR="008B4CFE" w:rsidRPr="008B22D9" w:rsidRDefault="008B4CFE" w:rsidP="008B4CFE">
      <w:pPr>
        <w:pStyle w:val="Rubrik1"/>
      </w:pPr>
      <w:r w:rsidRPr="008B22D9">
        <w:t>Små företag luras till dyr reklam</w:t>
      </w:r>
    </w:p>
    <w:p w:rsidR="008B4CFE" w:rsidRPr="008B22D9" w:rsidRDefault="008B4CFE" w:rsidP="008B4CFE">
      <w:r w:rsidRPr="008B22D9">
        <w:t>Oseriösa företag i reklambranschen går i fax eller brev ut till företrädesvis mindre företag och erbjuder reklamplats i en katalog av något slag. Ofta namnges katalogerna i termer, som ”Svenska Företagsnyheter”, ”Företagsu</w:t>
      </w:r>
      <w:r w:rsidRPr="008B22D9">
        <w:t>t</w:t>
      </w:r>
      <w:r w:rsidRPr="008B22D9">
        <w:t>veckling” eller dylikt.</w:t>
      </w:r>
    </w:p>
    <w:p w:rsidR="008B4CFE" w:rsidRPr="008B22D9" w:rsidRDefault="008B4CFE" w:rsidP="008B4CFE">
      <w:pPr>
        <w:pStyle w:val="Normaltindrag"/>
      </w:pPr>
      <w:r w:rsidRPr="008B22D9">
        <w:t>En förslagstext, kallad offert/order, skickas ut f</w:t>
      </w:r>
      <w:r w:rsidR="00E30CE4" w:rsidRPr="008B22D9">
        <w:t>ör underskrift utan att ett nej-</w:t>
      </w:r>
      <w:r w:rsidRPr="008B22D9">
        <w:t>alternativ finns med. Om den enskilde företagaren inte svarar inom några (5</w:t>
      </w:r>
      <w:r w:rsidR="00E30CE4" w:rsidRPr="008B22D9">
        <w:t>–</w:t>
      </w:r>
      <w:r w:rsidRPr="008B22D9">
        <w:t>10) dagar tas detta som tecken på att svaret är jakande.</w:t>
      </w:r>
    </w:p>
    <w:p w:rsidR="008B4CFE" w:rsidRPr="008B22D9" w:rsidRDefault="008B4CFE" w:rsidP="008B4CFE">
      <w:pPr>
        <w:pStyle w:val="Normaltindrag"/>
      </w:pPr>
      <w:r w:rsidRPr="008B22D9">
        <w:t>Efter en tid kommer en faktura på ett högt belopp, ca 5</w:t>
      </w:r>
      <w:r w:rsidR="008A371E" w:rsidRPr="008B22D9">
        <w:t> </w:t>
      </w:r>
      <w:r w:rsidR="00E30CE4" w:rsidRPr="008B22D9">
        <w:t>000</w:t>
      </w:r>
      <w:r w:rsidR="008A371E" w:rsidRPr="008B22D9">
        <w:t>–</w:t>
      </w:r>
      <w:r w:rsidR="00E30CE4" w:rsidRPr="008B22D9">
        <w:t>10 </w:t>
      </w:r>
      <w:r w:rsidRPr="008B22D9">
        <w:t>000 kronor. ”Katalogen”, som är på ett fåtal sidor, skickas ut tillsammans med fakturan. Katalogen befinns vara av ytterst dålig kvalité. Sidorna kan bestå av uppkop</w:t>
      </w:r>
      <w:r w:rsidRPr="008B22D9">
        <w:t>i</w:t>
      </w:r>
      <w:r w:rsidRPr="008B22D9">
        <w:t>erade blad med små rutor rad vid rad, där flera småföretag förekommer med namn och med en likadant utformad text. Var i landet katalogen skall distr</w:t>
      </w:r>
      <w:r w:rsidRPr="008B22D9">
        <w:t>i</w:t>
      </w:r>
      <w:r w:rsidRPr="008B22D9">
        <w:t>bueras är otydligt eller till vilken nytta.</w:t>
      </w:r>
    </w:p>
    <w:p w:rsidR="008B4CFE" w:rsidRPr="008B22D9" w:rsidRDefault="008B4CFE" w:rsidP="008B4CFE">
      <w:pPr>
        <w:pStyle w:val="Normaltindrag"/>
      </w:pPr>
      <w:r w:rsidRPr="008B22D9">
        <w:t>Det är mycket betungande för en ofta, nystartad företagare att klara av s</w:t>
      </w:r>
      <w:r w:rsidRPr="008B22D9">
        <w:t>å</w:t>
      </w:r>
      <w:r w:rsidRPr="008B22D9">
        <w:t>dana här påtvingade annonser. Reklamföretaget säger att de har lagen på sin sida, när 5</w:t>
      </w:r>
      <w:r w:rsidR="00E30CE4" w:rsidRPr="008B22D9">
        <w:t>–</w:t>
      </w:r>
      <w:r w:rsidRPr="008B22D9">
        <w:t>10 dagar har gått efter att faxet eller brevet har skickats ut. Även om företagaren ringer upprepade gånger och säger att han eller hon inte är intresserad, så kommer det ändå fler brev eller fax.</w:t>
      </w:r>
    </w:p>
    <w:p w:rsidR="008B4CFE" w:rsidRPr="008B22D9" w:rsidRDefault="008B4CFE" w:rsidP="008B4CFE">
      <w:pPr>
        <w:pStyle w:val="Normaltindrag"/>
      </w:pPr>
      <w:r w:rsidRPr="008B22D9">
        <w:t>Andra metoder har också använts, där det felaktigt uppgetts att den ansv</w:t>
      </w:r>
      <w:r w:rsidRPr="008B22D9">
        <w:t>a</w:t>
      </w:r>
      <w:r w:rsidRPr="008B22D9">
        <w:t>rige i företaget varit vidtalad om ett reklamavtal och där en anställd</w:t>
      </w:r>
      <w:r w:rsidR="008A371E" w:rsidRPr="008B22D9">
        <w:t xml:space="preserve"> på grund av </w:t>
      </w:r>
      <w:r w:rsidRPr="008B22D9">
        <w:t>uttalad tidsbrist betalar fakturor.</w:t>
      </w:r>
    </w:p>
    <w:p w:rsidR="008B4CFE" w:rsidRPr="008B22D9" w:rsidRDefault="008B4CFE" w:rsidP="008B4CFE">
      <w:pPr>
        <w:pStyle w:val="Normaltindrag"/>
      </w:pPr>
      <w:r w:rsidRPr="008B22D9">
        <w:t>Det kan bli allt svårare för framför</w:t>
      </w:r>
      <w:r w:rsidR="00E30CE4" w:rsidRPr="008B22D9">
        <w:t xml:space="preserve"> </w:t>
      </w:r>
      <w:r w:rsidRPr="008B22D9">
        <w:t>allt små företag att freda sig mot dessa oseriösa företag i reklambranschen. Svensk handel uppger att hanteringen med falska fakturor kostar företagen 1,5 miljarder kronor per år.</w:t>
      </w:r>
    </w:p>
    <w:p w:rsidR="008B4CFE" w:rsidRPr="008B22D9" w:rsidRDefault="008B4CFE" w:rsidP="00E30CE4">
      <w:pPr>
        <w:pStyle w:val="Normaltindrag"/>
      </w:pPr>
      <w:r w:rsidRPr="008B22D9">
        <w:t>En utredning om vilka regler och lagar som gäller vid denna typ av r</w:t>
      </w:r>
      <w:r w:rsidRPr="008B22D9">
        <w:t>e</w:t>
      </w:r>
      <w:r w:rsidRPr="008B22D9">
        <w:t>klam</w:t>
      </w:r>
      <w:r w:rsidRPr="008B22D9">
        <w:softHyphen/>
        <w:t>erbjudanden och marknadsföring bör göras för att klargöra om ändring i köplagen är behövlig.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30CE4" w:rsidRPr="008B22D9">
        <w:tblPrEx>
          <w:tblCellMar>
            <w:top w:w="0" w:type="dxa"/>
            <w:bottom w:w="0" w:type="dxa"/>
          </w:tblCellMar>
        </w:tblPrEx>
        <w:trPr>
          <w:cantSplit/>
        </w:trPr>
        <w:tc>
          <w:tcPr>
            <w:tcW w:w="3046" w:type="dxa"/>
          </w:tcPr>
          <w:p w:rsidR="00E30CE4" w:rsidRPr="008B22D9" w:rsidRDefault="00E30CE4" w:rsidP="00E30CE4">
            <w:pPr>
              <w:pStyle w:val="UnderskriftDatum"/>
              <w:spacing w:before="125"/>
            </w:pPr>
            <w:r w:rsidRPr="008B22D9">
              <w:t>Stockholm den 2 oktober 2005</w:t>
            </w:r>
          </w:p>
        </w:tc>
        <w:tc>
          <w:tcPr>
            <w:tcW w:w="3047" w:type="dxa"/>
          </w:tcPr>
          <w:p w:rsidR="00E30CE4" w:rsidRPr="008B22D9" w:rsidRDefault="00E30CE4" w:rsidP="00E30CE4">
            <w:pPr>
              <w:pStyle w:val="Underskrifter"/>
              <w:spacing w:before="125"/>
            </w:pPr>
          </w:p>
        </w:tc>
      </w:tr>
      <w:tr w:rsidR="00E30CE4" w:rsidRPr="008B22D9">
        <w:tblPrEx>
          <w:tblCellMar>
            <w:top w:w="0" w:type="dxa"/>
            <w:bottom w:w="0" w:type="dxa"/>
          </w:tblCellMar>
        </w:tblPrEx>
        <w:trPr>
          <w:cantSplit/>
        </w:trPr>
        <w:tc>
          <w:tcPr>
            <w:tcW w:w="3046" w:type="dxa"/>
          </w:tcPr>
          <w:p w:rsidR="00E30CE4" w:rsidRPr="008B22D9" w:rsidRDefault="00E30CE4" w:rsidP="00E30CE4">
            <w:pPr>
              <w:pStyle w:val="Underskrifter"/>
            </w:pPr>
            <w:r w:rsidRPr="008B22D9">
              <w:t>Barbro Feltzing (mp)</w:t>
            </w:r>
          </w:p>
        </w:tc>
        <w:tc>
          <w:tcPr>
            <w:tcW w:w="3047" w:type="dxa"/>
          </w:tcPr>
          <w:p w:rsidR="00E30CE4" w:rsidRPr="008B22D9" w:rsidRDefault="00E30CE4" w:rsidP="00E30CE4">
            <w:pPr>
              <w:pStyle w:val="Underskrifter"/>
            </w:pPr>
            <w:r w:rsidRPr="008B22D9">
              <w:t>Ulf Holm (mp)</w:t>
            </w:r>
          </w:p>
        </w:tc>
      </w:tr>
    </w:tbl>
    <w:p w:rsidR="00E84F25" w:rsidRPr="008B22D9" w:rsidRDefault="00E84F25" w:rsidP="00E30CE4">
      <w:pPr>
        <w:pStyle w:val="Normaltindrag"/>
      </w:pPr>
    </w:p>
    <w:sectPr w:rsidR="00E84F25" w:rsidRPr="008B22D9" w:rsidSect="00E30CE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5C3F" w:rsidRPr="008B22D9" w:rsidRDefault="00A55C3F">
      <w:r w:rsidRPr="008B22D9">
        <w:separator/>
      </w:r>
    </w:p>
  </w:endnote>
  <w:endnote w:type="continuationSeparator" w:id="0">
    <w:p w:rsidR="00A55C3F" w:rsidRPr="008B22D9" w:rsidRDefault="00A55C3F">
      <w:r w:rsidRPr="008B22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0CE4" w:rsidRPr="008B22D9" w:rsidRDefault="008B22D9" w:rsidP="00E30CE4">
    <w:pPr>
      <w:pStyle w:val="Sidfot"/>
    </w:pPr>
    <w:r w:rsidRPr="008B22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62295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CE4" w:rsidRDefault="00E30CE4">
                          <w:pPr>
                            <w:pStyle w:val="NormalS5sidnrV"/>
                          </w:pPr>
                          <w:r>
                            <w:fldChar w:fldCharType="begin"/>
                          </w:r>
                          <w:r>
                            <w:instrText xml:space="preserve"> PAGE *\charformat</w:instrText>
                          </w:r>
                          <w:r>
                            <w:fldChar w:fldCharType="separate"/>
                          </w:r>
                          <w:r w:rsidR="008A371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30CE4" w:rsidRDefault="00E30CE4">
                    <w:pPr>
                      <w:pStyle w:val="NormalS5sidnrV"/>
                    </w:pPr>
                    <w:r>
                      <w:fldChar w:fldCharType="begin"/>
                    </w:r>
                    <w:r>
                      <w:instrText xml:space="preserve"> PAGE *\charformat</w:instrText>
                    </w:r>
                    <w:r>
                      <w:fldChar w:fldCharType="separate"/>
                    </w:r>
                    <w:r w:rsidR="008A371E">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0CE4" w:rsidRPr="008B22D9" w:rsidRDefault="008B22D9" w:rsidP="00E30CE4">
    <w:pPr>
      <w:pStyle w:val="Sidfot"/>
    </w:pPr>
    <w:r w:rsidRPr="008B22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46110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CE4" w:rsidRDefault="00E30CE4">
                          <w:pPr>
                            <w:pStyle w:val="NormalS5sidnrH"/>
                            <w:ind w:right="0"/>
                          </w:pPr>
                          <w:r>
                            <w:fldChar w:fldCharType="begin"/>
                          </w:r>
                          <w:r>
                            <w:instrText xml:space="preserve"> PAGE *\charformat</w:instrText>
                          </w:r>
                          <w:r>
                            <w:fldChar w:fldCharType="separate"/>
                          </w:r>
                          <w:r w:rsidR="008A371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30CE4" w:rsidRDefault="00E30CE4">
                    <w:pPr>
                      <w:pStyle w:val="NormalS5sidnrH"/>
                      <w:ind w:right="0"/>
                    </w:pPr>
                    <w:r>
                      <w:fldChar w:fldCharType="begin"/>
                    </w:r>
                    <w:r>
                      <w:instrText xml:space="preserve"> PAGE *\charformat</w:instrText>
                    </w:r>
                    <w:r>
                      <w:fldChar w:fldCharType="separate"/>
                    </w:r>
                    <w:r w:rsidR="008A371E">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0CE4" w:rsidRPr="008B22D9" w:rsidRDefault="008B22D9" w:rsidP="00E30CE4">
    <w:pPr>
      <w:pStyle w:val="Sidfot"/>
    </w:pPr>
    <w:r w:rsidRPr="008B22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81250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CE4" w:rsidRDefault="00E30CE4">
                          <w:pPr>
                            <w:pStyle w:val="NormalS5sidnrH"/>
                            <w:ind w:right="0"/>
                          </w:pPr>
                          <w:r>
                            <w:fldChar w:fldCharType="begin"/>
                          </w:r>
                          <w:r>
                            <w:instrText xml:space="preserve"> PAGE *\charformat</w:instrText>
                          </w:r>
                          <w:r>
                            <w:fldChar w:fldCharType="separate"/>
                          </w:r>
                          <w:r w:rsidR="008A371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30CE4" w:rsidRDefault="00E30CE4">
                    <w:pPr>
                      <w:pStyle w:val="NormalS5sidnrH"/>
                      <w:ind w:right="0"/>
                    </w:pPr>
                    <w:r>
                      <w:fldChar w:fldCharType="begin"/>
                    </w:r>
                    <w:r>
                      <w:instrText xml:space="preserve"> PAGE *\charformat</w:instrText>
                    </w:r>
                    <w:r>
                      <w:fldChar w:fldCharType="separate"/>
                    </w:r>
                    <w:r w:rsidR="008A371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5C3F" w:rsidRPr="008B22D9" w:rsidRDefault="00A55C3F">
      <w:r w:rsidRPr="008B22D9">
        <w:separator/>
      </w:r>
    </w:p>
  </w:footnote>
  <w:footnote w:type="continuationSeparator" w:id="0">
    <w:p w:rsidR="00A55C3F" w:rsidRPr="008B22D9" w:rsidRDefault="00A55C3F">
      <w:r w:rsidRPr="008B22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0CE4" w:rsidRPr="008B22D9" w:rsidRDefault="008B22D9" w:rsidP="00E30CE4">
    <w:pPr>
      <w:pStyle w:val="Sidhuvud"/>
    </w:pPr>
    <w:r w:rsidRPr="008B22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91321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CE4" w:rsidRDefault="00E30CE4">
                          <w:pPr>
                            <w:pStyle w:val="KantRubrikS5V"/>
                          </w:pPr>
                          <w:r>
                            <w:fldChar w:fldCharType="begin"/>
                          </w:r>
                          <w:r>
                            <w:instrText xml:space="preserve"> DOCPROPERTY "YearUser" *\charformat </w:instrText>
                          </w:r>
                          <w:r>
                            <w:fldChar w:fldCharType="separate"/>
                          </w:r>
                          <w:r w:rsidR="008A371E">
                            <w:t>2005/06</w:t>
                          </w:r>
                          <w:r>
                            <w:fldChar w:fldCharType="end"/>
                          </w:r>
                          <w:r>
                            <w:t>:</w:t>
                          </w:r>
                          <w:r>
                            <w:fldChar w:fldCharType="begin"/>
                          </w:r>
                          <w:r>
                            <w:instrText xml:space="preserve"> DOCPROPERTY "Motionsnummer" *\charformat </w:instrText>
                          </w:r>
                          <w:r>
                            <w:fldChar w:fldCharType="separate"/>
                          </w:r>
                          <w:r w:rsidR="008A371E">
                            <w:t>L282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30CE4" w:rsidRDefault="00E30CE4">
                    <w:pPr>
                      <w:pStyle w:val="KantRubrikS5V"/>
                    </w:pPr>
                    <w:r>
                      <w:fldChar w:fldCharType="begin"/>
                    </w:r>
                    <w:r>
                      <w:instrText xml:space="preserve"> DOCPROPERTY "YearUser" *\charformat </w:instrText>
                    </w:r>
                    <w:r>
                      <w:fldChar w:fldCharType="separate"/>
                    </w:r>
                    <w:r w:rsidR="008A371E">
                      <w:t>2005/06</w:t>
                    </w:r>
                    <w:r>
                      <w:fldChar w:fldCharType="end"/>
                    </w:r>
                    <w:r>
                      <w:t>:</w:t>
                    </w:r>
                    <w:r>
                      <w:fldChar w:fldCharType="begin"/>
                    </w:r>
                    <w:r>
                      <w:instrText xml:space="preserve"> DOCPROPERTY "Motionsnummer" *\charformat </w:instrText>
                    </w:r>
                    <w:r>
                      <w:fldChar w:fldCharType="separate"/>
                    </w:r>
                    <w:r w:rsidR="008A371E">
                      <w:t>L282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0CE4" w:rsidRPr="008B22D9" w:rsidRDefault="008B22D9" w:rsidP="00E30CE4">
    <w:pPr>
      <w:pStyle w:val="Sidhuvud"/>
    </w:pPr>
    <w:r w:rsidRPr="008B22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58823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CE4" w:rsidRDefault="00E30CE4">
                          <w:pPr>
                            <w:pStyle w:val="KantRubrikS5H"/>
                            <w:ind w:right="0"/>
                          </w:pPr>
                          <w:r>
                            <w:fldChar w:fldCharType="begin"/>
                          </w:r>
                          <w:r>
                            <w:instrText xml:space="preserve"> DOCPROPERTY "YearUser" *\charformat </w:instrText>
                          </w:r>
                          <w:r>
                            <w:fldChar w:fldCharType="separate"/>
                          </w:r>
                          <w:r w:rsidR="008A371E">
                            <w:t>2005/06</w:t>
                          </w:r>
                          <w:r>
                            <w:fldChar w:fldCharType="end"/>
                          </w:r>
                          <w:r>
                            <w:t>:</w:t>
                          </w:r>
                          <w:r>
                            <w:fldChar w:fldCharType="begin"/>
                          </w:r>
                          <w:r>
                            <w:instrText xml:space="preserve"> DOCPROPERTY "Motionsnummer" *\charformat </w:instrText>
                          </w:r>
                          <w:r>
                            <w:fldChar w:fldCharType="separate"/>
                          </w:r>
                          <w:r w:rsidR="008A371E">
                            <w:t>L282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30CE4" w:rsidRDefault="00E30CE4">
                    <w:pPr>
                      <w:pStyle w:val="KantRubrikS5H"/>
                      <w:ind w:right="0"/>
                    </w:pPr>
                    <w:r>
                      <w:fldChar w:fldCharType="begin"/>
                    </w:r>
                    <w:r>
                      <w:instrText xml:space="preserve"> DOCPROPERTY "YearUser" *\charformat </w:instrText>
                    </w:r>
                    <w:r>
                      <w:fldChar w:fldCharType="separate"/>
                    </w:r>
                    <w:r w:rsidR="008A371E">
                      <w:t>2005/06</w:t>
                    </w:r>
                    <w:r>
                      <w:fldChar w:fldCharType="end"/>
                    </w:r>
                    <w:r>
                      <w:t>:</w:t>
                    </w:r>
                    <w:r>
                      <w:fldChar w:fldCharType="begin"/>
                    </w:r>
                    <w:r>
                      <w:instrText xml:space="preserve"> DOCPROPERTY "Motionsnummer" *\charformat </w:instrText>
                    </w:r>
                    <w:r>
                      <w:fldChar w:fldCharType="separate"/>
                    </w:r>
                    <w:r w:rsidR="008A371E">
                      <w:t>L282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0CE4" w:rsidRPr="008B22D9" w:rsidRDefault="00E30CE4">
    <w:pPr>
      <w:pStyle w:val="FSHNormal"/>
      <w:tabs>
        <w:tab w:val="right" w:pos="5840"/>
      </w:tabs>
    </w:pPr>
    <w:r w:rsidRPr="008B22D9">
      <w:br/>
    </w:r>
    <w:r w:rsidRPr="008B22D9">
      <w:fldChar w:fldCharType="begin" w:fldLock="1"/>
    </w:r>
    <w:r w:rsidRPr="008B22D9">
      <w:instrText xml:space="preserve"> DOCPROPERTY</w:instrText>
    </w:r>
    <w:r w:rsidRPr="008B22D9">
      <w:rPr>
        <w:sz w:val="18"/>
      </w:rPr>
      <w:instrText xml:space="preserve"> "YearUser" *\charformat </w:instrText>
    </w:r>
    <w:r w:rsidRPr="008B22D9">
      <w:fldChar w:fldCharType="separate"/>
    </w:r>
    <w:r w:rsidR="008A371E" w:rsidRPr="008B22D9">
      <w:t>2005/06</w:t>
    </w:r>
    <w:r w:rsidRPr="008B22D9">
      <w:fldChar w:fldCharType="end"/>
    </w:r>
    <w:r w:rsidRPr="008B22D9">
      <w:t xml:space="preserve"> </w:t>
    </w:r>
    <w:r w:rsidRPr="008B22D9">
      <w:tab/>
      <w:t xml:space="preserve">mnr: </w:t>
    </w:r>
    <w:r w:rsidRPr="008B22D9">
      <w:fldChar w:fldCharType="begin" w:fldLock="1"/>
    </w:r>
    <w:r w:rsidRPr="008B22D9">
      <w:instrText xml:space="preserve"> DOCPROPERTY</w:instrText>
    </w:r>
    <w:r w:rsidRPr="008B22D9">
      <w:rPr>
        <w:sz w:val="18"/>
      </w:rPr>
      <w:instrText xml:space="preserve"> "Motionsnummer" *\charformat </w:instrText>
    </w:r>
    <w:r w:rsidRPr="008B22D9">
      <w:fldChar w:fldCharType="separate"/>
    </w:r>
    <w:r w:rsidR="008A371E" w:rsidRPr="008B22D9">
      <w:t>L282</w:t>
    </w:r>
    <w:r w:rsidRPr="008B22D9">
      <w:fldChar w:fldCharType="end"/>
    </w:r>
    <w:r w:rsidRPr="008B22D9">
      <w:br/>
    </w:r>
    <w:r w:rsidRPr="008B22D9">
      <w:fldChar w:fldCharType="begin" w:fldLock="1"/>
    </w:r>
    <w:r w:rsidRPr="008B22D9">
      <w:instrText xml:space="preserve"> DOCPROPERTY</w:instrText>
    </w:r>
    <w:r w:rsidRPr="008B22D9">
      <w:rPr>
        <w:sz w:val="18"/>
      </w:rPr>
      <w:instrText xml:space="preserve"> "Samling" *\charformat </w:instrText>
    </w:r>
    <w:r w:rsidRPr="008B22D9">
      <w:fldChar w:fldCharType="end"/>
    </w:r>
    <w:r w:rsidRPr="008B22D9">
      <w:tab/>
      <w:t xml:space="preserve">pnr: </w:t>
    </w:r>
    <w:r w:rsidRPr="008B22D9">
      <w:fldChar w:fldCharType="begin" w:fldLock="1"/>
    </w:r>
    <w:r w:rsidRPr="008B22D9">
      <w:instrText xml:space="preserve"> DOCPROPERTY</w:instrText>
    </w:r>
    <w:r w:rsidRPr="008B22D9">
      <w:rPr>
        <w:sz w:val="18"/>
      </w:rPr>
      <w:instrText xml:space="preserve"> "Partinummer" *\charformat </w:instrText>
    </w:r>
    <w:r w:rsidRPr="008B22D9">
      <w:fldChar w:fldCharType="separate"/>
    </w:r>
    <w:r w:rsidR="008A371E" w:rsidRPr="008B22D9">
      <w:t>mp704</w:t>
    </w:r>
    <w:r w:rsidRPr="008B22D9">
      <w:fldChar w:fldCharType="end"/>
    </w:r>
  </w:p>
  <w:p w:rsidR="00E30CE4" w:rsidRPr="008B22D9" w:rsidRDefault="00E30CE4">
    <w:pPr>
      <w:pStyle w:val="FSHRub1"/>
    </w:pPr>
    <w:r w:rsidRPr="008B22D9">
      <w:t>Motion till riksdagen</w:t>
    </w:r>
    <w:r w:rsidRPr="008B22D9">
      <w:br/>
    </w:r>
    <w:r w:rsidRPr="008B22D9">
      <w:fldChar w:fldCharType="begin" w:fldLock="1"/>
    </w:r>
    <w:r w:rsidRPr="008B22D9">
      <w:instrText xml:space="preserve"> DOCPROPERTY "YearUser" *\charformat </w:instrText>
    </w:r>
    <w:r w:rsidRPr="008B22D9">
      <w:fldChar w:fldCharType="separate"/>
    </w:r>
    <w:r w:rsidR="008A371E" w:rsidRPr="008B22D9">
      <w:t>2005/06</w:t>
    </w:r>
    <w:r w:rsidRPr="008B22D9">
      <w:fldChar w:fldCharType="end"/>
    </w:r>
    <w:r w:rsidRPr="008B22D9">
      <w:t>:</w:t>
    </w:r>
    <w:r w:rsidRPr="008B22D9">
      <w:fldChar w:fldCharType="begin" w:fldLock="1"/>
    </w:r>
    <w:r w:rsidRPr="008B22D9">
      <w:instrText xml:space="preserve"> DOCPROPERTY "Motionsnummer" *\charformat </w:instrText>
    </w:r>
    <w:r w:rsidRPr="008B22D9">
      <w:fldChar w:fldCharType="separate"/>
    </w:r>
    <w:r w:rsidR="008A371E" w:rsidRPr="008B22D9">
      <w:t>L282</w:t>
    </w:r>
    <w:r w:rsidRPr="008B22D9">
      <w:fldChar w:fldCharType="end"/>
    </w:r>
  </w:p>
  <w:p w:rsidR="00E30CE4" w:rsidRPr="008B22D9" w:rsidRDefault="00E30CE4">
    <w:pPr>
      <w:pStyle w:val="FSHNormalS5"/>
    </w:pPr>
    <w:r w:rsidRPr="008B22D9">
      <w:fldChar w:fldCharType="begin" w:fldLock="1"/>
    </w:r>
    <w:r w:rsidRPr="008B22D9">
      <w:instrText xml:space="preserve"> DOCPROPERTY "MotionarText" *\charformat </w:instrText>
    </w:r>
    <w:r w:rsidRPr="008B22D9">
      <w:fldChar w:fldCharType="separate"/>
    </w:r>
    <w:r w:rsidR="008A371E" w:rsidRPr="008B22D9">
      <w:t>av Barbro Feltzing och Ulf Holm (mp)</w:t>
    </w:r>
    <w:r w:rsidRPr="008B22D9">
      <w:fldChar w:fldCharType="end"/>
    </w:r>
    <w:r w:rsidRPr="008B22D9">
      <w:br/>
    </w:r>
    <w:r w:rsidRPr="008B22D9">
      <w:fldChar w:fldCharType="begin" w:fldLock="1"/>
    </w:r>
    <w:r w:rsidRPr="008B22D9">
      <w:instrText xml:space="preserve"> DOCPROPERTY "SvarFrasKort" *\charformat </w:instrText>
    </w:r>
    <w:r w:rsidRPr="008B22D9">
      <w:fldChar w:fldCharType="end"/>
    </w:r>
  </w:p>
  <w:p w:rsidR="00E30CE4" w:rsidRPr="008B22D9" w:rsidRDefault="00E30CE4">
    <w:pPr>
      <w:pStyle w:val="FSHTitel"/>
    </w:pPr>
    <w:r w:rsidRPr="008B22D9">
      <w:fldChar w:fldCharType="begin" w:fldLock="1"/>
    </w:r>
    <w:r w:rsidRPr="008B22D9">
      <w:instrText xml:space="preserve"> DOCPROPERTY</w:instrText>
    </w:r>
    <w:r w:rsidRPr="008B22D9">
      <w:rPr>
        <w:sz w:val="18"/>
      </w:rPr>
      <w:instrText xml:space="preserve"> "RubrikSvar" *\charformat </w:instrText>
    </w:r>
    <w:r w:rsidRPr="008B22D9">
      <w:fldChar w:fldCharType="separate"/>
    </w:r>
    <w:r w:rsidR="008A371E" w:rsidRPr="008B22D9">
      <w:t>Annonsbedragare och falska fakturor</w:t>
    </w:r>
    <w:r w:rsidRPr="008B22D9">
      <w:fldChar w:fldCharType="end"/>
    </w:r>
  </w:p>
  <w:p w:rsidR="00E30CE4" w:rsidRPr="008B22D9" w:rsidRDefault="00E30CE4" w:rsidP="00E30CE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A416793"/>
    <w:multiLevelType w:val="hybridMultilevel"/>
    <w:tmpl w:val="338E3E8C"/>
    <w:lvl w:ilvl="0" w:tplc="D416CBE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EFF57F9"/>
    <w:multiLevelType w:val="hybridMultilevel"/>
    <w:tmpl w:val="59B848B6"/>
    <w:lvl w:ilvl="0" w:tplc="264CB03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70913407">
    <w:abstractNumId w:val="14"/>
  </w:num>
  <w:num w:numId="2" w16cid:durableId="553589209">
    <w:abstractNumId w:val="10"/>
  </w:num>
  <w:num w:numId="3" w16cid:durableId="1140810051">
    <w:abstractNumId w:val="12"/>
  </w:num>
  <w:num w:numId="4" w16cid:durableId="350498882">
    <w:abstractNumId w:val="13"/>
  </w:num>
  <w:num w:numId="5" w16cid:durableId="419064161">
    <w:abstractNumId w:val="8"/>
  </w:num>
  <w:num w:numId="6" w16cid:durableId="2102557108">
    <w:abstractNumId w:val="3"/>
  </w:num>
  <w:num w:numId="7" w16cid:durableId="1288927093">
    <w:abstractNumId w:val="2"/>
  </w:num>
  <w:num w:numId="8" w16cid:durableId="516968189">
    <w:abstractNumId w:val="1"/>
  </w:num>
  <w:num w:numId="9" w16cid:durableId="388194495">
    <w:abstractNumId w:val="0"/>
  </w:num>
  <w:num w:numId="10" w16cid:durableId="1280915701">
    <w:abstractNumId w:val="9"/>
  </w:num>
  <w:num w:numId="11" w16cid:durableId="1339576417">
    <w:abstractNumId w:val="7"/>
  </w:num>
  <w:num w:numId="12" w16cid:durableId="1421558368">
    <w:abstractNumId w:val="6"/>
  </w:num>
  <w:num w:numId="13" w16cid:durableId="362905238">
    <w:abstractNumId w:val="5"/>
  </w:num>
  <w:num w:numId="14" w16cid:durableId="184829141">
    <w:abstractNumId w:val="4"/>
  </w:num>
  <w:num w:numId="15" w16cid:durableId="1744182998">
    <w:abstractNumId w:val="15"/>
  </w:num>
  <w:num w:numId="16" w16cid:durableId="8707302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1"/>
  </w:docVars>
  <w:rsids>
    <w:rsidRoot w:val="008A6E52"/>
    <w:rsid w:val="0004381F"/>
    <w:rsid w:val="00064BC3"/>
    <w:rsid w:val="00066775"/>
    <w:rsid w:val="00072FB9"/>
    <w:rsid w:val="00100531"/>
    <w:rsid w:val="00201DFB"/>
    <w:rsid w:val="00204A63"/>
    <w:rsid w:val="00212FF1"/>
    <w:rsid w:val="00230193"/>
    <w:rsid w:val="0025068A"/>
    <w:rsid w:val="002818D3"/>
    <w:rsid w:val="002D11A8"/>
    <w:rsid w:val="003E5E68"/>
    <w:rsid w:val="00410E34"/>
    <w:rsid w:val="00445271"/>
    <w:rsid w:val="004A0504"/>
    <w:rsid w:val="004E38D9"/>
    <w:rsid w:val="00536F3F"/>
    <w:rsid w:val="005B145B"/>
    <w:rsid w:val="00740D6D"/>
    <w:rsid w:val="00782859"/>
    <w:rsid w:val="00794149"/>
    <w:rsid w:val="007B67A7"/>
    <w:rsid w:val="007C6092"/>
    <w:rsid w:val="008A371E"/>
    <w:rsid w:val="008A6E52"/>
    <w:rsid w:val="008B22D9"/>
    <w:rsid w:val="008B4CFE"/>
    <w:rsid w:val="00A053C6"/>
    <w:rsid w:val="00A55C3F"/>
    <w:rsid w:val="00B13BF0"/>
    <w:rsid w:val="00C1285C"/>
    <w:rsid w:val="00C2468F"/>
    <w:rsid w:val="00C27B7D"/>
    <w:rsid w:val="00CF7A43"/>
    <w:rsid w:val="00D1174F"/>
    <w:rsid w:val="00DC6C70"/>
    <w:rsid w:val="00E22893"/>
    <w:rsid w:val="00E30CE4"/>
    <w:rsid w:val="00E360DE"/>
    <w:rsid w:val="00E75D28"/>
    <w:rsid w:val="00E84F25"/>
    <w:rsid w:val="00E969C6"/>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B4C7AE9-5355-487A-ADDA-67E4EBAC1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8B4CFE"/>
    <w:pPr>
      <w:spacing w:before="125" w:line="250" w:lineRule="atLeast"/>
      <w:jc w:val="both"/>
    </w:pPr>
    <w:rPr>
      <w:sz w:val="19"/>
      <w:lang w:val="sv-SE" w:eastAsia="sv-SE"/>
    </w:rPr>
  </w:style>
  <w:style w:type="paragraph" w:styleId="Rubrik1">
    <w:name w:val="heading 1"/>
    <w:basedOn w:val="Normal"/>
    <w:next w:val="Normal"/>
    <w:qFormat/>
    <w:rsid w:val="008B4CFE"/>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B4CFE"/>
    <w:pPr>
      <w:spacing w:before="500" w:line="250" w:lineRule="exact"/>
      <w:outlineLvl w:val="1"/>
    </w:pPr>
    <w:rPr>
      <w:sz w:val="27"/>
    </w:rPr>
  </w:style>
  <w:style w:type="paragraph" w:styleId="Rubrik3">
    <w:name w:val="heading 3"/>
    <w:aliases w:val="Mellanrubrik"/>
    <w:basedOn w:val="Rubrik2"/>
    <w:next w:val="Normal"/>
    <w:qFormat/>
    <w:rsid w:val="008B4CFE"/>
    <w:pPr>
      <w:spacing w:before="250" w:after="0"/>
      <w:outlineLvl w:val="2"/>
    </w:pPr>
    <w:rPr>
      <w:b/>
      <w:sz w:val="21"/>
    </w:rPr>
  </w:style>
  <w:style w:type="paragraph" w:styleId="Rubrik4">
    <w:name w:val="heading 4"/>
    <w:aliases w:val="KursivRubrik"/>
    <w:basedOn w:val="Rubrik3"/>
    <w:next w:val="Normal"/>
    <w:qFormat/>
    <w:rsid w:val="008B4CFE"/>
    <w:pPr>
      <w:outlineLvl w:val="3"/>
    </w:pPr>
    <w:rPr>
      <w:b w:val="0"/>
      <w:i/>
    </w:rPr>
  </w:style>
  <w:style w:type="paragraph" w:styleId="Rubrik5">
    <w:name w:val="heading 5"/>
    <w:aliases w:val="PackadFetRubrik,PackadKursivRubrik"/>
    <w:basedOn w:val="Rubrik4"/>
    <w:next w:val="Normal"/>
    <w:qFormat/>
    <w:rsid w:val="008B4CFE"/>
    <w:pPr>
      <w:spacing w:before="125"/>
      <w:outlineLvl w:val="4"/>
    </w:pPr>
    <w:rPr>
      <w:i w:val="0"/>
      <w:sz w:val="19"/>
    </w:rPr>
  </w:style>
  <w:style w:type="paragraph" w:styleId="Rubrik6">
    <w:name w:val="heading 6"/>
    <w:basedOn w:val="Rubrik5"/>
    <w:next w:val="Normal"/>
    <w:qFormat/>
    <w:rsid w:val="008B4CFE"/>
    <w:pPr>
      <w:spacing w:before="50" w:line="200" w:lineRule="exact"/>
      <w:outlineLvl w:val="5"/>
    </w:pPr>
    <w:rPr>
      <w:caps/>
      <w:sz w:val="14"/>
    </w:rPr>
  </w:style>
  <w:style w:type="paragraph" w:styleId="Rubrik7">
    <w:name w:val="heading 7"/>
    <w:basedOn w:val="Rubrik6"/>
    <w:next w:val="Normal"/>
    <w:qFormat/>
    <w:rsid w:val="008B4CFE"/>
    <w:pPr>
      <w:spacing w:before="0"/>
      <w:outlineLvl w:val="6"/>
    </w:pPr>
  </w:style>
  <w:style w:type="paragraph" w:styleId="Rubrik8">
    <w:name w:val="heading 8"/>
    <w:basedOn w:val="Rubrik7"/>
    <w:next w:val="Normal"/>
    <w:qFormat/>
    <w:rsid w:val="008B4CFE"/>
    <w:pPr>
      <w:outlineLvl w:val="7"/>
    </w:pPr>
  </w:style>
  <w:style w:type="paragraph" w:styleId="Rubrik9">
    <w:name w:val="heading 9"/>
    <w:basedOn w:val="Rubrik8"/>
    <w:next w:val="Normal"/>
    <w:qFormat/>
    <w:rsid w:val="008B4CFE"/>
    <w:pPr>
      <w:outlineLvl w:val="8"/>
    </w:pPr>
  </w:style>
  <w:style w:type="character" w:default="1" w:styleId="Standardstycketeckensnitt">
    <w:name w:val="Default Paragraph Font"/>
    <w:semiHidden/>
    <w:rsid w:val="008B4CFE"/>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8B4CFE"/>
  </w:style>
  <w:style w:type="paragraph" w:styleId="Normaltindrag">
    <w:name w:val="Normal Indent"/>
    <w:aliases w:val="Normal_indrag,Normal Indrag"/>
    <w:basedOn w:val="Normal"/>
    <w:rsid w:val="008B4CFE"/>
    <w:pPr>
      <w:spacing w:before="0"/>
      <w:ind w:firstLine="227"/>
    </w:pPr>
  </w:style>
  <w:style w:type="paragraph" w:styleId="Citat">
    <w:name w:val="Quote"/>
    <w:basedOn w:val="Normal"/>
    <w:next w:val="Normal"/>
    <w:qFormat/>
    <w:rsid w:val="008B4CFE"/>
    <w:pPr>
      <w:spacing w:line="200" w:lineRule="exact"/>
      <w:ind w:left="340"/>
    </w:pPr>
  </w:style>
  <w:style w:type="paragraph" w:customStyle="1" w:styleId="Citatindrag">
    <w:name w:val="Citat_indrag"/>
    <w:aliases w:val="Packad"/>
    <w:basedOn w:val="Citat"/>
    <w:rsid w:val="008B4CFE"/>
    <w:pPr>
      <w:spacing w:before="0"/>
      <w:ind w:firstLine="227"/>
    </w:pPr>
  </w:style>
  <w:style w:type="paragraph" w:customStyle="1" w:styleId="FSHNormal">
    <w:name w:val="FSH_Normal"/>
    <w:semiHidden/>
    <w:rsid w:val="008B4CFE"/>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8B4CFE"/>
    <w:pPr>
      <w:spacing w:line="240" w:lineRule="auto"/>
    </w:pPr>
  </w:style>
  <w:style w:type="paragraph" w:customStyle="1" w:styleId="FSHNormalS5">
    <w:name w:val="FSH_NormalS5"/>
    <w:basedOn w:val="FSHNormal"/>
    <w:next w:val="FSHNormal"/>
    <w:semiHidden/>
    <w:rsid w:val="008B4CFE"/>
    <w:pPr>
      <w:keepNext/>
      <w:keepLines/>
      <w:widowControl/>
      <w:spacing w:before="230" w:after="520" w:line="250" w:lineRule="exact"/>
    </w:pPr>
    <w:rPr>
      <w:b/>
      <w:sz w:val="27"/>
    </w:rPr>
  </w:style>
  <w:style w:type="paragraph" w:customStyle="1" w:styleId="FSHNormL">
    <w:name w:val="FSH_NormLÖ"/>
    <w:basedOn w:val="FSHNormal"/>
    <w:next w:val="FSHNormal"/>
    <w:semiHidden/>
    <w:rsid w:val="008B4CFE"/>
    <w:pPr>
      <w:pBdr>
        <w:top w:val="single" w:sz="12" w:space="1" w:color="auto"/>
      </w:pBdr>
    </w:pPr>
  </w:style>
  <w:style w:type="paragraph" w:customStyle="1" w:styleId="FSHRub1">
    <w:name w:val="FSH_Rub1"/>
    <w:aliases w:val="Rubrik1_S5,Huvudrubrik"/>
    <w:basedOn w:val="FSHNormal"/>
    <w:next w:val="FSHNormal"/>
    <w:semiHidden/>
    <w:rsid w:val="008B4CFE"/>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8B4CFE"/>
    <w:pPr>
      <w:spacing w:before="240" w:after="80" w:line="360" w:lineRule="exact"/>
    </w:pPr>
    <w:rPr>
      <w:sz w:val="36"/>
    </w:rPr>
  </w:style>
  <w:style w:type="paragraph" w:customStyle="1" w:styleId="FSHTitel">
    <w:name w:val="FSH_Titel"/>
    <w:aliases w:val="Dokumentrubrik"/>
    <w:basedOn w:val="FSHRub1"/>
    <w:next w:val="FSHNormal"/>
    <w:semiHidden/>
    <w:rsid w:val="008B4CFE"/>
    <w:pPr>
      <w:pBdr>
        <w:bottom w:val="single" w:sz="4" w:space="3" w:color="auto"/>
      </w:pBdr>
      <w:spacing w:before="0" w:after="80" w:line="400" w:lineRule="exact"/>
    </w:pPr>
    <w:rPr>
      <w:sz w:val="40"/>
    </w:rPr>
  </w:style>
  <w:style w:type="paragraph" w:customStyle="1" w:styleId="Hemstlrubrik">
    <w:name w:val="Hemstl_rubrik"/>
    <w:basedOn w:val="Rubrik1"/>
    <w:next w:val="Normal"/>
    <w:rsid w:val="00C2468F"/>
    <w:pPr>
      <w:spacing w:after="250"/>
    </w:pPr>
  </w:style>
  <w:style w:type="paragraph" w:customStyle="1" w:styleId="KantRubrikS5H">
    <w:name w:val="KantRubrikS5H"/>
    <w:semiHidden/>
    <w:rsid w:val="008B4CFE"/>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8B4CFE"/>
    <w:pPr>
      <w:spacing w:line="200" w:lineRule="exact"/>
    </w:pPr>
  </w:style>
  <w:style w:type="paragraph" w:customStyle="1" w:styleId="KantRubrikS5V">
    <w:name w:val="KantRubrikS5V"/>
    <w:basedOn w:val="KantRubrikS5H"/>
    <w:semiHidden/>
    <w:rsid w:val="008B4CFE"/>
    <w:pPr>
      <w:tabs>
        <w:tab w:val="right" w:pos="1814"/>
        <w:tab w:val="left" w:pos="1899"/>
      </w:tabs>
      <w:ind w:right="0"/>
      <w:jc w:val="left"/>
    </w:pPr>
  </w:style>
  <w:style w:type="paragraph" w:customStyle="1" w:styleId="KantRubrikS5Vrad2">
    <w:name w:val="KantRubrikS5Vrad2"/>
    <w:basedOn w:val="KantRubrikS5V"/>
    <w:semiHidden/>
    <w:rsid w:val="008B4CFE"/>
    <w:pPr>
      <w:tabs>
        <w:tab w:val="clear" w:pos="1814"/>
        <w:tab w:val="clear" w:pos="1899"/>
        <w:tab w:val="right" w:pos="1418"/>
        <w:tab w:val="left" w:pos="1503"/>
      </w:tabs>
    </w:pPr>
  </w:style>
  <w:style w:type="paragraph" w:customStyle="1" w:styleId="Lagtext">
    <w:name w:val="Lagtext"/>
    <w:basedOn w:val="Lagtextrubrik"/>
    <w:next w:val="Lagtextindrag"/>
    <w:rsid w:val="008B4CFE"/>
    <w:pPr>
      <w:spacing w:before="0"/>
    </w:pPr>
    <w:rPr>
      <w:sz w:val="19"/>
    </w:rPr>
  </w:style>
  <w:style w:type="paragraph" w:customStyle="1" w:styleId="Lagtextrubrik">
    <w:name w:val="Lagtext_rubrik"/>
    <w:basedOn w:val="Normal"/>
    <w:next w:val="Normal"/>
    <w:rsid w:val="008B4CFE"/>
    <w:pPr>
      <w:suppressAutoHyphens/>
      <w:spacing w:line="220" w:lineRule="exact"/>
    </w:pPr>
    <w:rPr>
      <w:i/>
      <w:sz w:val="21"/>
    </w:rPr>
  </w:style>
  <w:style w:type="paragraph" w:customStyle="1" w:styleId="Lagtextindrag">
    <w:name w:val="Lagtext_indrag"/>
    <w:basedOn w:val="Lagtext"/>
    <w:rsid w:val="008B4CFE"/>
    <w:pPr>
      <w:ind w:firstLine="170"/>
    </w:pPr>
  </w:style>
  <w:style w:type="paragraph" w:customStyle="1" w:styleId="NormalA4fot">
    <w:name w:val="Normal_A4fot"/>
    <w:basedOn w:val="Normal"/>
    <w:semiHidden/>
    <w:rsid w:val="008B4CFE"/>
    <w:pPr>
      <w:spacing w:before="240" w:line="240" w:lineRule="auto"/>
      <w:jc w:val="center"/>
    </w:pPr>
  </w:style>
  <w:style w:type="paragraph" w:customStyle="1" w:styleId="NormalA4sidnr">
    <w:name w:val="Normal_A4sidnr"/>
    <w:basedOn w:val="Normal"/>
    <w:semiHidden/>
    <w:rsid w:val="008B4CFE"/>
    <w:pPr>
      <w:spacing w:after="240"/>
      <w:jc w:val="center"/>
    </w:pPr>
  </w:style>
  <w:style w:type="paragraph" w:customStyle="1" w:styleId="NormalS5sidnrH">
    <w:name w:val="Normal_S5sidnrH"/>
    <w:basedOn w:val="Normal"/>
    <w:semiHidden/>
    <w:rsid w:val="008B4CFE"/>
    <w:pPr>
      <w:spacing w:before="0" w:line="240" w:lineRule="auto"/>
      <w:ind w:right="57"/>
      <w:jc w:val="right"/>
    </w:pPr>
  </w:style>
  <w:style w:type="paragraph" w:customStyle="1" w:styleId="NormalS5sidnrV">
    <w:name w:val="Normal_S5sidnrV"/>
    <w:basedOn w:val="NormalS5sidnrH"/>
    <w:semiHidden/>
    <w:rsid w:val="008B4CFE"/>
    <w:pPr>
      <w:tabs>
        <w:tab w:val="right" w:pos="1814"/>
        <w:tab w:val="left" w:pos="1899"/>
      </w:tabs>
      <w:ind w:right="0"/>
      <w:jc w:val="left"/>
    </w:pPr>
  </w:style>
  <w:style w:type="paragraph" w:customStyle="1" w:styleId="Normal00">
    <w:name w:val="Normal00"/>
    <w:basedOn w:val="Normal"/>
    <w:semiHidden/>
    <w:rsid w:val="008B4CFE"/>
    <w:pPr>
      <w:spacing w:before="0" w:line="240" w:lineRule="auto"/>
      <w:jc w:val="left"/>
    </w:pPr>
  </w:style>
  <w:style w:type="paragraph" w:customStyle="1" w:styleId="PunktlistaBomb">
    <w:name w:val="Punktlista_Bomb"/>
    <w:aliases w:val="Bomb"/>
    <w:basedOn w:val="Normal"/>
    <w:rsid w:val="008B4CFE"/>
    <w:pPr>
      <w:numPr>
        <w:numId w:val="2"/>
      </w:numPr>
    </w:pPr>
  </w:style>
  <w:style w:type="paragraph" w:customStyle="1" w:styleId="PunktlistaNummer">
    <w:name w:val="Punktlista_Nummer"/>
    <w:aliases w:val="Nummerlista"/>
    <w:basedOn w:val="Normal"/>
    <w:rsid w:val="008B4CFE"/>
    <w:pPr>
      <w:numPr>
        <w:numId w:val="3"/>
      </w:numPr>
    </w:pPr>
  </w:style>
  <w:style w:type="paragraph" w:customStyle="1" w:styleId="PunktlistaTankstreck">
    <w:name w:val="Punktlista_Tankstreck"/>
    <w:aliases w:val="Tankstreck"/>
    <w:basedOn w:val="Normal"/>
    <w:rsid w:val="008B4CFE"/>
    <w:pPr>
      <w:numPr>
        <w:numId w:val="4"/>
      </w:numPr>
    </w:pPr>
  </w:style>
  <w:style w:type="paragraph" w:customStyle="1" w:styleId="RubrikSammanf">
    <w:name w:val="RubrikSammanf"/>
    <w:basedOn w:val="Rubrik1"/>
    <w:next w:val="Normal"/>
    <w:rsid w:val="008B4CFE"/>
  </w:style>
  <w:style w:type="paragraph" w:customStyle="1" w:styleId="RubrikInnehllsf">
    <w:name w:val="RubrikInnehållsf"/>
    <w:basedOn w:val="RubrikSammanf"/>
    <w:next w:val="Normal"/>
    <w:rsid w:val="008B4CFE"/>
  </w:style>
  <w:style w:type="paragraph" w:customStyle="1" w:styleId="Tabellochbildrubrik">
    <w:name w:val="Tabell och bildrubrik"/>
    <w:basedOn w:val="Normal"/>
    <w:next w:val="Normal"/>
    <w:rsid w:val="008B4CFE"/>
    <w:pPr>
      <w:suppressAutoHyphens/>
      <w:spacing w:before="300" w:line="200" w:lineRule="exact"/>
      <w:jc w:val="left"/>
    </w:pPr>
    <w:rPr>
      <w:caps/>
      <w:sz w:val="14"/>
    </w:rPr>
  </w:style>
  <w:style w:type="paragraph" w:customStyle="1" w:styleId="Underskrifter">
    <w:name w:val="Underskrifter"/>
    <w:basedOn w:val="Normal"/>
    <w:rsid w:val="008B4CFE"/>
    <w:pPr>
      <w:keepNext/>
      <w:keepLines/>
      <w:suppressAutoHyphens/>
      <w:spacing w:before="0" w:after="40" w:line="250" w:lineRule="exact"/>
    </w:pPr>
    <w:rPr>
      <w:i/>
    </w:rPr>
  </w:style>
  <w:style w:type="paragraph" w:customStyle="1" w:styleId="UnderskriftDatum">
    <w:name w:val="UnderskriftDatum"/>
    <w:basedOn w:val="Underskrifter"/>
    <w:next w:val="Underskrifter"/>
    <w:rsid w:val="008B4CFE"/>
    <w:pPr>
      <w:spacing w:before="250" w:after="125"/>
    </w:pPr>
    <w:rPr>
      <w:i w:val="0"/>
    </w:rPr>
  </w:style>
  <w:style w:type="paragraph" w:styleId="Sidhuvud">
    <w:name w:val="header"/>
    <w:basedOn w:val="Normal"/>
    <w:semiHidden/>
    <w:rsid w:val="008B4CFE"/>
    <w:pPr>
      <w:tabs>
        <w:tab w:val="center" w:pos="4536"/>
        <w:tab w:val="right" w:pos="9072"/>
      </w:tabs>
    </w:pPr>
  </w:style>
  <w:style w:type="paragraph" w:styleId="Sidfot">
    <w:name w:val="footer"/>
    <w:basedOn w:val="Normal"/>
    <w:semiHidden/>
    <w:rsid w:val="008B4CFE"/>
    <w:pPr>
      <w:tabs>
        <w:tab w:val="center" w:pos="4536"/>
        <w:tab w:val="right" w:pos="9072"/>
      </w:tabs>
    </w:pPr>
  </w:style>
  <w:style w:type="paragraph" w:styleId="Innehll1">
    <w:name w:val="toc 1"/>
    <w:basedOn w:val="Normal"/>
    <w:next w:val="Innehll2"/>
    <w:semiHidden/>
    <w:rsid w:val="008B4CFE"/>
    <w:pPr>
      <w:tabs>
        <w:tab w:val="right" w:leader="dot" w:pos="5953"/>
      </w:tabs>
      <w:suppressAutoHyphens/>
      <w:spacing w:before="0"/>
      <w:ind w:right="567"/>
      <w:jc w:val="left"/>
    </w:pPr>
  </w:style>
  <w:style w:type="paragraph" w:styleId="Innehll2">
    <w:name w:val="toc 2"/>
    <w:basedOn w:val="Innehll1"/>
    <w:next w:val="Innehll3"/>
    <w:semiHidden/>
    <w:rsid w:val="008B4CFE"/>
    <w:pPr>
      <w:ind w:left="284"/>
    </w:pPr>
  </w:style>
  <w:style w:type="paragraph" w:styleId="Innehll3">
    <w:name w:val="toc 3"/>
    <w:basedOn w:val="Innehll2"/>
    <w:next w:val="Innehll4"/>
    <w:semiHidden/>
    <w:rsid w:val="008B4CFE"/>
    <w:pPr>
      <w:ind w:left="567"/>
    </w:pPr>
  </w:style>
  <w:style w:type="paragraph" w:styleId="Innehll4">
    <w:name w:val="toc 4"/>
    <w:basedOn w:val="Innehll3"/>
    <w:next w:val="Normal"/>
    <w:semiHidden/>
    <w:rsid w:val="008B4CFE"/>
  </w:style>
  <w:style w:type="paragraph" w:customStyle="1" w:styleId="Hemstlatt">
    <w:name w:val="Hemstl_att"/>
    <w:aliases w:val="HemstPunkt,HemstPunktFlera,HemställansPunkt,Förslagstext"/>
    <w:basedOn w:val="Normal"/>
    <w:next w:val="Normal"/>
    <w:rsid w:val="00E30CE4"/>
    <w:pPr>
      <w:keepLines/>
      <w:numPr>
        <w:numId w:val="16"/>
      </w:numPr>
      <w:spacing w:before="0"/>
    </w:pPr>
  </w:style>
  <w:style w:type="paragraph" w:styleId="Datum">
    <w:name w:val="Date"/>
    <w:basedOn w:val="Normal"/>
    <w:next w:val="Normal"/>
    <w:semiHidden/>
    <w:rsid w:val="008B4CFE"/>
  </w:style>
  <w:style w:type="character" w:styleId="Hyperlnk">
    <w:name w:val="Hyperlink"/>
    <w:basedOn w:val="Standardstycketeckensnitt"/>
    <w:semiHidden/>
    <w:rsid w:val="008B4CFE"/>
    <w:rPr>
      <w:color w:val="0000FF"/>
      <w:u w:val="single"/>
    </w:rPr>
  </w:style>
  <w:style w:type="paragraph" w:styleId="Indragetstycke">
    <w:name w:val="Block Text"/>
    <w:basedOn w:val="Normal"/>
    <w:semiHidden/>
    <w:rsid w:val="008B4CFE"/>
    <w:pPr>
      <w:spacing w:after="120"/>
      <w:ind w:left="1440" w:right="1440"/>
    </w:pPr>
  </w:style>
  <w:style w:type="paragraph" w:styleId="Innehll5">
    <w:name w:val="toc 5"/>
    <w:basedOn w:val="Innehll4"/>
    <w:next w:val="Normal"/>
    <w:semiHidden/>
    <w:rsid w:val="008B4CFE"/>
  </w:style>
  <w:style w:type="paragraph" w:styleId="Lista">
    <w:name w:val="List"/>
    <w:basedOn w:val="Normal"/>
    <w:semiHidden/>
    <w:rsid w:val="008B4CFE"/>
    <w:pPr>
      <w:ind w:left="283" w:hanging="283"/>
    </w:pPr>
  </w:style>
  <w:style w:type="paragraph" w:styleId="Normalwebb">
    <w:name w:val="Normal (Web)"/>
    <w:basedOn w:val="Normal"/>
    <w:semiHidden/>
    <w:rsid w:val="008B4CFE"/>
    <w:rPr>
      <w:szCs w:val="24"/>
    </w:rPr>
  </w:style>
  <w:style w:type="paragraph" w:styleId="Numreradlista">
    <w:name w:val="List Number"/>
    <w:basedOn w:val="Normal"/>
    <w:semiHidden/>
    <w:rsid w:val="008B4CFE"/>
    <w:pPr>
      <w:numPr>
        <w:numId w:val="5"/>
      </w:numPr>
    </w:pPr>
  </w:style>
  <w:style w:type="paragraph" w:styleId="Punktlista">
    <w:name w:val="List Bullet"/>
    <w:basedOn w:val="Normal"/>
    <w:semiHidden/>
    <w:rsid w:val="008B4CFE"/>
    <w:pPr>
      <w:numPr>
        <w:numId w:val="10"/>
      </w:numPr>
    </w:pPr>
  </w:style>
  <w:style w:type="character" w:styleId="Radnummer">
    <w:name w:val="line number"/>
    <w:basedOn w:val="Standardstycketeckensnitt"/>
    <w:semiHidden/>
    <w:rsid w:val="008B4CFE"/>
  </w:style>
  <w:style w:type="character" w:styleId="Sidnummer">
    <w:name w:val="page number"/>
    <w:basedOn w:val="Standardstycketeckensnitt"/>
    <w:semiHidden/>
    <w:rsid w:val="008B4CFE"/>
  </w:style>
  <w:style w:type="paragraph" w:styleId="Signatur">
    <w:name w:val="Signature"/>
    <w:basedOn w:val="Normal"/>
    <w:semiHidden/>
    <w:rsid w:val="008B4CFE"/>
    <w:pPr>
      <w:ind w:left="4252"/>
    </w:pPr>
  </w:style>
  <w:style w:type="paragraph" w:styleId="Underrubrik">
    <w:name w:val="Subtitle"/>
    <w:basedOn w:val="Normal"/>
    <w:qFormat/>
    <w:rsid w:val="008B4CFE"/>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662</Words>
  <Characters>3580</Characters>
  <Application>Microsoft Office Word</Application>
  <DocSecurity>4</DocSecurity>
  <Lines>70</Lines>
  <Paragraphs>24</Paragraphs>
  <ScaleCrop>false</ScaleCrop>
  <HeadingPairs>
    <vt:vector size="2" baseType="variant">
      <vt:variant>
        <vt:lpstr>Rubrik</vt:lpstr>
      </vt:variant>
      <vt:variant>
        <vt:i4>1</vt:i4>
      </vt:variant>
    </vt:vector>
  </HeadingPairs>
  <TitlesOfParts>
    <vt:vector size="1" baseType="lpstr">
      <vt:lpstr>L282</vt:lpstr>
    </vt:vector>
  </TitlesOfParts>
  <Company>Riksdagen</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L282</dc:title>
  <dc:subject>L282</dc:subject>
  <dc:creator>Riksdagen</dc:creator>
  <cp:keywords>Riksdagen</cp:keywords>
  <dc:description/>
  <cp:lastModifiedBy>Lars Brink</cp:lastModifiedBy>
  <cp:revision>2</cp:revision>
  <cp:lastPrinted>2006-01-04T08:50:00Z</cp:lastPrinted>
  <dcterms:created xsi:type="dcterms:W3CDTF">2025-12-16T19:58:00Z</dcterms:created>
  <dcterms:modified xsi:type="dcterms:W3CDTF">2025-12-16T19:58:00Z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mot2000_423_2005-12-01</vt:lpwstr>
  </property>
  <property fmtid="{D5CDD505-2E9C-101B-9397-08002B2CF9AE}" pid="3" name="version">
    <vt:lpwstr>mot2000_418_2005-10-02</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Annonsbedragare och falska fakturor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Annonsbedragare och falska fakturor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mp704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Barbro Feltzing och Ulf Holm (mp)</vt:lpwstr>
  </property>
  <property fmtid="{D5CDD505-2E9C-101B-9397-08002B2CF9AE}" pid="26" name="MotionarLista">
    <vt:lpwstr>Feltzing, Barbro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Barbro Feltzing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L282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2005</vt:lpwstr>
  </property>
  <property fmtid="{D5CDD505-2E9C-101B-9397-08002B2CF9AE}" pid="44" name="NotesUID">
    <vt:lpwstr>magnus.lindgren@riksdagen.se</vt:lpwstr>
  </property>
  <property fmtid="{D5CDD505-2E9C-101B-9397-08002B2CF9AE}" pid="45" name="ReservUID">
    <vt:lpwstr>anna sund</vt:lpwstr>
  </property>
  <property fmtid="{D5CDD505-2E9C-101B-9397-08002B2CF9AE}" pid="46" name="MotionID">
    <vt:lpwstr>20052006000001090112000007040069</vt:lpwstr>
  </property>
  <property fmtid="{D5CDD505-2E9C-101B-9397-08002B2CF9AE}" pid="47" name="datum">
    <vt:lpwstr>051002</vt:lpwstr>
  </property>
  <property fmtid="{D5CDD505-2E9C-101B-9397-08002B2CF9AE}" pid="48" name="avsändar-e-post">
    <vt:lpwstr>magnus.lindgren@riksdagen.se</vt:lpwstr>
  </property>
  <property fmtid="{D5CDD505-2E9C-101B-9397-08002B2CF9AE}" pid="49" name="id">
    <vt:lpwstr>20052006000001090112000007040069</vt:lpwstr>
  </property>
  <property fmtid="{D5CDD505-2E9C-101B-9397-08002B2CF9AE}" pid="50" name="nummer">
    <vt:lpwstr>282</vt:lpwstr>
  </property>
  <property fmtid="{D5CDD505-2E9C-101B-9397-08002B2CF9AE}" pid="51" name="utskottsbeteckning">
    <vt:lpwstr>L</vt:lpwstr>
  </property>
</Properties>
</file>