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32B" w:rsidRPr="0068332B" w:rsidRDefault="0068332B">
      <w:pPr>
        <w:pStyle w:val="Frslagsrubrik"/>
      </w:pPr>
      <w:r w:rsidRPr="0068332B">
        <w:t>Förslag till riksdagsbeslut</w:t>
      </w:r>
    </w:p>
    <w:p w:rsidR="0068332B" w:rsidRPr="0068332B" w:rsidRDefault="0068332B">
      <w:pPr>
        <w:pStyle w:val="Hemstlatt"/>
        <w:ind w:left="0"/>
      </w:pPr>
      <w:r w:rsidRPr="0068332B">
        <w:t>Riksdagen tillkännager för regeringen som sin mening vad som anförs i motionen om att se över avdragsrätten för kulturspon</w:t>
      </w:r>
      <w:r w:rsidRPr="0068332B">
        <w:t>s</w:t>
      </w:r>
      <w:r w:rsidRPr="0068332B">
        <w:t>ring.</w:t>
      </w:r>
    </w:p>
    <w:p w:rsidR="0068332B" w:rsidRPr="0068332B" w:rsidRDefault="0068332B">
      <w:pPr>
        <w:pStyle w:val="Rubrik1"/>
      </w:pPr>
      <w:r w:rsidRPr="0068332B">
        <w:t>Motivering</w:t>
      </w:r>
    </w:p>
    <w:p w:rsidR="0068332B" w:rsidRPr="0068332B" w:rsidRDefault="0068332B">
      <w:r w:rsidRPr="0068332B">
        <w:t>Kultur fyller en viktig funktion i varje samhälle. Tyvärr är det svårt för sa</w:t>
      </w:r>
      <w:r w:rsidRPr="0068332B">
        <w:t>m</w:t>
      </w:r>
      <w:r w:rsidRPr="0068332B">
        <w:t>hället att tillgodose varje form av kulturyttring som allmänheten efterfrågar eftersom statens kulturbudget är begränsad.</w:t>
      </w:r>
    </w:p>
    <w:p w:rsidR="0068332B" w:rsidRPr="0068332B" w:rsidRDefault="0068332B">
      <w:pPr>
        <w:pStyle w:val="Normaltindrag"/>
      </w:pPr>
      <w:r w:rsidRPr="0068332B">
        <w:t>Samtidigt finns ett stort intresse hos näringslivet att aktivt stödja – ekon</w:t>
      </w:r>
      <w:r w:rsidRPr="0068332B">
        <w:t>o</w:t>
      </w:r>
      <w:r w:rsidRPr="0068332B">
        <w:t>miskt eller på andra sätt – olika kulturformer som sammanfaller med föret</w:t>
      </w:r>
      <w:r w:rsidRPr="0068332B">
        <w:t>a</w:t>
      </w:r>
      <w:r w:rsidRPr="0068332B">
        <w:t>gets preferenser och övriga verksamhet. Tidigare erfarenheter av sponsring inom idrotten har påvisat stora synergieffekter som gagnar samtliga inbland</w:t>
      </w:r>
      <w:r w:rsidRPr="0068332B">
        <w:t>a</w:t>
      </w:r>
      <w:r w:rsidRPr="0068332B">
        <w:t>de parter – utövarna, arrangörerna och publiken. Det vore därför orimligt att tro att denna nyttoeffekt endast skulle omfatta idrotten och inte kulturen.</w:t>
      </w:r>
    </w:p>
    <w:p w:rsidR="0068332B" w:rsidRPr="0068332B" w:rsidRDefault="0068332B">
      <w:pPr>
        <w:pStyle w:val="Normaltindrag"/>
      </w:pPr>
      <w:r w:rsidRPr="0068332B">
        <w:t>Det är ett känt faktum att många människor som är verksamma inom ku</w:t>
      </w:r>
      <w:r w:rsidRPr="0068332B">
        <w:t>l</w:t>
      </w:r>
      <w:r w:rsidRPr="0068332B">
        <w:t>turen är undersysselsatta, dvs. de är ofta deltidsarbetslösa. Ett sådant underu</w:t>
      </w:r>
      <w:r w:rsidRPr="0068332B">
        <w:t>t</w:t>
      </w:r>
      <w:r w:rsidRPr="0068332B">
        <w:t>nyttjande av människors kreativitet, engagemang och arbetsvilja är samtidigt ett stort resursslöseri som ytterst drabbar hela samhället.</w:t>
      </w:r>
    </w:p>
    <w:p w:rsidR="0068332B" w:rsidRPr="0068332B" w:rsidRDefault="0068332B">
      <w:pPr>
        <w:pStyle w:val="Normaltindrag"/>
      </w:pPr>
      <w:r w:rsidRPr="0068332B">
        <w:t>Tyvärr medges inte avdragsmöjlighet för kultursponsring. Erfarenheter från andra länder visar att avdragsmöjligheter för kultursponsring främjar givarbenägenheten. Dessutom gagnas även mottagarna av sponsringen efte</w:t>
      </w:r>
      <w:r w:rsidRPr="0068332B">
        <w:t>r</w:t>
      </w:r>
      <w:r w:rsidRPr="0068332B">
        <w:t>som de då får mer resurser till sitt förfogande. På så sätt skulle kulturutbudet öka samtidigt som sysselsättningen inom kulturen skulle kunna stärkas och utökas.</w:t>
      </w:r>
    </w:p>
    <w:p w:rsidR="0068332B" w:rsidRPr="0068332B" w:rsidRDefault="0068332B">
      <w:pPr>
        <w:pStyle w:val="Normaltindrag"/>
      </w:pPr>
      <w:r w:rsidRPr="0068332B">
        <w:t>Därför vore det skäligt om regeringen övervägde att införa avdragsrätt för fysiska och juridiska personer som vill ge ekonomiska bidrag till kulturella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332B">
        <w:trPr>
          <w:cantSplit/>
        </w:trPr>
        <w:tc>
          <w:tcPr>
            <w:tcW w:w="3046" w:type="dxa"/>
          </w:tcPr>
          <w:p w:rsidR="0068332B" w:rsidRPr="0068332B" w:rsidRDefault="0068332B">
            <w:pPr>
              <w:pStyle w:val="UnderskriftDatum"/>
              <w:spacing w:before="240"/>
            </w:pPr>
            <w:r w:rsidRPr="0068332B">
              <w:lastRenderedPageBreak/>
              <w:t>Stockholm den 24 september 2009</w:t>
            </w:r>
          </w:p>
        </w:tc>
        <w:tc>
          <w:tcPr>
            <w:tcW w:w="3047" w:type="dxa"/>
          </w:tcPr>
          <w:p w:rsidR="0068332B" w:rsidRPr="0068332B" w:rsidRDefault="0068332B">
            <w:pPr>
              <w:pStyle w:val="Underskrifter"/>
              <w:spacing w:before="240"/>
            </w:pPr>
          </w:p>
        </w:tc>
      </w:tr>
      <w:tr w:rsidR="00000000" w:rsidRPr="0068332B">
        <w:trPr>
          <w:cantSplit/>
        </w:trPr>
        <w:tc>
          <w:tcPr>
            <w:tcW w:w="3046" w:type="dxa"/>
          </w:tcPr>
          <w:p w:rsidR="0068332B" w:rsidRPr="0068332B" w:rsidRDefault="0068332B">
            <w:pPr>
              <w:pStyle w:val="Underskrifter"/>
            </w:pPr>
            <w:r w:rsidRPr="0068332B">
              <w:t>Göran Montan (m)</w:t>
            </w:r>
          </w:p>
        </w:tc>
        <w:tc>
          <w:tcPr>
            <w:tcW w:w="3046" w:type="dxa"/>
          </w:tcPr>
          <w:p w:rsidR="0068332B" w:rsidRPr="0068332B" w:rsidRDefault="0068332B">
            <w:pPr>
              <w:pStyle w:val="Underskrifter"/>
            </w:pPr>
          </w:p>
        </w:tc>
      </w:tr>
    </w:tbl>
    <w:p w:rsidR="0068332B" w:rsidRPr="0068332B" w:rsidRDefault="0068332B">
      <w:pPr>
        <w:pStyle w:val="Normaltindrag"/>
      </w:pPr>
    </w:p>
    <w:sectPr w:rsidR="00000000" w:rsidRPr="00683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332B" w:rsidRPr="0068332B" w:rsidRDefault="0068332B">
      <w:r w:rsidRPr="0068332B">
        <w:separator/>
      </w:r>
    </w:p>
  </w:endnote>
  <w:endnote w:type="continuationSeparator" w:id="0">
    <w:p w:rsidR="0068332B" w:rsidRPr="0068332B" w:rsidRDefault="0068332B">
      <w:r w:rsidRPr="0068332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32B" w:rsidRPr="0068332B" w:rsidRDefault="0068332B">
    <w:pPr>
      <w:pStyle w:val="Sidfot"/>
    </w:pPr>
    <w:r w:rsidRPr="006833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52612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B" w:rsidRDefault="006833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332B" w:rsidRDefault="006833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32B" w:rsidRPr="0068332B" w:rsidRDefault="0068332B">
    <w:pPr>
      <w:pStyle w:val="Sidfot"/>
    </w:pPr>
    <w:r w:rsidRPr="006833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5842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B" w:rsidRDefault="006833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332B" w:rsidRDefault="006833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32B" w:rsidRPr="0068332B" w:rsidRDefault="0068332B">
    <w:pPr>
      <w:pStyle w:val="Sidfot"/>
    </w:pPr>
    <w:r w:rsidRPr="006833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01979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B" w:rsidRDefault="006833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332B" w:rsidRDefault="006833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332B" w:rsidRPr="0068332B" w:rsidRDefault="0068332B">
      <w:r w:rsidRPr="0068332B">
        <w:separator/>
      </w:r>
    </w:p>
  </w:footnote>
  <w:footnote w:type="continuationSeparator" w:id="0">
    <w:p w:rsidR="0068332B" w:rsidRPr="0068332B" w:rsidRDefault="0068332B">
      <w:r w:rsidRPr="0068332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32B" w:rsidRPr="0068332B" w:rsidRDefault="0068332B">
    <w:pPr>
      <w:pStyle w:val="Sidhuvud"/>
    </w:pPr>
    <w:r w:rsidRPr="006833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38528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B" w:rsidRDefault="006833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332B" w:rsidRDefault="006833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32B" w:rsidRPr="0068332B" w:rsidRDefault="0068332B">
    <w:pPr>
      <w:pStyle w:val="Sidhuvud"/>
    </w:pPr>
    <w:r w:rsidRPr="006833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59347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32B" w:rsidRDefault="006833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332B" w:rsidRDefault="006833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332B" w:rsidRPr="0068332B" w:rsidRDefault="0068332B">
    <w:pPr>
      <w:pStyle w:val="FSHNormal"/>
      <w:tabs>
        <w:tab w:val="right" w:pos="5840"/>
      </w:tabs>
    </w:pPr>
    <w:r w:rsidRPr="0068332B">
      <w:br/>
    </w:r>
    <w:r w:rsidRPr="0068332B">
      <w:fldChar w:fldCharType="begin" w:fldLock="1"/>
    </w:r>
    <w:r w:rsidRPr="0068332B">
      <w:instrText xml:space="preserve"> DOCPROPERTY</w:instrText>
    </w:r>
    <w:r w:rsidRPr="0068332B">
      <w:rPr>
        <w:sz w:val="18"/>
      </w:rPr>
      <w:instrText xml:space="preserve"> "YearUser" *\charformat </w:instrText>
    </w:r>
    <w:r w:rsidRPr="0068332B">
      <w:fldChar w:fldCharType="separate"/>
    </w:r>
    <w:r w:rsidRPr="0068332B">
      <w:t>2009/10</w:t>
    </w:r>
    <w:r w:rsidRPr="0068332B">
      <w:fldChar w:fldCharType="end"/>
    </w:r>
    <w:r w:rsidRPr="0068332B">
      <w:t xml:space="preserve"> </w:t>
    </w:r>
    <w:r w:rsidRPr="0068332B">
      <w:tab/>
      <w:t xml:space="preserve">mnr: </w:t>
    </w:r>
    <w:r w:rsidRPr="0068332B">
      <w:fldChar w:fldCharType="begin" w:fldLock="1"/>
    </w:r>
    <w:r w:rsidRPr="0068332B">
      <w:instrText xml:space="preserve"> DOCPROPERTY</w:instrText>
    </w:r>
    <w:r w:rsidRPr="0068332B">
      <w:rPr>
        <w:sz w:val="18"/>
      </w:rPr>
      <w:instrText xml:space="preserve"> "Motionsnummer" *\charformat </w:instrText>
    </w:r>
    <w:r w:rsidRPr="0068332B">
      <w:fldChar w:fldCharType="separate"/>
    </w:r>
    <w:r w:rsidRPr="0068332B">
      <w:t>Sk370</w:t>
    </w:r>
    <w:r w:rsidRPr="0068332B">
      <w:fldChar w:fldCharType="end"/>
    </w:r>
    <w:r w:rsidRPr="0068332B">
      <w:br/>
    </w:r>
    <w:r w:rsidRPr="0068332B">
      <w:fldChar w:fldCharType="begin" w:fldLock="1"/>
    </w:r>
    <w:r w:rsidRPr="0068332B">
      <w:instrText xml:space="preserve"> DOCPROPERTY</w:instrText>
    </w:r>
    <w:r w:rsidRPr="0068332B">
      <w:rPr>
        <w:sz w:val="18"/>
      </w:rPr>
      <w:instrText xml:space="preserve"> "Samling" *\charformat </w:instrText>
    </w:r>
    <w:r w:rsidRPr="0068332B">
      <w:fldChar w:fldCharType="end"/>
    </w:r>
    <w:r w:rsidRPr="0068332B">
      <w:tab/>
      <w:t xml:space="preserve">pnr: </w:t>
    </w:r>
    <w:r w:rsidRPr="0068332B">
      <w:fldChar w:fldCharType="begin" w:fldLock="1"/>
    </w:r>
    <w:r w:rsidRPr="0068332B">
      <w:instrText xml:space="preserve"> DOCPROPERTY</w:instrText>
    </w:r>
    <w:r w:rsidRPr="0068332B">
      <w:rPr>
        <w:sz w:val="18"/>
      </w:rPr>
      <w:instrText xml:space="preserve"> "Partinummer" *\charformat </w:instrText>
    </w:r>
    <w:r w:rsidRPr="0068332B">
      <w:fldChar w:fldCharType="separate"/>
    </w:r>
    <w:r w:rsidRPr="0068332B">
      <w:t>m1261</w:t>
    </w:r>
    <w:r w:rsidRPr="0068332B">
      <w:fldChar w:fldCharType="end"/>
    </w:r>
  </w:p>
  <w:p w:rsidR="0068332B" w:rsidRPr="0068332B" w:rsidRDefault="0068332B">
    <w:pPr>
      <w:pStyle w:val="FSHRub1"/>
    </w:pPr>
    <w:r w:rsidRPr="0068332B">
      <w:t>Motion till riksdagen</w:t>
    </w:r>
    <w:r w:rsidRPr="0068332B">
      <w:br/>
    </w:r>
    <w:r w:rsidRPr="0068332B">
      <w:fldChar w:fldCharType="begin" w:fldLock="1"/>
    </w:r>
    <w:r w:rsidRPr="0068332B">
      <w:instrText xml:space="preserve"> DOCPROPERTY "YearUser" *\charformat </w:instrText>
    </w:r>
    <w:r w:rsidRPr="0068332B">
      <w:fldChar w:fldCharType="separate"/>
    </w:r>
    <w:r w:rsidRPr="0068332B">
      <w:t>2009/10</w:t>
    </w:r>
    <w:r w:rsidRPr="0068332B">
      <w:fldChar w:fldCharType="end"/>
    </w:r>
    <w:r w:rsidRPr="0068332B">
      <w:t>:</w:t>
    </w:r>
    <w:r w:rsidRPr="0068332B">
      <w:fldChar w:fldCharType="begin" w:fldLock="1"/>
    </w:r>
    <w:r w:rsidRPr="0068332B">
      <w:instrText xml:space="preserve"> DOCPROPERTY "Motionsnummer" *\charformat </w:instrText>
    </w:r>
    <w:r w:rsidRPr="0068332B">
      <w:fldChar w:fldCharType="separate"/>
    </w:r>
    <w:r w:rsidRPr="0068332B">
      <w:t>Sk370</w:t>
    </w:r>
    <w:r w:rsidRPr="0068332B">
      <w:fldChar w:fldCharType="end"/>
    </w:r>
  </w:p>
  <w:p w:rsidR="0068332B" w:rsidRPr="0068332B" w:rsidRDefault="0068332B">
    <w:pPr>
      <w:pStyle w:val="FSHNormalS5"/>
    </w:pPr>
    <w:r w:rsidRPr="0068332B">
      <w:fldChar w:fldCharType="begin" w:fldLock="1"/>
    </w:r>
    <w:r w:rsidRPr="0068332B">
      <w:instrText xml:space="preserve"> DOCPROPERTY "MotionarText" *\charformat </w:instrText>
    </w:r>
    <w:r w:rsidRPr="0068332B">
      <w:fldChar w:fldCharType="separate"/>
    </w:r>
    <w:r w:rsidRPr="0068332B">
      <w:t>av Göran Montan (m)</w:t>
    </w:r>
    <w:r w:rsidRPr="0068332B">
      <w:fldChar w:fldCharType="end"/>
    </w:r>
    <w:r w:rsidRPr="0068332B">
      <w:br/>
    </w:r>
    <w:r w:rsidRPr="0068332B">
      <w:fldChar w:fldCharType="begin" w:fldLock="1"/>
    </w:r>
    <w:r w:rsidRPr="0068332B">
      <w:instrText xml:space="preserve"> DOCPROPERTY "SvarFrasKort" *\charformat </w:instrText>
    </w:r>
    <w:r w:rsidRPr="0068332B">
      <w:fldChar w:fldCharType="end"/>
    </w:r>
  </w:p>
  <w:p w:rsidR="0068332B" w:rsidRPr="0068332B" w:rsidRDefault="0068332B">
    <w:pPr>
      <w:pStyle w:val="FSHTitel"/>
    </w:pPr>
    <w:r w:rsidRPr="0068332B">
      <w:fldChar w:fldCharType="begin" w:fldLock="1"/>
    </w:r>
    <w:r w:rsidRPr="0068332B">
      <w:instrText xml:space="preserve"> DOCPROPERTY</w:instrText>
    </w:r>
    <w:r w:rsidRPr="0068332B">
      <w:rPr>
        <w:sz w:val="18"/>
      </w:rPr>
      <w:instrText xml:space="preserve"> "RubrikSvar" *\charformat </w:instrText>
    </w:r>
    <w:r w:rsidRPr="0068332B">
      <w:fldChar w:fldCharType="separate"/>
    </w:r>
    <w:r w:rsidRPr="0068332B">
      <w:t>Avdragsrätt för kultursponsring</w:t>
    </w:r>
    <w:r w:rsidRPr="0068332B">
      <w:fldChar w:fldCharType="end"/>
    </w:r>
  </w:p>
  <w:p w:rsidR="0068332B" w:rsidRPr="0068332B" w:rsidRDefault="0068332B">
    <w:pPr>
      <w:pStyle w:val="Normal00"/>
    </w:pPr>
  </w:p>
  <w:p w:rsidR="0068332B" w:rsidRPr="0068332B" w:rsidRDefault="006833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4289724">
    <w:abstractNumId w:val="8"/>
  </w:num>
  <w:num w:numId="2" w16cid:durableId="924608550">
    <w:abstractNumId w:val="9"/>
  </w:num>
  <w:num w:numId="3" w16cid:durableId="923491886">
    <w:abstractNumId w:val="8"/>
  </w:num>
  <w:num w:numId="4" w16cid:durableId="1705711350">
    <w:abstractNumId w:val="9"/>
  </w:num>
  <w:num w:numId="5" w16cid:durableId="260338922">
    <w:abstractNumId w:val="13"/>
  </w:num>
  <w:num w:numId="6" w16cid:durableId="291133413">
    <w:abstractNumId w:val="10"/>
  </w:num>
  <w:num w:numId="7" w16cid:durableId="1080256799">
    <w:abstractNumId w:val="11"/>
  </w:num>
  <w:num w:numId="8" w16cid:durableId="439108182">
    <w:abstractNumId w:val="12"/>
  </w:num>
  <w:num w:numId="9" w16cid:durableId="353962382">
    <w:abstractNumId w:val="8"/>
  </w:num>
  <w:num w:numId="10" w16cid:durableId="1211652145">
    <w:abstractNumId w:val="3"/>
  </w:num>
  <w:num w:numId="11" w16cid:durableId="298657279">
    <w:abstractNumId w:val="2"/>
  </w:num>
  <w:num w:numId="12" w16cid:durableId="1699625236">
    <w:abstractNumId w:val="1"/>
  </w:num>
  <w:num w:numId="13" w16cid:durableId="1804809063">
    <w:abstractNumId w:val="0"/>
  </w:num>
  <w:num w:numId="14" w16cid:durableId="866068146">
    <w:abstractNumId w:val="9"/>
  </w:num>
  <w:num w:numId="15" w16cid:durableId="1031303984">
    <w:abstractNumId w:val="7"/>
  </w:num>
  <w:num w:numId="16" w16cid:durableId="1349865422">
    <w:abstractNumId w:val="6"/>
  </w:num>
  <w:num w:numId="17" w16cid:durableId="1722946462">
    <w:abstractNumId w:val="5"/>
  </w:num>
  <w:num w:numId="18" w16cid:durableId="1084449975">
    <w:abstractNumId w:val="4"/>
  </w:num>
  <w:num w:numId="19" w16cid:durableId="243104681">
    <w:abstractNumId w:val="11"/>
  </w:num>
  <w:num w:numId="20" w16cid:durableId="1423918187">
    <w:abstractNumId w:val="10"/>
  </w:num>
  <w:num w:numId="21" w16cid:durableId="193501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8"/>
    <w:docVar w:name="PersonGUIDs" w:val="{FD2015E0-27B8-47A1-A7FE-F4215C89835A}"/>
  </w:docVars>
  <w:rsids>
    <w:rsidRoot w:val="00F25C2B"/>
    <w:rsid w:val="0068332B"/>
    <w:rsid w:val="00F2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FBA06B1-5F4C-493F-8A29-D9FACF95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355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7580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956661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31073696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61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295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072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03681166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70960316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97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1473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m1261</vt:lpstr>
    </vt:vector>
  </TitlesOfParts>
  <Company>Riksdagen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m1261</dc:title>
  <dc:subject>m1261</dc:subject>
  <dc:creator>Riksdagen</dc:creator>
  <cp:keywords>Riksdagen</cp:keywords>
  <dc:description/>
  <cp:lastModifiedBy>Lars Brink</cp:lastModifiedBy>
  <cp:revision>2</cp:revision>
  <cp:lastPrinted>2009-12-08T12:53:00Z</cp:lastPrinted>
  <dcterms:created xsi:type="dcterms:W3CDTF">2025-12-17T21:11:00Z</dcterms:created>
  <dcterms:modified xsi:type="dcterms:W3CDTF">2025-12-17T21:11:00Z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mot2000_515_2009-12-08</vt:lpwstr>
  </property>
  <property fmtid="{D5CDD505-2E9C-101B-9397-08002B2CF9AE}" pid="3" name="version">
    <vt:lpwstr>mot2000_505_2009-09-24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Avdragsrätt för kultursponsring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kultursponsring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Montan (m)</vt:lpwstr>
  </property>
  <property fmtid="{D5CDD505-2E9C-101B-9397-08002B2CF9AE}" pid="26" name="MotionarLista">
    <vt:lpwstr>Montan,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Montan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20092010000000000109000012610069</vt:lpwstr>
  </property>
  <property fmtid="{D5CDD505-2E9C-101B-9397-08002B2CF9AE}" pid="47" name="datum">
    <vt:lpwstr>090924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20092010000000000109000012610069</vt:lpwstr>
  </property>
  <property fmtid="{D5CDD505-2E9C-101B-9397-08002B2CF9AE}" pid="50" name="nummer">
    <vt:lpwstr>370</vt:lpwstr>
  </property>
  <property fmtid="{D5CDD505-2E9C-101B-9397-08002B2CF9AE}" pid="51" name="utskottsbeteckning">
    <vt:lpwstr>Sk</vt:lpwstr>
  </property>
  <property fmtid="{D5CDD505-2E9C-101B-9397-08002B2CF9AE}" pid="52" name="GlobalUID">
    <vt:lpwstr>{E83C7AD7-D589-4557-B024-5A0A24D17B82}</vt:lpwstr>
  </property>
  <property fmtid="{D5CDD505-2E9C-101B-9397-08002B2CF9AE}" pid="53" name="Överföringar">
    <vt:i4>0</vt:i4>
  </property>
  <property fmtid="{D5CDD505-2E9C-101B-9397-08002B2CF9AE}" pid="54" name="Checksum">
    <vt:lpwstr>*0006304714148*</vt:lpwstr>
  </property>
  <property fmtid="{D5CDD505-2E9C-101B-9397-08002B2CF9AE}" pid="55" name="skuggnummer">
    <vt:lpwstr>1683</vt:lpwstr>
  </property>
  <property fmtid="{D5CDD505-2E9C-101B-9397-08002B2CF9AE}" pid="56" name="urixVersion">
    <vt:lpwstr>4.0.0.9</vt:lpwstr>
  </property>
  <property fmtid="{D5CDD505-2E9C-101B-9397-08002B2CF9AE}" pid="57" name="urixOrigin">
    <vt:lpwstr>091208 13:53:59.454</vt:lpwstr>
  </property>
  <property fmtid="{D5CDD505-2E9C-101B-9397-08002B2CF9AE}" pid="58" name="urixGuid">
    <vt:lpwstr>{999842F8-D1D6-4A8E-B12D-356C91C44D6A}</vt:lpwstr>
  </property>
</Properties>
</file>