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3A21B68EA1409AA2901A915E32073F"/>
        </w:placeholder>
        <w15:appearance w15:val="hidden"/>
        <w:text/>
      </w:sdtPr>
      <w:sdtEndPr/>
      <w:sdtContent>
        <w:p w:rsidRPr="009B062B" w:rsidR="00AF30DD" w:rsidP="009B062B" w:rsidRDefault="00AF30DD" w14:paraId="5B7CB41C" w14:textId="77777777">
          <w:pPr>
            <w:pStyle w:val="RubrikFrslagTIllRiksdagsbeslut"/>
          </w:pPr>
          <w:r w:rsidRPr="009B062B">
            <w:t>Förslag till riksdagsbeslut</w:t>
          </w:r>
        </w:p>
      </w:sdtContent>
    </w:sdt>
    <w:sdt>
      <w:sdtPr>
        <w:alias w:val="Yrkande 1"/>
        <w:tag w:val="3cdb32a5-2a88-4b4b-9b9c-0c3928066dfe"/>
        <w:id w:val="-2127143059"/>
        <w:lock w:val="sdtLocked"/>
      </w:sdtPr>
      <w:sdtEndPr/>
      <w:sdtContent>
        <w:p w:rsidR="003233D6" w:rsidRDefault="000A3E1A" w14:paraId="61F9A0D3" w14:textId="77777777">
          <w:pPr>
            <w:pStyle w:val="Frslagstext"/>
            <w:numPr>
              <w:ilvl w:val="0"/>
              <w:numId w:val="0"/>
            </w:numPr>
          </w:pPr>
          <w:r>
            <w:t>Riksdagen ställer sig bakom det som anförs i motionen om en översyn av totalisatorskatten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D0E937645945DEB9D381EC2F9A4228"/>
        </w:placeholder>
        <w15:appearance w15:val="hidden"/>
        <w:text/>
      </w:sdtPr>
      <w:sdtEndPr/>
      <w:sdtContent>
        <w:p w:rsidRPr="009B062B" w:rsidR="006D79C9" w:rsidP="00333E95" w:rsidRDefault="006D79C9" w14:paraId="2963D9CF" w14:textId="77777777">
          <w:pPr>
            <w:pStyle w:val="Rubrik1"/>
          </w:pPr>
          <w:r>
            <w:t>Motivering</w:t>
          </w:r>
        </w:p>
      </w:sdtContent>
    </w:sdt>
    <w:p w:rsidRPr="000E2096" w:rsidR="00777A4B" w:rsidP="00777A4B" w:rsidRDefault="00777A4B" w14:paraId="76A7947E" w14:textId="77777777">
      <w:pPr>
        <w:pStyle w:val="Normalutanindragellerluft"/>
      </w:pPr>
      <w:r w:rsidRPr="000E2096">
        <w:t>Travsporten finns i hela vårt avlånga land med över trettio travbanor som Kalmartravet, Axvalla travbana i Skara och Sundbyholms travbana i Sörmland. Den är en av Sveriges äldsta sporter, 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 Dessutom är hästsporten en viktig fritidssyssla för många svenskar.</w:t>
      </w:r>
    </w:p>
    <w:p w:rsidRPr="000E2096" w:rsidR="00777A4B" w:rsidP="00777A4B" w:rsidRDefault="00777A4B" w14:paraId="15F88BC1" w14:textId="77777777">
      <w:r w:rsidRPr="000E2096">
        <w:lastRenderedPageBreak/>
        <w:t>Hästnäringen i Sverige sysselsätter runt 30 000 helårstjänster och travsportens utveckling är en viktig aspekt för hela hästnäringen – nästan var fjärde av de över 350 000 hästarna i Sverige är en travhäst. Många av arbetstillfällena i hästnäringen finns på landsbygden där arbetsmarknaden är svagare än i storstäderna, och hästnäringen har även stor betydelse för jordbruket.</w:t>
      </w:r>
    </w:p>
    <w:p w:rsidRPr="000E2096" w:rsidR="00777A4B" w:rsidP="00777A4B" w:rsidRDefault="00777A4B" w14:paraId="7B1626D4" w14:textId="77777777">
      <w:r w:rsidRPr="000E2096">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 procent i skatt på spelnettot. Denna totalisatorskatt är världens högsta skatt på travspel.</w:t>
      </w:r>
    </w:p>
    <w:p w:rsidRPr="000E2096" w:rsidR="00777A4B" w:rsidP="00777A4B" w:rsidRDefault="00777A4B" w14:paraId="1BDC8A4E" w14:textId="77777777">
      <w:r w:rsidRPr="000E2096">
        <w:t xml:space="preserve">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till svensk hästsport, spel på hästar över internet. Konkurrens i sig är det inget fel på, så länge det sker på lika villkor. I jämförelse med t ex våra </w:t>
      </w:r>
      <w:r w:rsidRPr="000E2096">
        <w:lastRenderedPageBreak/>
        <w:t>nordiska grannländer har Sverige som nämnts dessutom en betydligt högre totalisatorskatt. Denna utveckling får negativa effekter på travsporten i Sverige.</w:t>
      </w:r>
    </w:p>
    <w:p w:rsidR="00777A4B" w:rsidP="00777A4B" w:rsidRDefault="00777A4B" w14:paraId="76B28C67" w14:textId="52844C61">
      <w:r w:rsidRPr="000E2096">
        <w:t>Regeringen bör se över om det är möjligt att göra en översyn av Sveriges höga totalisatorskatt.</w:t>
      </w:r>
    </w:p>
    <w:bookmarkStart w:name="_GoBack" w:id="1"/>
    <w:bookmarkEnd w:id="1"/>
    <w:p w:rsidRPr="000E2096" w:rsidR="003C7F77" w:rsidP="00777A4B" w:rsidRDefault="003C7F77" w14:paraId="38731123" w14:textId="77777777"/>
    <w:sdt>
      <w:sdtPr>
        <w:alias w:val="CC_Underskrifter"/>
        <w:tag w:val="CC_Underskrifter"/>
        <w:id w:val="583496634"/>
        <w:lock w:val="sdtContentLocked"/>
        <w:placeholder>
          <w:docPart w:val="797A1BD578C44BCCBB34A2E3516FD06F"/>
        </w:placeholder>
        <w15:appearance w15:val="hidden"/>
      </w:sdtPr>
      <w:sdtEndPr/>
      <w:sdtContent>
        <w:p w:rsidR="004801AC" w:rsidP="0074041E" w:rsidRDefault="003C7F77" w14:paraId="44104E84" w14:textId="58EB0C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Lotta Finstorp (M)</w:t>
            </w:r>
          </w:p>
        </w:tc>
      </w:tr>
    </w:tbl>
    <w:p w:rsidR="00C07BDE" w:rsidRDefault="00C07BDE" w14:paraId="46BD936C" w14:textId="77777777"/>
    <w:sectPr w:rsidR="00C07BD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833B" w14:textId="77777777" w:rsidR="00722291" w:rsidRDefault="00722291" w:rsidP="000C1CAD">
      <w:pPr>
        <w:spacing w:line="240" w:lineRule="auto"/>
      </w:pPr>
      <w:r>
        <w:separator/>
      </w:r>
    </w:p>
  </w:endnote>
  <w:endnote w:type="continuationSeparator" w:id="0">
    <w:p w14:paraId="2635C902" w14:textId="77777777" w:rsidR="00722291" w:rsidRDefault="00722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1F5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1F02" w14:textId="4AAC887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F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8E26" w14:textId="77777777" w:rsidR="00722291" w:rsidRDefault="00722291" w:rsidP="000C1CAD">
      <w:pPr>
        <w:spacing w:line="240" w:lineRule="auto"/>
      </w:pPr>
      <w:r>
        <w:separator/>
      </w:r>
    </w:p>
  </w:footnote>
  <w:footnote w:type="continuationSeparator" w:id="0">
    <w:p w14:paraId="0E1F485C" w14:textId="77777777" w:rsidR="00722291" w:rsidRDefault="00722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1795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98B7A" wp14:anchorId="5A2D6C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7F77" w14:paraId="52589AA4" w14:textId="77777777">
                          <w:pPr>
                            <w:jc w:val="right"/>
                          </w:pPr>
                          <w:sdt>
                            <w:sdtPr>
                              <w:alias w:val="CC_Noformat_Partikod"/>
                              <w:tag w:val="CC_Noformat_Partikod"/>
                              <w:id w:val="-53464382"/>
                              <w:placeholder>
                                <w:docPart w:val="79DDFDAC15864B7D89AB4D416FF06688"/>
                              </w:placeholder>
                              <w:text/>
                            </w:sdtPr>
                            <w:sdtEndPr/>
                            <w:sdtContent>
                              <w:r w:rsidR="00777A4B">
                                <w:t>M</w:t>
                              </w:r>
                            </w:sdtContent>
                          </w:sdt>
                          <w:sdt>
                            <w:sdtPr>
                              <w:alias w:val="CC_Noformat_Partinummer"/>
                              <w:tag w:val="CC_Noformat_Partinummer"/>
                              <w:id w:val="-1709555926"/>
                              <w:placeholder>
                                <w:docPart w:val="4437A5393EE24B5592304FF51100615C"/>
                              </w:placeholder>
                              <w:text/>
                            </w:sdtPr>
                            <w:sdtEndPr/>
                            <w:sdtContent>
                              <w:r w:rsidR="00777A4B">
                                <w:t>1780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2D6C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7F77" w14:paraId="52589AA4" w14:textId="77777777">
                    <w:pPr>
                      <w:jc w:val="right"/>
                    </w:pPr>
                    <w:sdt>
                      <w:sdtPr>
                        <w:alias w:val="CC_Noformat_Partikod"/>
                        <w:tag w:val="CC_Noformat_Partikod"/>
                        <w:id w:val="-53464382"/>
                        <w:placeholder>
                          <w:docPart w:val="79DDFDAC15864B7D89AB4D416FF06688"/>
                        </w:placeholder>
                        <w:text/>
                      </w:sdtPr>
                      <w:sdtEndPr/>
                      <w:sdtContent>
                        <w:r w:rsidR="00777A4B">
                          <w:t>M</w:t>
                        </w:r>
                      </w:sdtContent>
                    </w:sdt>
                    <w:sdt>
                      <w:sdtPr>
                        <w:alias w:val="CC_Noformat_Partinummer"/>
                        <w:tag w:val="CC_Noformat_Partinummer"/>
                        <w:id w:val="-1709555926"/>
                        <w:placeholder>
                          <w:docPart w:val="4437A5393EE24B5592304FF51100615C"/>
                        </w:placeholder>
                        <w:text/>
                      </w:sdtPr>
                      <w:sdtEndPr/>
                      <w:sdtContent>
                        <w:r w:rsidR="00777A4B">
                          <w:t>1780</w:t>
                        </w:r>
                      </w:sdtContent>
                    </w:sdt>
                  </w:p>
                </w:txbxContent>
              </v:textbox>
              <w10:wrap anchorx="page"/>
            </v:shape>
          </w:pict>
        </mc:Fallback>
      </mc:AlternateContent>
    </w:r>
  </w:p>
  <w:p w:rsidRPr="00293C4F" w:rsidR="004F35FE" w:rsidP="00776B74" w:rsidRDefault="004F35FE" w14:paraId="265E4E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F77" w14:paraId="7562FA1D" w14:textId="77777777">
    <w:pPr>
      <w:jc w:val="right"/>
    </w:pPr>
    <w:sdt>
      <w:sdtPr>
        <w:alias w:val="CC_Noformat_Partikod"/>
        <w:tag w:val="CC_Noformat_Partikod"/>
        <w:id w:val="559911109"/>
        <w:placeholder>
          <w:docPart w:val="4437A5393EE24B5592304FF51100615C"/>
        </w:placeholder>
        <w:text/>
      </w:sdtPr>
      <w:sdtEndPr/>
      <w:sdtContent>
        <w:r w:rsidR="00777A4B">
          <w:t>M</w:t>
        </w:r>
      </w:sdtContent>
    </w:sdt>
    <w:sdt>
      <w:sdtPr>
        <w:alias w:val="CC_Noformat_Partinummer"/>
        <w:tag w:val="CC_Noformat_Partinummer"/>
        <w:id w:val="1197820850"/>
        <w:text/>
      </w:sdtPr>
      <w:sdtEndPr/>
      <w:sdtContent>
        <w:r w:rsidR="00777A4B">
          <w:t>1780</w:t>
        </w:r>
      </w:sdtContent>
    </w:sdt>
  </w:p>
  <w:p w:rsidR="004F35FE" w:rsidP="00776B74" w:rsidRDefault="004F35FE" w14:paraId="712226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7F77" w14:paraId="46E814F4" w14:textId="77777777">
    <w:pPr>
      <w:jc w:val="right"/>
    </w:pPr>
    <w:sdt>
      <w:sdtPr>
        <w:alias w:val="CC_Noformat_Partikod"/>
        <w:tag w:val="CC_Noformat_Partikod"/>
        <w:id w:val="1471015553"/>
        <w:lock w:val="contentLocked"/>
        <w:text/>
      </w:sdtPr>
      <w:sdtEndPr/>
      <w:sdtContent>
        <w:r w:rsidR="00777A4B">
          <w:t>M</w:t>
        </w:r>
      </w:sdtContent>
    </w:sdt>
    <w:sdt>
      <w:sdtPr>
        <w:alias w:val="CC_Noformat_Partinummer"/>
        <w:tag w:val="CC_Noformat_Partinummer"/>
        <w:id w:val="-2014525982"/>
        <w:lock w:val="contentLocked"/>
        <w:text/>
      </w:sdtPr>
      <w:sdtEndPr/>
      <w:sdtContent>
        <w:r w:rsidR="00777A4B">
          <w:t>1780</w:t>
        </w:r>
      </w:sdtContent>
    </w:sdt>
  </w:p>
  <w:p w:rsidR="004F35FE" w:rsidP="00A314CF" w:rsidRDefault="003C7F77" w14:paraId="5078A7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7F77" w14:paraId="3FC4E2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7F77" w14:paraId="7F23B6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:2461</w:t>
        </w:r>
      </w:sdtContent>
    </w:sdt>
  </w:p>
  <w:p w:rsidR="004F35FE" w:rsidP="00E03A3D" w:rsidRDefault="003C7F77" w14:paraId="1819398E" w14:textId="77777777">
    <w:pPr>
      <w:pStyle w:val="Motionr"/>
    </w:pPr>
    <w:sdt>
      <w:sdtPr>
        <w:alias w:val="CC_Noformat_Avtext"/>
        <w:tag w:val="CC_Noformat_Avtext"/>
        <w:id w:val="-2020768203"/>
        <w:lock w:val="sdtContentLocked"/>
        <w15:appearance w15:val="hidden"/>
        <w:text/>
      </w:sdtPr>
      <w:sdtEndPr/>
      <w:sdtContent>
        <w:r>
          <w:t>av Jan R Andersson m.fl. (M)</w:t>
        </w:r>
      </w:sdtContent>
    </w:sdt>
  </w:p>
  <w:sdt>
    <w:sdtPr>
      <w:alias w:val="CC_Noformat_Rubtext"/>
      <w:tag w:val="CC_Noformat_Rubtext"/>
      <w:id w:val="-218060500"/>
      <w:lock w:val="sdtLocked"/>
      <w15:appearance w15:val="hidden"/>
      <w:text/>
    </w:sdtPr>
    <w:sdtEndPr/>
    <w:sdtContent>
      <w:p w:rsidR="004F35FE" w:rsidP="00283E0F" w:rsidRDefault="00777A4B" w14:paraId="1AC1AF9D" w14:textId="77777777">
        <w:pPr>
          <w:pStyle w:val="FSHRub2"/>
        </w:pPr>
        <w:r>
          <w:t>Travsportens framtid</w:t>
        </w:r>
      </w:p>
    </w:sdtContent>
  </w:sdt>
  <w:sdt>
    <w:sdtPr>
      <w:alias w:val="CC_Boilerplate_3"/>
      <w:tag w:val="CC_Boilerplate_3"/>
      <w:id w:val="1606463544"/>
      <w:lock w:val="sdtContentLocked"/>
      <w15:appearance w15:val="hidden"/>
      <w:text w:multiLine="1"/>
    </w:sdtPr>
    <w:sdtEndPr/>
    <w:sdtContent>
      <w:p w:rsidR="004F35FE" w:rsidP="00283E0F" w:rsidRDefault="004F35FE" w14:paraId="137AE8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E1A"/>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10C"/>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3D6"/>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622"/>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CCE"/>
    <w:rsid w:val="003C0D8C"/>
    <w:rsid w:val="003C10FB"/>
    <w:rsid w:val="003C1239"/>
    <w:rsid w:val="003C1A2D"/>
    <w:rsid w:val="003C3343"/>
    <w:rsid w:val="003C48F5"/>
    <w:rsid w:val="003C7235"/>
    <w:rsid w:val="003C72A0"/>
    <w:rsid w:val="003C7F77"/>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1D7"/>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4FC"/>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2291"/>
    <w:rsid w:val="00724B9A"/>
    <w:rsid w:val="00724C96"/>
    <w:rsid w:val="00726E82"/>
    <w:rsid w:val="00731450"/>
    <w:rsid w:val="007315F1"/>
    <w:rsid w:val="007316F8"/>
    <w:rsid w:val="00731BE4"/>
    <w:rsid w:val="00732BA4"/>
    <w:rsid w:val="007340C5"/>
    <w:rsid w:val="0073573B"/>
    <w:rsid w:val="00735C4E"/>
    <w:rsid w:val="0073635E"/>
    <w:rsid w:val="0074041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4B"/>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FF9"/>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0D5"/>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6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BDE"/>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0FD"/>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7D5"/>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231B4"/>
  <w15:chartTrackingRefBased/>
  <w15:docId w15:val="{1D899BCA-3BE4-4F46-9F9C-F639A17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A21B68EA1409AA2901A915E32073F"/>
        <w:category>
          <w:name w:val="Allmänt"/>
          <w:gallery w:val="placeholder"/>
        </w:category>
        <w:types>
          <w:type w:val="bbPlcHdr"/>
        </w:types>
        <w:behaviors>
          <w:behavior w:val="content"/>
        </w:behaviors>
        <w:guid w:val="{ED95AFBC-7D93-4DD3-BA33-873E44F0B979}"/>
      </w:docPartPr>
      <w:docPartBody>
        <w:p w:rsidR="00FA1782" w:rsidRDefault="00CE6AC3">
          <w:pPr>
            <w:pStyle w:val="D33A21B68EA1409AA2901A915E32073F"/>
          </w:pPr>
          <w:r w:rsidRPr="005A0A93">
            <w:rPr>
              <w:rStyle w:val="Platshllartext"/>
            </w:rPr>
            <w:t>Förslag till riksdagsbeslut</w:t>
          </w:r>
        </w:p>
      </w:docPartBody>
    </w:docPart>
    <w:docPart>
      <w:docPartPr>
        <w:name w:val="EBD0E937645945DEB9D381EC2F9A4228"/>
        <w:category>
          <w:name w:val="Allmänt"/>
          <w:gallery w:val="placeholder"/>
        </w:category>
        <w:types>
          <w:type w:val="bbPlcHdr"/>
        </w:types>
        <w:behaviors>
          <w:behavior w:val="content"/>
        </w:behaviors>
        <w:guid w:val="{A4692D38-3941-4977-A55F-EC648E879036}"/>
      </w:docPartPr>
      <w:docPartBody>
        <w:p w:rsidR="00FA1782" w:rsidRDefault="00CE6AC3">
          <w:pPr>
            <w:pStyle w:val="EBD0E937645945DEB9D381EC2F9A4228"/>
          </w:pPr>
          <w:r w:rsidRPr="005A0A93">
            <w:rPr>
              <w:rStyle w:val="Platshllartext"/>
            </w:rPr>
            <w:t>Motivering</w:t>
          </w:r>
        </w:p>
      </w:docPartBody>
    </w:docPart>
    <w:docPart>
      <w:docPartPr>
        <w:name w:val="79DDFDAC15864B7D89AB4D416FF06688"/>
        <w:category>
          <w:name w:val="Allmänt"/>
          <w:gallery w:val="placeholder"/>
        </w:category>
        <w:types>
          <w:type w:val="bbPlcHdr"/>
        </w:types>
        <w:behaviors>
          <w:behavior w:val="content"/>
        </w:behaviors>
        <w:guid w:val="{D307943B-A481-453B-82E2-78B7EBB979F7}"/>
      </w:docPartPr>
      <w:docPartBody>
        <w:p w:rsidR="00FA1782" w:rsidRDefault="00CE6AC3">
          <w:pPr>
            <w:pStyle w:val="79DDFDAC15864B7D89AB4D416FF06688"/>
          </w:pPr>
          <w:r>
            <w:rPr>
              <w:rStyle w:val="Platshllartext"/>
            </w:rPr>
            <w:t xml:space="preserve"> </w:t>
          </w:r>
        </w:p>
      </w:docPartBody>
    </w:docPart>
    <w:docPart>
      <w:docPartPr>
        <w:name w:val="4437A5393EE24B5592304FF51100615C"/>
        <w:category>
          <w:name w:val="Allmänt"/>
          <w:gallery w:val="placeholder"/>
        </w:category>
        <w:types>
          <w:type w:val="bbPlcHdr"/>
        </w:types>
        <w:behaviors>
          <w:behavior w:val="content"/>
        </w:behaviors>
        <w:guid w:val="{5E99FBB9-B5B6-494A-B187-F9AB54D58BD3}"/>
      </w:docPartPr>
      <w:docPartBody>
        <w:p w:rsidR="00FA1782" w:rsidRDefault="00CE6AC3">
          <w:pPr>
            <w:pStyle w:val="4437A5393EE24B5592304FF51100615C"/>
          </w:pPr>
          <w:r>
            <w:t xml:space="preserve"> </w:t>
          </w:r>
        </w:p>
      </w:docPartBody>
    </w:docPart>
    <w:docPart>
      <w:docPartPr>
        <w:name w:val="797A1BD578C44BCCBB34A2E3516FD06F"/>
        <w:category>
          <w:name w:val="Allmänt"/>
          <w:gallery w:val="placeholder"/>
        </w:category>
        <w:types>
          <w:type w:val="bbPlcHdr"/>
        </w:types>
        <w:behaviors>
          <w:behavior w:val="content"/>
        </w:behaviors>
        <w:guid w:val="{0C3EFCF4-124A-45DD-83AA-CD62523C7E0A}"/>
      </w:docPartPr>
      <w:docPartBody>
        <w:p w:rsidR="00000000" w:rsidRDefault="00F008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C3"/>
    <w:rsid w:val="00387123"/>
    <w:rsid w:val="00AB712C"/>
    <w:rsid w:val="00CE6AC3"/>
    <w:rsid w:val="00FA1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3A21B68EA1409AA2901A915E32073F">
    <w:name w:val="D33A21B68EA1409AA2901A915E32073F"/>
  </w:style>
  <w:style w:type="paragraph" w:customStyle="1" w:styleId="D4CBFD4EF2554A968A4D7CF0C2FE5342">
    <w:name w:val="D4CBFD4EF2554A968A4D7CF0C2FE5342"/>
  </w:style>
  <w:style w:type="paragraph" w:customStyle="1" w:styleId="A1D72948975949FE936C6CA96463BA13">
    <w:name w:val="A1D72948975949FE936C6CA96463BA13"/>
  </w:style>
  <w:style w:type="paragraph" w:customStyle="1" w:styleId="EBD0E937645945DEB9D381EC2F9A4228">
    <w:name w:val="EBD0E937645945DEB9D381EC2F9A4228"/>
  </w:style>
  <w:style w:type="paragraph" w:customStyle="1" w:styleId="E111F77B219342B88113D9C9D535C7DC">
    <w:name w:val="E111F77B219342B88113D9C9D535C7DC"/>
  </w:style>
  <w:style w:type="paragraph" w:customStyle="1" w:styleId="79DDFDAC15864B7D89AB4D416FF06688">
    <w:name w:val="79DDFDAC15864B7D89AB4D416FF06688"/>
  </w:style>
  <w:style w:type="paragraph" w:customStyle="1" w:styleId="4437A5393EE24B5592304FF51100615C">
    <w:name w:val="4437A5393EE24B5592304FF511006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E3A28-2A2A-4B82-993B-C7247ABE605A}"/>
</file>

<file path=customXml/itemProps2.xml><?xml version="1.0" encoding="utf-8"?>
<ds:datastoreItem xmlns:ds="http://schemas.openxmlformats.org/officeDocument/2006/customXml" ds:itemID="{76F3C42B-DC04-4726-9D25-8C3E8D3EE0D6}"/>
</file>

<file path=customXml/itemProps3.xml><?xml version="1.0" encoding="utf-8"?>
<ds:datastoreItem xmlns:ds="http://schemas.openxmlformats.org/officeDocument/2006/customXml" ds:itemID="{694487D1-391C-4B4B-AEF9-036FD52689CF}"/>
</file>

<file path=docProps/app.xml><?xml version="1.0" encoding="utf-8"?>
<Properties xmlns="http://schemas.openxmlformats.org/officeDocument/2006/extended-properties" xmlns:vt="http://schemas.openxmlformats.org/officeDocument/2006/docPropsVTypes">
  <Template>Normal</Template>
  <TotalTime>5</TotalTime>
  <Pages>2</Pages>
  <Words>379</Words>
  <Characters>2172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M1780 Travsportens framtid</vt:lpstr>
      <vt:lpstr>
      </vt:lpstr>
    </vt:vector>
  </TitlesOfParts>
  <Company>Sveriges riksdag</Company>
  <LinksUpToDate>false</LinksUpToDate>
  <CharactersWithSpaces>2539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