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2D2" w:rsidRPr="00FF5BD2" w:rsidRDefault="004102D2">
      <w:pPr>
        <w:pStyle w:val="Hemstlrubrik"/>
      </w:pPr>
      <w:r w:rsidRPr="00FF5BD2">
        <w:t>Förslag till riksdagsbeslut</w:t>
      </w:r>
    </w:p>
    <w:p w:rsidR="004102D2" w:rsidRPr="00FF5BD2" w:rsidRDefault="004102D2">
      <w:pPr>
        <w:pStyle w:val="Hemstlatt"/>
        <w:ind w:left="0"/>
      </w:pPr>
      <w:r w:rsidRPr="00FF5BD2">
        <w:t>Riksdagen tillkännager för regeringen som sin mening vad som anförs i motionen om anslag till enskilda organisati</w:t>
      </w:r>
      <w:r w:rsidRPr="00FF5BD2">
        <w:t>o</w:t>
      </w:r>
      <w:r w:rsidRPr="00FF5BD2">
        <w:t>ner.</w:t>
      </w:r>
    </w:p>
    <w:p w:rsidR="004102D2" w:rsidRPr="00FF5BD2" w:rsidRDefault="004102D2">
      <w:pPr>
        <w:pStyle w:val="Rubrik1"/>
      </w:pPr>
      <w:r w:rsidRPr="00FF5BD2">
        <w:t>Motivering</w:t>
      </w:r>
    </w:p>
    <w:p w:rsidR="004102D2" w:rsidRPr="00FF5BD2" w:rsidRDefault="004102D2">
      <w:r w:rsidRPr="00FF5BD2">
        <w:t>EO-anslaget blev mindre än vad som förväntats. Därutöver har regeringen beslutat att enskilda organisationer med egna i Sverige insamlade medel ska finansiera 10 procent av den verksamhet man får informationsbidrag för. Utan en tillfredsställande dialog och jämställdhetsanalys har en ändring av hittills gällande princip genomförts. Detta gäller även för information i Sverige. Sida har meddelat att man kan komma att säga upp löpande avtal. Organisationer som verkar för kvinnors rättigheter och har en majori</w:t>
      </w:r>
      <w:r w:rsidRPr="00FF5BD2">
        <w:t>tet av kvinnor har ofta en begränsad ekonomi. Att informera om k</w:t>
      </w:r>
      <w:bookmarkStart w:id="0" w:name="PassTempLäge"/>
      <w:bookmarkEnd w:id="0"/>
      <w:r w:rsidRPr="00FF5BD2">
        <w:t>vinnokonventionen, CEDAW (Committee on the Elimination of Discrimination against Women</w:t>
      </w:r>
      <w:r w:rsidRPr="00FF5BD2">
        <w:rPr>
          <w:sz w:val="26"/>
        </w:rPr>
        <w:t>)</w:t>
      </w:r>
      <w:r w:rsidRPr="00FF5BD2">
        <w:t>, och å</w:t>
      </w:r>
      <w:r w:rsidRPr="00FF5BD2">
        <w:t>t</w:t>
      </w:r>
      <w:r w:rsidRPr="00FF5BD2">
        <w:t>gärder för att den ska få genomslag är ett samhällsansvar.</w:t>
      </w:r>
    </w:p>
    <w:p w:rsidR="004102D2" w:rsidRPr="00FF5BD2" w:rsidRDefault="004102D2">
      <w:pPr>
        <w:pStyle w:val="Normaltindrag"/>
      </w:pPr>
      <w:r w:rsidRPr="00FF5BD2">
        <w:t>Med detta som bakgrund så yrkar vi att regeringen omprövar beslutet att enskilda organisationer med egna medel ska finansiera 10 procent av den verksamhet man får informationsbidrag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BD2">
        <w:trPr>
          <w:cantSplit/>
        </w:trPr>
        <w:tc>
          <w:tcPr>
            <w:tcW w:w="3046" w:type="dxa"/>
          </w:tcPr>
          <w:p w:rsidR="004102D2" w:rsidRPr="00FF5BD2" w:rsidRDefault="004102D2">
            <w:pPr>
              <w:pStyle w:val="UnderskriftDatum"/>
              <w:spacing w:before="240"/>
            </w:pPr>
            <w:r w:rsidRPr="00FF5BD2">
              <w:t>Stockholm den 1 oktober 2007</w:t>
            </w:r>
          </w:p>
        </w:tc>
        <w:tc>
          <w:tcPr>
            <w:tcW w:w="3047" w:type="dxa"/>
          </w:tcPr>
          <w:p w:rsidR="004102D2" w:rsidRPr="00FF5BD2" w:rsidRDefault="004102D2">
            <w:pPr>
              <w:pStyle w:val="Underskrifter"/>
              <w:spacing w:before="240"/>
            </w:pPr>
          </w:p>
        </w:tc>
      </w:tr>
      <w:tr w:rsidR="00000000" w:rsidRPr="00FF5BD2">
        <w:trPr>
          <w:cantSplit/>
        </w:trPr>
        <w:tc>
          <w:tcPr>
            <w:tcW w:w="3046" w:type="dxa"/>
          </w:tcPr>
          <w:p w:rsidR="004102D2" w:rsidRPr="00FF5BD2" w:rsidRDefault="004102D2">
            <w:pPr>
              <w:pStyle w:val="Underskrifter"/>
            </w:pPr>
            <w:r w:rsidRPr="00FF5BD2">
              <w:t>Anne Ludvigsson (s)</w:t>
            </w:r>
          </w:p>
        </w:tc>
        <w:tc>
          <w:tcPr>
            <w:tcW w:w="3046" w:type="dxa"/>
          </w:tcPr>
          <w:p w:rsidR="004102D2" w:rsidRPr="00FF5BD2" w:rsidRDefault="004102D2">
            <w:pPr>
              <w:pStyle w:val="Underskrifter"/>
            </w:pPr>
            <w:r w:rsidRPr="00FF5BD2">
              <w:t>Louise Malmström (s)</w:t>
            </w:r>
          </w:p>
        </w:tc>
      </w:tr>
    </w:tbl>
    <w:p w:rsidR="004102D2" w:rsidRPr="00FF5BD2" w:rsidRDefault="004102D2">
      <w:pPr>
        <w:pStyle w:val="Normaltindrag"/>
      </w:pPr>
    </w:p>
    <w:sectPr w:rsidR="004102D2" w:rsidRPr="00FF5B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2D2" w:rsidRPr="00FF5BD2" w:rsidRDefault="004102D2">
      <w:r w:rsidRPr="00FF5BD2">
        <w:separator/>
      </w:r>
    </w:p>
  </w:endnote>
  <w:endnote w:type="continuationSeparator" w:id="0">
    <w:p w:rsidR="004102D2" w:rsidRPr="00FF5BD2" w:rsidRDefault="004102D2">
      <w:r w:rsidRPr="00FF5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FF5BD2">
    <w:pPr>
      <w:pStyle w:val="Sidfot"/>
    </w:pPr>
    <w:r w:rsidRPr="00FF5B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932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2D2" w:rsidRDefault="004102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2D2" w:rsidRDefault="004102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FF5BD2">
    <w:pPr>
      <w:pStyle w:val="Sidfot"/>
    </w:pPr>
    <w:r w:rsidRPr="00FF5B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890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2D2" w:rsidRDefault="004102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2D2" w:rsidRDefault="004102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FF5BD2">
    <w:pPr>
      <w:pStyle w:val="Sidfot"/>
    </w:pPr>
    <w:r w:rsidRPr="00FF5B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438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2D2" w:rsidRDefault="004102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2D2" w:rsidRDefault="004102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2D2" w:rsidRPr="00FF5BD2" w:rsidRDefault="004102D2">
      <w:r w:rsidRPr="00FF5BD2">
        <w:separator/>
      </w:r>
    </w:p>
  </w:footnote>
  <w:footnote w:type="continuationSeparator" w:id="0">
    <w:p w:rsidR="004102D2" w:rsidRPr="00FF5BD2" w:rsidRDefault="004102D2">
      <w:r w:rsidRPr="00FF5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FF5BD2">
    <w:pPr>
      <w:pStyle w:val="Sidhuvud"/>
    </w:pPr>
    <w:r w:rsidRPr="00FF5B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414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2D2" w:rsidRDefault="004102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2D2" w:rsidRDefault="004102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FF5BD2">
    <w:pPr>
      <w:pStyle w:val="Sidhuvud"/>
    </w:pPr>
    <w:r w:rsidRPr="00FF5B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185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2D2" w:rsidRDefault="004102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2D2" w:rsidRDefault="004102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D2" w:rsidRPr="00FF5BD2" w:rsidRDefault="004102D2">
    <w:pPr>
      <w:pStyle w:val="FSHNormal"/>
      <w:tabs>
        <w:tab w:val="right" w:pos="5840"/>
      </w:tabs>
    </w:pPr>
    <w:r w:rsidRPr="00FF5BD2">
      <w:br/>
    </w:r>
    <w:r w:rsidRPr="00FF5BD2">
      <w:fldChar w:fldCharType="begin" w:fldLock="1"/>
    </w:r>
    <w:r w:rsidRPr="00FF5BD2">
      <w:instrText xml:space="preserve"> DOCPROPERTY</w:instrText>
    </w:r>
    <w:r w:rsidRPr="00FF5BD2">
      <w:rPr>
        <w:sz w:val="18"/>
      </w:rPr>
      <w:instrText xml:space="preserve"> "YearUser" *\charformat </w:instrText>
    </w:r>
    <w:r w:rsidRPr="00FF5BD2">
      <w:fldChar w:fldCharType="separate"/>
    </w:r>
    <w:r w:rsidRPr="00FF5BD2">
      <w:t>2007/08</w:t>
    </w:r>
    <w:r w:rsidRPr="00FF5BD2">
      <w:fldChar w:fldCharType="end"/>
    </w:r>
    <w:r w:rsidRPr="00FF5BD2">
      <w:t xml:space="preserve"> </w:t>
    </w:r>
    <w:r w:rsidRPr="00FF5BD2">
      <w:tab/>
      <w:t xml:space="preserve">mnr: </w:t>
    </w:r>
    <w:r w:rsidRPr="00FF5BD2">
      <w:fldChar w:fldCharType="begin" w:fldLock="1"/>
    </w:r>
    <w:r w:rsidRPr="00FF5BD2">
      <w:instrText xml:space="preserve"> DOCPROPERTY</w:instrText>
    </w:r>
    <w:r w:rsidRPr="00FF5BD2">
      <w:rPr>
        <w:sz w:val="18"/>
      </w:rPr>
      <w:instrText xml:space="preserve"> "Motionsnummer" *\charformat </w:instrText>
    </w:r>
    <w:r w:rsidRPr="00FF5BD2">
      <w:fldChar w:fldCharType="separate"/>
    </w:r>
    <w:r w:rsidRPr="00FF5BD2">
      <w:t>U264</w:t>
    </w:r>
    <w:r w:rsidRPr="00FF5BD2">
      <w:fldChar w:fldCharType="end"/>
    </w:r>
    <w:r w:rsidRPr="00FF5BD2">
      <w:br/>
    </w:r>
    <w:r w:rsidRPr="00FF5BD2">
      <w:fldChar w:fldCharType="begin" w:fldLock="1"/>
    </w:r>
    <w:r w:rsidRPr="00FF5BD2">
      <w:instrText xml:space="preserve"> DOCPROPERTY</w:instrText>
    </w:r>
    <w:r w:rsidRPr="00FF5BD2">
      <w:rPr>
        <w:sz w:val="18"/>
      </w:rPr>
      <w:instrText xml:space="preserve"> "Samling" *\charformat </w:instrText>
    </w:r>
    <w:r w:rsidRPr="00FF5BD2">
      <w:fldChar w:fldCharType="end"/>
    </w:r>
    <w:r w:rsidRPr="00FF5BD2">
      <w:tab/>
      <w:t xml:space="preserve">pnr: </w:t>
    </w:r>
    <w:r w:rsidRPr="00FF5BD2">
      <w:fldChar w:fldCharType="begin" w:fldLock="1"/>
    </w:r>
    <w:r w:rsidRPr="00FF5BD2">
      <w:instrText xml:space="preserve"> DOCPROPERTY</w:instrText>
    </w:r>
    <w:r w:rsidRPr="00FF5BD2">
      <w:rPr>
        <w:sz w:val="18"/>
      </w:rPr>
      <w:instrText xml:space="preserve"> "Partinummer" *\charformat </w:instrText>
    </w:r>
    <w:r w:rsidRPr="00FF5BD2">
      <w:fldChar w:fldCharType="separate"/>
    </w:r>
    <w:r w:rsidRPr="00FF5BD2">
      <w:t>s67024</w:t>
    </w:r>
    <w:r w:rsidRPr="00FF5BD2">
      <w:fldChar w:fldCharType="end"/>
    </w:r>
  </w:p>
  <w:p w:rsidR="004102D2" w:rsidRPr="00FF5BD2" w:rsidRDefault="004102D2">
    <w:pPr>
      <w:pStyle w:val="FSHRub1"/>
    </w:pPr>
    <w:r w:rsidRPr="00FF5BD2">
      <w:t>Motion till riksdagen</w:t>
    </w:r>
    <w:r w:rsidRPr="00FF5BD2">
      <w:br/>
    </w:r>
    <w:r w:rsidRPr="00FF5BD2">
      <w:fldChar w:fldCharType="begin" w:fldLock="1"/>
    </w:r>
    <w:r w:rsidRPr="00FF5BD2">
      <w:instrText xml:space="preserve"> DOCPROPERTY "YearUser" *\charformat </w:instrText>
    </w:r>
    <w:r w:rsidRPr="00FF5BD2">
      <w:fldChar w:fldCharType="separate"/>
    </w:r>
    <w:r w:rsidRPr="00FF5BD2">
      <w:t>2007/08</w:t>
    </w:r>
    <w:r w:rsidRPr="00FF5BD2">
      <w:fldChar w:fldCharType="end"/>
    </w:r>
    <w:r w:rsidRPr="00FF5BD2">
      <w:t>:</w:t>
    </w:r>
    <w:r w:rsidRPr="00FF5BD2">
      <w:fldChar w:fldCharType="begin" w:fldLock="1"/>
    </w:r>
    <w:r w:rsidRPr="00FF5BD2">
      <w:instrText xml:space="preserve"> DOCPROPERTY "Motionsnummer" *\charformat </w:instrText>
    </w:r>
    <w:r w:rsidRPr="00FF5BD2">
      <w:fldChar w:fldCharType="separate"/>
    </w:r>
    <w:r w:rsidRPr="00FF5BD2">
      <w:t>U264</w:t>
    </w:r>
    <w:r w:rsidRPr="00FF5BD2">
      <w:fldChar w:fldCharType="end"/>
    </w:r>
  </w:p>
  <w:p w:rsidR="004102D2" w:rsidRPr="00FF5BD2" w:rsidRDefault="004102D2">
    <w:pPr>
      <w:pStyle w:val="FSHNormalS5"/>
    </w:pPr>
    <w:r w:rsidRPr="00FF5BD2">
      <w:fldChar w:fldCharType="begin" w:fldLock="1"/>
    </w:r>
    <w:r w:rsidRPr="00FF5BD2">
      <w:instrText xml:space="preserve"> DOCPROPERTY "MotionarText" *\charformat </w:instrText>
    </w:r>
    <w:r w:rsidRPr="00FF5BD2">
      <w:fldChar w:fldCharType="separate"/>
    </w:r>
    <w:r w:rsidRPr="00FF5BD2">
      <w:t>av Anne Ludvigsson och Louise Malmström (s)</w:t>
    </w:r>
    <w:r w:rsidRPr="00FF5BD2">
      <w:fldChar w:fldCharType="end"/>
    </w:r>
    <w:r w:rsidRPr="00FF5BD2">
      <w:br/>
    </w:r>
    <w:r w:rsidRPr="00FF5BD2">
      <w:fldChar w:fldCharType="begin" w:fldLock="1"/>
    </w:r>
    <w:r w:rsidRPr="00FF5BD2">
      <w:instrText xml:space="preserve"> DOCPROPERTY "SvarFrasKort" *\charformat </w:instrText>
    </w:r>
    <w:r w:rsidRPr="00FF5BD2">
      <w:fldChar w:fldCharType="end"/>
    </w:r>
  </w:p>
  <w:p w:rsidR="004102D2" w:rsidRPr="00FF5BD2" w:rsidRDefault="004102D2">
    <w:pPr>
      <w:pStyle w:val="FSHTitel"/>
    </w:pPr>
    <w:r w:rsidRPr="00FF5BD2">
      <w:fldChar w:fldCharType="begin" w:fldLock="1"/>
    </w:r>
    <w:r w:rsidRPr="00FF5BD2">
      <w:instrText xml:space="preserve"> DOCPROPERTY</w:instrText>
    </w:r>
    <w:r w:rsidRPr="00FF5BD2">
      <w:rPr>
        <w:sz w:val="18"/>
      </w:rPr>
      <w:instrText xml:space="preserve"> "RubrikSvar" *\charformat </w:instrText>
    </w:r>
    <w:r w:rsidRPr="00FF5BD2">
      <w:fldChar w:fldCharType="separate"/>
    </w:r>
    <w:r w:rsidRPr="00FF5BD2">
      <w:t>Anslag till enskilda organisationer</w:t>
    </w:r>
    <w:r w:rsidRPr="00FF5BD2">
      <w:fldChar w:fldCharType="end"/>
    </w:r>
  </w:p>
  <w:p w:rsidR="004102D2" w:rsidRPr="00FF5BD2" w:rsidRDefault="004102D2">
    <w:pPr>
      <w:pStyle w:val="Normal00"/>
    </w:pPr>
  </w:p>
  <w:p w:rsidR="004102D2" w:rsidRPr="00FF5BD2" w:rsidRDefault="004102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0445921">
    <w:abstractNumId w:val="8"/>
  </w:num>
  <w:num w:numId="2" w16cid:durableId="690956384">
    <w:abstractNumId w:val="9"/>
  </w:num>
  <w:num w:numId="3" w16cid:durableId="559830161">
    <w:abstractNumId w:val="8"/>
  </w:num>
  <w:num w:numId="4" w16cid:durableId="2000571900">
    <w:abstractNumId w:val="9"/>
  </w:num>
  <w:num w:numId="5" w16cid:durableId="1919553845">
    <w:abstractNumId w:val="13"/>
  </w:num>
  <w:num w:numId="6" w16cid:durableId="1142381546">
    <w:abstractNumId w:val="10"/>
  </w:num>
  <w:num w:numId="7" w16cid:durableId="1600330327">
    <w:abstractNumId w:val="11"/>
  </w:num>
  <w:num w:numId="8" w16cid:durableId="947810470">
    <w:abstractNumId w:val="12"/>
  </w:num>
  <w:num w:numId="9" w16cid:durableId="1557203160">
    <w:abstractNumId w:val="8"/>
  </w:num>
  <w:num w:numId="10" w16cid:durableId="1736977003">
    <w:abstractNumId w:val="3"/>
  </w:num>
  <w:num w:numId="11" w16cid:durableId="2140033113">
    <w:abstractNumId w:val="2"/>
  </w:num>
  <w:num w:numId="12" w16cid:durableId="921065883">
    <w:abstractNumId w:val="1"/>
  </w:num>
  <w:num w:numId="13" w16cid:durableId="1600217844">
    <w:abstractNumId w:val="0"/>
  </w:num>
  <w:num w:numId="14" w16cid:durableId="2130659795">
    <w:abstractNumId w:val="9"/>
  </w:num>
  <w:num w:numId="15" w16cid:durableId="1860118777">
    <w:abstractNumId w:val="7"/>
  </w:num>
  <w:num w:numId="16" w16cid:durableId="11810320">
    <w:abstractNumId w:val="6"/>
  </w:num>
  <w:num w:numId="17" w16cid:durableId="1282300706">
    <w:abstractNumId w:val="5"/>
  </w:num>
  <w:num w:numId="18" w16cid:durableId="1993827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B82D905-263E-4C55-93B6-6AC7FE0106EC},{2EA77599-A0D1-421F-8D01-247CAA3682BA}"/>
  </w:docVars>
  <w:rsids>
    <w:rsidRoot w:val="008C5C6D"/>
    <w:rsid w:val="004102D2"/>
    <w:rsid w:val="008C5C6D"/>
    <w:rsid w:val="00FF5B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DABAE-C946-413D-88B5-C243B900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983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s67024</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s67024</dc:title>
  <dc:subject>s67024</dc:subject>
  <dc:creator>Riksdagen</dc:creator>
  <cp:keywords>Riksdagen</cp:keywords>
  <dc:description>TKG-ktrl, MSMQ4mb, PersReg-Distribution mm</dc:description>
  <cp:lastModifiedBy>Lars Brink</cp:lastModifiedBy>
  <cp:revision>2</cp:revision>
  <cp:lastPrinted>2007-11-14T12:35:00Z</cp:lastPrinted>
  <dcterms:created xsi:type="dcterms:W3CDTF">2025-12-17T10:19:00Z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Anslag till enskilda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 till enskilda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Ludvigsson och Louise Malmström (s)</vt:lpwstr>
  </property>
  <property fmtid="{D5CDD505-2E9C-101B-9397-08002B2CF9AE}" pid="26" name="MotionarLista">
    <vt:lpwstr>Ludvigsson, Anne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20072008000000000115000670240069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20072008000000000115000670240069</vt:lpwstr>
  </property>
  <property fmtid="{D5CDD505-2E9C-101B-9397-08002B2CF9AE}" pid="50" name="nummer">
    <vt:lpwstr>264</vt:lpwstr>
  </property>
  <property fmtid="{D5CDD505-2E9C-101B-9397-08002B2CF9AE}" pid="51" name="utskottsbeteckning">
    <vt:lpwstr>U</vt:lpwstr>
  </property>
  <property fmtid="{D5CDD505-2E9C-101B-9397-08002B2CF9AE}" pid="52" name="GlobalUID">
    <vt:lpwstr>{95DC718B-C84F-44D0-84CF-471EFA06B2B4}</vt:lpwstr>
  </property>
  <property fmtid="{D5CDD505-2E9C-101B-9397-08002B2CF9AE}" pid="53" name="Överföringar">
    <vt:i4>0</vt:i4>
  </property>
  <property fmtid="{D5CDD505-2E9C-101B-9397-08002B2CF9AE}" pid="54" name="Checksum">
    <vt:lpwstr>*1009310786030*</vt:lpwstr>
  </property>
  <property fmtid="{D5CDD505-2E9C-101B-9397-08002B2CF9AE}" pid="55" name="skuggnummer">
    <vt:lpwstr>1226</vt:lpwstr>
  </property>
  <property fmtid="{D5CDD505-2E9C-101B-9397-08002B2CF9AE}" pid="56" name="urixVersion">
    <vt:lpwstr>3.2.0.8</vt:lpwstr>
  </property>
  <property fmtid="{D5CDD505-2E9C-101B-9397-08002B2CF9AE}" pid="57" name="urixOrigin">
    <vt:lpwstr>071114 13:36:03.111</vt:lpwstr>
  </property>
  <property fmtid="{D5CDD505-2E9C-101B-9397-08002B2CF9AE}" pid="58" name="urixGuid">
    <vt:lpwstr>{CE015983-958B-4C30-AB33-C6A788788B7B}</vt:lpwstr>
  </property>
</Properties>
</file>