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3D37FC49E4C4AB6A50788E150DD5C62"/>
        </w:placeholder>
        <w15:appearance w15:val="hidden"/>
        <w:text/>
      </w:sdtPr>
      <w:sdtEndPr/>
      <w:sdtContent>
        <w:p w:rsidRPr="009831CC" w:rsidR="00AF30DD" w:rsidP="009831CC" w:rsidRDefault="00AF30DD" w14:paraId="4FCD7523" w14:textId="77777777">
          <w:pPr>
            <w:pStyle w:val="RubrikFrslagTIllRiksdagsbeslut"/>
          </w:pPr>
          <w:r w:rsidRPr="009831CC">
            <w:t>Förslag till riksdagsbeslut</w:t>
          </w:r>
        </w:p>
      </w:sdtContent>
    </w:sdt>
    <w:sdt>
      <w:sdtPr>
        <w:alias w:val="Yrkande 1"/>
        <w:tag w:val="ad0c9aee-4892-4650-b749-08a831187255"/>
        <w:id w:val="-1125003949"/>
        <w:lock w:val="sdtLocked"/>
      </w:sdtPr>
      <w:sdtEndPr/>
      <w:sdtContent>
        <w:p w:rsidR="008E7F60" w:rsidRDefault="00582533" w14:paraId="4FCD7524" w14:textId="47F3648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inrätta en nationell plattform som arbetar med SYV-frågor och tillkännager detta för regeringen.</w:t>
          </w:r>
        </w:p>
      </w:sdtContent>
    </w:sdt>
    <w:p w:rsidRPr="009B062B" w:rsidR="00AF30DD" w:rsidP="009B062B" w:rsidRDefault="00AA171A" w14:paraId="4FCD7525" w14:textId="77777777">
      <w:pPr>
        <w:pStyle w:val="Rubrik1"/>
      </w:pPr>
      <w:bookmarkStart w:name="MotionsStart" w:id="0"/>
      <w:bookmarkEnd w:id="0"/>
      <w:r>
        <w:t>Motivering</w:t>
      </w:r>
    </w:p>
    <w:p w:rsidR="005026D4" w:rsidP="009831CC" w:rsidRDefault="00514D92" w14:paraId="4FCD752B" w14:textId="53E1C6AB">
      <w:pPr>
        <w:pStyle w:val="Normalutanindragellerluft"/>
      </w:pPr>
      <w:r w:rsidRPr="009831CC">
        <w:t>Få val som en människa gör kommer påverka henne så mycket som valet av skola och utbildning. Konsekvenserna av ett felaktigt skolval kan bli omfattande för en elev</w:t>
      </w:r>
      <w:r w:rsidRPr="009831CC" w:rsidR="006D428D">
        <w:t xml:space="preserve"> och samhället i personliga och ekonomiska kostnader</w:t>
      </w:r>
      <w:r w:rsidRPr="009831CC">
        <w:t>. För att stötta den enskilde eleven med detta viktiga och ibland svåra beslut, ska det enligt skollagen (2010:800, 2 kap, 29 och 30 §§) f</w:t>
      </w:r>
      <w:r w:rsidRPr="009831CC" w:rsidR="003C6F8A">
        <w:t xml:space="preserve">innas tillgång till studie- och </w:t>
      </w:r>
      <w:r w:rsidRPr="009831CC" w:rsidR="006D428D">
        <w:t>yrkesvägledning. När S</w:t>
      </w:r>
      <w:r w:rsidRPr="009831CC">
        <w:t>kolinspektionen 2013 granskade tillgången till studie- och yrkesvägledning i 34 kommuner runtom i lande</w:t>
      </w:r>
      <w:r w:rsidRPr="009831CC" w:rsidR="001C047A">
        <w:t>t, fann man omfattande brister.</w:t>
      </w:r>
      <w:r w:rsidR="009831CC">
        <w:t xml:space="preserve"> </w:t>
      </w:r>
      <w:r w:rsidRPr="009831CC" w:rsidR="006D428D">
        <w:t xml:space="preserve">Brister som </w:t>
      </w:r>
      <w:r w:rsidRPr="009831CC" w:rsidR="003C6F8A">
        <w:t xml:space="preserve">består än idag. </w:t>
      </w:r>
      <w:r w:rsidRPr="009831CC" w:rsidR="001C047A">
        <w:t>Om man jämför a</w:t>
      </w:r>
      <w:r w:rsidRPr="009831CC">
        <w:t>ntal</w:t>
      </w:r>
      <w:r w:rsidRPr="009831CC" w:rsidR="001C047A">
        <w:t>et</w:t>
      </w:r>
      <w:r w:rsidRPr="009831CC">
        <w:t xml:space="preserve"> elever per studie- och yrk</w:t>
      </w:r>
      <w:r w:rsidRPr="009831CC" w:rsidR="001C047A">
        <w:t>esvägledare, finner man att det är stora skillnader beroende på var i landet</w:t>
      </w:r>
      <w:r w:rsidRPr="009831CC">
        <w:t xml:space="preserve"> </w:t>
      </w:r>
      <w:r w:rsidRPr="009831CC" w:rsidR="001C047A">
        <w:t xml:space="preserve">man bor </w:t>
      </w:r>
      <w:r w:rsidRPr="009831CC">
        <w:t xml:space="preserve">– det </w:t>
      </w:r>
      <w:r w:rsidRPr="009831CC" w:rsidR="005026D4">
        <w:t>kan skilja</w:t>
      </w:r>
      <w:r w:rsidRPr="009831CC">
        <w:t xml:space="preserve"> så</w:t>
      </w:r>
      <w:r w:rsidR="009831CC">
        <w:t xml:space="preserve"> </w:t>
      </w:r>
      <w:r w:rsidRPr="009831CC">
        <w:t xml:space="preserve">pass mycket som från 60 elever per studie- och yrkesvägledare, upp till 600 elever per studie- och yrkesvägledare. </w:t>
      </w:r>
      <w:r w:rsidRPr="009831CC" w:rsidR="00CD6EE7">
        <w:t>Din bo</w:t>
      </w:r>
      <w:r w:rsidRPr="009831CC" w:rsidR="00682615">
        <w:t>stadsort riskerar alltså</w:t>
      </w:r>
      <w:r w:rsidRPr="009831CC" w:rsidR="006D428D">
        <w:t xml:space="preserve"> vara den faktor som avgör tillgången till </w:t>
      </w:r>
      <w:r w:rsidRPr="009831CC" w:rsidR="00682615">
        <w:t>studie- och yrkesvägledning.</w:t>
      </w:r>
      <w:r w:rsidR="009831CC">
        <w:t xml:space="preserve"> </w:t>
      </w:r>
      <w:r w:rsidR="006D428D">
        <w:t xml:space="preserve">En faktor </w:t>
      </w:r>
      <w:r w:rsidR="00682615">
        <w:t>som</w:t>
      </w:r>
      <w:r w:rsidR="005026D4">
        <w:t xml:space="preserve"> </w:t>
      </w:r>
      <w:r w:rsidR="006D428D">
        <w:t>är</w:t>
      </w:r>
      <w:r w:rsidR="00682615">
        <w:t xml:space="preserve"> </w:t>
      </w:r>
      <w:r w:rsidR="001C047A">
        <w:t>oacceptabel</w:t>
      </w:r>
      <w:r w:rsidR="005026D4">
        <w:t>, inte minst</w:t>
      </w:r>
      <w:r w:rsidR="00682615">
        <w:t xml:space="preserve"> då studie- och yrkesvägledningen</w:t>
      </w:r>
      <w:r w:rsidRPr="005026D4" w:rsidR="005026D4">
        <w:t xml:space="preserve"> fyller en mycket viktig </w:t>
      </w:r>
      <w:r w:rsidR="003C6F8A">
        <w:t>funktion och ska fungera som</w:t>
      </w:r>
      <w:r w:rsidR="005026D4">
        <w:t xml:space="preserve"> en direkt</w:t>
      </w:r>
      <w:r w:rsidRPr="005026D4" w:rsidR="005026D4">
        <w:t>länk mellan skola och arbetsliv.</w:t>
      </w:r>
    </w:p>
    <w:p w:rsidRPr="009831CC" w:rsidR="001C047A" w:rsidP="009831CC" w:rsidRDefault="00682615" w14:paraId="4FCD752D" w14:textId="77777777">
      <w:r w:rsidRPr="009831CC">
        <w:t>För att komma tillrätta med denna</w:t>
      </w:r>
      <w:r w:rsidRPr="009831CC" w:rsidR="005026D4">
        <w:t xml:space="preserve"> </w:t>
      </w:r>
      <w:r w:rsidRPr="009831CC" w:rsidR="008D2290">
        <w:t xml:space="preserve">situation bör </w:t>
      </w:r>
      <w:r w:rsidRPr="009831CC" w:rsidR="005026D4">
        <w:t>en nationell plattform som arbetar med SYV-frågor inrättas. G</w:t>
      </w:r>
      <w:r w:rsidRPr="009831CC" w:rsidR="001C047A">
        <w:t xml:space="preserve">enom att en sådan plattform inrättas skulle </w:t>
      </w:r>
      <w:r w:rsidRPr="009831CC" w:rsidR="00192F76">
        <w:t>varje SYV kunna söka stöd och bilda kontaktnät i en bredare kontext. Detta är en mycket viktig del då skolan och elever är flexibla och världen föränderlig. Detta bör även i sin tur leda</w:t>
      </w:r>
      <w:r w:rsidRPr="009831CC" w:rsidR="00E1093F">
        <w:t xml:space="preserve"> till färre</w:t>
      </w:r>
      <w:r w:rsidRPr="009831CC" w:rsidR="001C047A">
        <w:t xml:space="preserve"> </w:t>
      </w:r>
      <w:r w:rsidRPr="009831CC" w:rsidR="00CD6EE7">
        <w:t xml:space="preserve">missmatchningar och </w:t>
      </w:r>
      <w:r w:rsidRPr="009831CC" w:rsidR="00192F76">
        <w:t xml:space="preserve">mindre </w:t>
      </w:r>
      <w:r w:rsidRPr="009831CC" w:rsidR="00CD6EE7">
        <w:t xml:space="preserve">avhopp. </w:t>
      </w:r>
    </w:p>
    <w:p w:rsidRPr="009831CC" w:rsidR="001C047A" w:rsidP="009831CC" w:rsidRDefault="001C047A" w14:paraId="4FCD752F" w14:textId="52288B46">
      <w:r w:rsidRPr="009831CC">
        <w:t>Att arbeta som studie- och yrkesvägledar</w:t>
      </w:r>
      <w:r w:rsidR="009831CC">
        <w:t>e är ett relativt ensamt yrke I</w:t>
      </w:r>
      <w:r w:rsidRPr="009831CC">
        <w:t>nrättande</w:t>
      </w:r>
      <w:r w:rsidRPr="009831CC" w:rsidR="00CD6EE7">
        <w:t>t</w:t>
      </w:r>
      <w:r w:rsidRPr="009831CC">
        <w:t xml:space="preserve"> av en nationell plattform skulle ge möjlighet till kompetensutbyte och utveckling för denna yrkesgrupp. Det skulle också öppna</w:t>
      </w:r>
      <w:r w:rsidRPr="009831CC" w:rsidR="00CD6EE7">
        <w:t>s</w:t>
      </w:r>
      <w:r w:rsidRPr="009831CC">
        <w:t xml:space="preserve"> upp för möjligheter att effektivisera och utveckla arbetet. </w:t>
      </w:r>
    </w:p>
    <w:p w:rsidRPr="00093F48" w:rsidR="00093F48" w:rsidP="00093F48" w:rsidRDefault="00093F48" w14:paraId="4FCD7533" w14:textId="77777777">
      <w:pPr>
        <w:pStyle w:val="Normalutanindragellerluft"/>
      </w:pP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29177AAC194ED297F28353636A4EB3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80307" w:rsidRDefault="009831CC" w14:paraId="4FCD753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</w:tr>
    </w:tbl>
    <w:p w:rsidR="0040180F" w:rsidRDefault="0040180F" w14:paraId="4FCD7538" w14:textId="77777777"/>
    <w:sectPr w:rsidR="0040180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D753A" w14:textId="77777777" w:rsidR="00C23EB9" w:rsidRDefault="00C23EB9" w:rsidP="000C1CAD">
      <w:pPr>
        <w:spacing w:line="240" w:lineRule="auto"/>
      </w:pPr>
      <w:r>
        <w:separator/>
      </w:r>
    </w:p>
  </w:endnote>
  <w:endnote w:type="continuationSeparator" w:id="0">
    <w:p w14:paraId="4FCD753B" w14:textId="77777777" w:rsidR="00C23EB9" w:rsidRDefault="00C23EB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D754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D7541" w14:textId="38DF1FA4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9831C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D7538" w14:textId="77777777" w:rsidR="00C23EB9" w:rsidRDefault="00C23EB9" w:rsidP="000C1CAD">
      <w:pPr>
        <w:spacing w:line="240" w:lineRule="auto"/>
      </w:pPr>
      <w:r>
        <w:separator/>
      </w:r>
    </w:p>
  </w:footnote>
  <w:footnote w:type="continuationSeparator" w:id="0">
    <w:p w14:paraId="4FCD7539" w14:textId="77777777" w:rsidR="00C23EB9" w:rsidRDefault="00C23EB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507" w:rsidP="00776B74" w:rsidRDefault="007A5507" w14:paraId="4FCD753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FCD754C" wp14:anchorId="4FCD754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9831CC" w14:paraId="4FCD754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DA155C8B59A4792AF3136F50DE80AF5"/>
                              </w:placeholder>
                              <w:text/>
                            </w:sdtPr>
                            <w:sdtEndPr/>
                            <w:sdtContent>
                              <w:r w:rsidR="00871F5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00E9D91DC9D48DF8EFB818A6D990068"/>
                              </w:placeholder>
                              <w:text/>
                            </w:sdtPr>
                            <w:sdtEndPr/>
                            <w:sdtContent>
                              <w:r w:rsidR="00B80307">
                                <w:t>295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CD754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9831CC" w14:paraId="4FCD754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DA155C8B59A4792AF3136F50DE80AF5"/>
                        </w:placeholder>
                        <w:text/>
                      </w:sdtPr>
                      <w:sdtEndPr/>
                      <w:sdtContent>
                        <w:r w:rsidR="00871F5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00E9D91DC9D48DF8EFB818A6D990068"/>
                        </w:placeholder>
                        <w:text/>
                      </w:sdtPr>
                      <w:sdtEndPr/>
                      <w:sdtContent>
                        <w:r w:rsidR="00B80307">
                          <w:t>295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FCD753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831CC" w14:paraId="4FCD753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871F53">
          <w:t>SD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B80307">
          <w:t>295</w:t>
        </w:r>
      </w:sdtContent>
    </w:sdt>
  </w:p>
  <w:p w:rsidR="007A5507" w:rsidP="00776B74" w:rsidRDefault="007A5507" w14:paraId="4FCD753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3AC" w:rsidP="008563AC" w:rsidRDefault="009831CC" w14:paraId="4FCD754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871F53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80307">
          <w:t>295</w:t>
        </w:r>
      </w:sdtContent>
    </w:sdt>
  </w:p>
  <w:p w:rsidR="007A5507" w:rsidP="00A314CF" w:rsidRDefault="009831CC" w14:paraId="02762B7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7A5507" w:rsidP="008227B3" w:rsidRDefault="009831CC" w14:paraId="4FCD75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9831CC" w14:paraId="4FCD754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:1375</w:t>
        </w:r>
      </w:sdtContent>
    </w:sdt>
  </w:p>
  <w:p w:rsidR="007A5507" w:rsidP="00E03A3D" w:rsidRDefault="009831CC" w14:paraId="4FCD754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och Robert Stenkvist (båda 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582533" w14:paraId="4FCD7548" w14:textId="70B3B6F7">
        <w:pPr>
          <w:pStyle w:val="FSHRub2"/>
        </w:pPr>
        <w:r>
          <w:t xml:space="preserve">Inrätta en nationell plattform som arbetar med SYV-frågor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4FCD754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71F53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2F5C"/>
    <w:rsid w:val="00024356"/>
    <w:rsid w:val="00024712"/>
    <w:rsid w:val="000269AE"/>
    <w:rsid w:val="0002759A"/>
    <w:rsid w:val="000314C1"/>
    <w:rsid w:val="0003287D"/>
    <w:rsid w:val="00032A5E"/>
    <w:rsid w:val="00035490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0F7440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0AA"/>
    <w:rsid w:val="00160AE9"/>
    <w:rsid w:val="00161EC6"/>
    <w:rsid w:val="0016354B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678"/>
    <w:rsid w:val="001776B8"/>
    <w:rsid w:val="0018024E"/>
    <w:rsid w:val="00186CE7"/>
    <w:rsid w:val="00187CED"/>
    <w:rsid w:val="00190ADD"/>
    <w:rsid w:val="00191EA5"/>
    <w:rsid w:val="00192707"/>
    <w:rsid w:val="00192F76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78AD"/>
    <w:rsid w:val="001B1273"/>
    <w:rsid w:val="001B2732"/>
    <w:rsid w:val="001B33E9"/>
    <w:rsid w:val="001B481B"/>
    <w:rsid w:val="001B66CE"/>
    <w:rsid w:val="001B697A"/>
    <w:rsid w:val="001B7753"/>
    <w:rsid w:val="001C047A"/>
    <w:rsid w:val="001C5944"/>
    <w:rsid w:val="001C756B"/>
    <w:rsid w:val="001D0E3E"/>
    <w:rsid w:val="001D2FF1"/>
    <w:rsid w:val="001D3EE8"/>
    <w:rsid w:val="001D4A30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6F8A"/>
    <w:rsid w:val="003C72A0"/>
    <w:rsid w:val="003D4127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180F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0E3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5759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26D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4D92"/>
    <w:rsid w:val="0051649C"/>
    <w:rsid w:val="00517749"/>
    <w:rsid w:val="0052069A"/>
    <w:rsid w:val="00523046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533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4B9"/>
    <w:rsid w:val="005A5E48"/>
    <w:rsid w:val="005A6133"/>
    <w:rsid w:val="005B1793"/>
    <w:rsid w:val="005B2624"/>
    <w:rsid w:val="005B4B97"/>
    <w:rsid w:val="005B5F0B"/>
    <w:rsid w:val="005B5F87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2615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428D"/>
    <w:rsid w:val="006D7AEE"/>
    <w:rsid w:val="006E0173"/>
    <w:rsid w:val="006E0569"/>
    <w:rsid w:val="006E0ABF"/>
    <w:rsid w:val="006E1EE8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1F53"/>
    <w:rsid w:val="0087299D"/>
    <w:rsid w:val="00873CC6"/>
    <w:rsid w:val="00874A67"/>
    <w:rsid w:val="0087557D"/>
    <w:rsid w:val="008759D3"/>
    <w:rsid w:val="00875D1B"/>
    <w:rsid w:val="008761E2"/>
    <w:rsid w:val="00876585"/>
    <w:rsid w:val="00876F08"/>
    <w:rsid w:val="00880999"/>
    <w:rsid w:val="008811E1"/>
    <w:rsid w:val="00881473"/>
    <w:rsid w:val="0088342E"/>
    <w:rsid w:val="00883544"/>
    <w:rsid w:val="00883DE1"/>
    <w:rsid w:val="00884F52"/>
    <w:rsid w:val="008851F6"/>
    <w:rsid w:val="0088630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2290"/>
    <w:rsid w:val="008D3BE8"/>
    <w:rsid w:val="008D3F72"/>
    <w:rsid w:val="008D4102"/>
    <w:rsid w:val="008E1B42"/>
    <w:rsid w:val="008E2C46"/>
    <w:rsid w:val="008E41BD"/>
    <w:rsid w:val="008E529F"/>
    <w:rsid w:val="008E5C06"/>
    <w:rsid w:val="008E70F1"/>
    <w:rsid w:val="008E7F60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4541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806B2"/>
    <w:rsid w:val="00980BA4"/>
    <w:rsid w:val="0098267A"/>
    <w:rsid w:val="0098312F"/>
    <w:rsid w:val="009831CC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721"/>
    <w:rsid w:val="00A1750A"/>
    <w:rsid w:val="00A200AF"/>
    <w:rsid w:val="00A21529"/>
    <w:rsid w:val="00A2153D"/>
    <w:rsid w:val="00A24E73"/>
    <w:rsid w:val="00A25917"/>
    <w:rsid w:val="00A278AA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27C0"/>
    <w:rsid w:val="00A72ADC"/>
    <w:rsid w:val="00A75715"/>
    <w:rsid w:val="00A7621E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171A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307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0EFB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1FC4"/>
    <w:rsid w:val="00C221BE"/>
    <w:rsid w:val="00C2287C"/>
    <w:rsid w:val="00C23EB9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974AD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293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6EE7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093F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34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FCD7522"/>
  <w15:chartTrackingRefBased/>
  <w15:docId w15:val="{4C0BE696-6D1A-4C01-B299-5C18C3DC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B8030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B80307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B80307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B80307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80307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80307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B80307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B80307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B80307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B80307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80307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B80307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B80307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B80307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B80307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B80307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B80307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B80307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B80307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B80307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B80307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B80307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B80307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B80307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B80307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B80307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B80307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B80307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B80307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B80307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B80307"/>
  </w:style>
  <w:style w:type="paragraph" w:styleId="Innehll1">
    <w:name w:val="toc 1"/>
    <w:basedOn w:val="Normalutanindragellerluft"/>
    <w:next w:val="Normal"/>
    <w:uiPriority w:val="39"/>
    <w:semiHidden/>
    <w:unhideWhenUsed/>
    <w:rsid w:val="00B8030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B80307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B80307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B80307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B80307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B80307"/>
  </w:style>
  <w:style w:type="paragraph" w:styleId="Innehll7">
    <w:name w:val="toc 7"/>
    <w:basedOn w:val="Rubrik6"/>
    <w:next w:val="Normal"/>
    <w:uiPriority w:val="39"/>
    <w:semiHidden/>
    <w:unhideWhenUsed/>
    <w:rsid w:val="00B80307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B80307"/>
  </w:style>
  <w:style w:type="paragraph" w:styleId="Innehll9">
    <w:name w:val="toc 9"/>
    <w:basedOn w:val="Innehll8"/>
    <w:next w:val="Normal"/>
    <w:uiPriority w:val="39"/>
    <w:semiHidden/>
    <w:unhideWhenUsed/>
    <w:rsid w:val="00B80307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B8030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B80307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B8030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B80307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B80307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B80307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B80307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B80307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B80307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B80307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B80307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B80307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B80307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B80307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B80307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B80307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B80307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B80307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B8030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B8030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B80307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B8030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B80307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B80307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B80307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B80307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B80307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B80307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B80307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80307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B80307"/>
  </w:style>
  <w:style w:type="paragraph" w:customStyle="1" w:styleId="RubrikSammanf">
    <w:name w:val="RubrikSammanf"/>
    <w:basedOn w:val="Rubrik1"/>
    <w:next w:val="Normal"/>
    <w:uiPriority w:val="3"/>
    <w:semiHidden/>
    <w:rsid w:val="00B80307"/>
  </w:style>
  <w:style w:type="paragraph" w:styleId="Sidfot">
    <w:name w:val="footer"/>
    <w:basedOn w:val="Normalutanindragellerluft"/>
    <w:link w:val="SidfotChar"/>
    <w:uiPriority w:val="7"/>
    <w:unhideWhenUsed/>
    <w:rsid w:val="00B8030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B80307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B80307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B80307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B80307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B80307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B80307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B80307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B8030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8030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8030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80307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030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0307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B80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B80307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B80307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B80307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B80307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B80307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B80307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B80307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B80307"/>
    <w:pPr>
      <w:outlineLvl w:val="9"/>
    </w:pPr>
  </w:style>
  <w:style w:type="paragraph" w:customStyle="1" w:styleId="KantrubrikV">
    <w:name w:val="KantrubrikV"/>
    <w:basedOn w:val="Sidhuvud"/>
    <w:qFormat/>
    <w:rsid w:val="00B80307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B80307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B80307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B80307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B80307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B80307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B80307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B80307"/>
    <w:pPr>
      <w:keepLines w:val="0"/>
      <w:numPr>
        <w:numId w:val="18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B80307"/>
    <w:pPr>
      <w:numPr>
        <w:ilvl w:val="1"/>
        <w:numId w:val="18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B80307"/>
    <w:pPr>
      <w:numPr>
        <w:ilvl w:val="2"/>
        <w:numId w:val="18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B80307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B80307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B80307"/>
    <w:pPr>
      <w:ind w:left="720"/>
      <w:contextualSpacing/>
    </w:pPr>
  </w:style>
  <w:style w:type="paragraph" w:customStyle="1" w:styleId="ListaLinje">
    <w:name w:val="ListaLinje"/>
    <w:basedOn w:val="Lista"/>
    <w:qFormat/>
    <w:rsid w:val="00B80307"/>
    <w:pPr>
      <w:numPr>
        <w:numId w:val="35"/>
      </w:numPr>
      <w:ind w:left="340" w:hanging="340"/>
    </w:pPr>
  </w:style>
  <w:style w:type="paragraph" w:customStyle="1" w:styleId="ListaGemener">
    <w:name w:val="ListaGemener"/>
    <w:basedOn w:val="Lista"/>
    <w:qFormat/>
    <w:rsid w:val="00B80307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B80307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B8030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B80307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B80307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B80307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B80307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B80307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B80307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B80307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D37FC49E4C4AB6A50788E150DD5C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7F541-A22C-4BDC-ADBD-B8FA5D7A1761}"/>
      </w:docPartPr>
      <w:docPartBody>
        <w:p w:rsidR="00F20F4C" w:rsidRDefault="009D65AA">
          <w:pPr>
            <w:pStyle w:val="73D37FC49E4C4AB6A50788E150DD5C6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929177AAC194ED297F28353636A4E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CDADF-B2AA-41FF-93BF-A5F0FCCBAC62}"/>
      </w:docPartPr>
      <w:docPartBody>
        <w:p w:rsidR="00F20F4C" w:rsidRDefault="009D65AA">
          <w:pPr>
            <w:pStyle w:val="F929177AAC194ED297F28353636A4EB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DA155C8B59A4792AF3136F50DE80A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0E7081-C2B6-4DB4-9812-E67089FAC46E}"/>
      </w:docPartPr>
      <w:docPartBody>
        <w:p w:rsidR="00F20F4C" w:rsidRDefault="009D65AA">
          <w:pPr>
            <w:pStyle w:val="3DA155C8B59A4792AF3136F50DE80A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0E9D91DC9D48DF8EFB818A6D9900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F0B2AF-C3C1-4610-9236-6086280187DA}"/>
      </w:docPartPr>
      <w:docPartBody>
        <w:p w:rsidR="00F20F4C" w:rsidRDefault="009D65AA">
          <w:pPr>
            <w:pStyle w:val="B00E9D91DC9D48DF8EFB818A6D990068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AA"/>
    <w:rsid w:val="00026918"/>
    <w:rsid w:val="002A3C14"/>
    <w:rsid w:val="00510F1F"/>
    <w:rsid w:val="00553117"/>
    <w:rsid w:val="009D65AA"/>
    <w:rsid w:val="00AD06D0"/>
    <w:rsid w:val="00D07238"/>
    <w:rsid w:val="00E9487B"/>
    <w:rsid w:val="00F2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D37FC49E4C4AB6A50788E150DD5C62">
    <w:name w:val="73D37FC49E4C4AB6A50788E150DD5C62"/>
  </w:style>
  <w:style w:type="paragraph" w:customStyle="1" w:styleId="2EC30BF3B8814B3580BB37672759DA05">
    <w:name w:val="2EC30BF3B8814B3580BB37672759DA05"/>
  </w:style>
  <w:style w:type="paragraph" w:customStyle="1" w:styleId="DA36676A3A5F4C2FAB65637584754400">
    <w:name w:val="DA36676A3A5F4C2FAB65637584754400"/>
  </w:style>
  <w:style w:type="paragraph" w:customStyle="1" w:styleId="F929177AAC194ED297F28353636A4EB3">
    <w:name w:val="F929177AAC194ED297F28353636A4EB3"/>
  </w:style>
  <w:style w:type="paragraph" w:customStyle="1" w:styleId="3DA155C8B59A4792AF3136F50DE80AF5">
    <w:name w:val="3DA155C8B59A4792AF3136F50DE80AF5"/>
  </w:style>
  <w:style w:type="paragraph" w:customStyle="1" w:styleId="B00E9D91DC9D48DF8EFB818A6D990068">
    <w:name w:val="B00E9D91DC9D48DF8EFB818A6D9900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5D4FC0-AB6D-4EE0-9763-D8975478425E}"/>
</file>

<file path=customXml/itemProps2.xml><?xml version="1.0" encoding="utf-8"?>
<ds:datastoreItem xmlns:ds="http://schemas.openxmlformats.org/officeDocument/2006/customXml" ds:itemID="{3E46C562-8947-4A00-A49F-1C5B5FE054A0}"/>
</file>

<file path=customXml/itemProps3.xml><?xml version="1.0" encoding="utf-8"?>
<ds:datastoreItem xmlns:ds="http://schemas.openxmlformats.org/officeDocument/2006/customXml" ds:itemID="{EBF56922-2A13-48FD-827A-E9BBA14528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311</Words>
  <Characters>1711</Characters>
  <Application>Microsoft Office Word</Application>
  <DocSecurity>0</DocSecurity>
  <Lines>40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Inrätta nationell plattform som arbetar med SYV frågor</vt:lpstr>
      <vt:lpstr>
      </vt:lpstr>
    </vt:vector>
  </TitlesOfParts>
  <Company>Sveriges riksdag</Company>
  <LinksUpToDate>false</LinksUpToDate>
  <CharactersWithSpaces>2011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