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033E1B2B6FA4DA18B1DAE21074621E8"/>
        </w:placeholder>
        <w:text/>
      </w:sdtPr>
      <w:sdtEndPr/>
      <w:sdtContent>
        <w:p w:rsidRPr="009B062B" w:rsidR="00AF30DD" w:rsidP="00DA28CE" w:rsidRDefault="00AF30DD" w14:paraId="11F8446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a7271f8-f273-471d-b368-a9fe2512f1c2"/>
        <w:id w:val="-1169560123"/>
        <w:lock w:val="sdtLocked"/>
      </w:sdtPr>
      <w:sdtEndPr/>
      <w:sdtContent>
        <w:p w:rsidR="006934E8" w:rsidRDefault="003120EA" w14:paraId="11F84463" w14:textId="6362DEC8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samtliga </w:t>
          </w:r>
          <w:r w:rsidR="00FF0423">
            <w:t xml:space="preserve">moment i samtliga </w:t>
          </w:r>
          <w:r>
            <w:t xml:space="preserve">grundläggande behov </w:t>
          </w:r>
          <w:r w:rsidR="00FF0423">
            <w:t xml:space="preserve">ska ge rätt till personlig assistans </w:t>
          </w:r>
          <w:r>
            <w:t>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85C0E59BB5A4A5288BC7DAA86D1A99C"/>
        </w:placeholder>
        <w:text/>
      </w:sdtPr>
      <w:sdtEndPr/>
      <w:sdtContent>
        <w:p w:rsidRPr="009B062B" w:rsidR="006D79C9" w:rsidP="00333E95" w:rsidRDefault="006D79C9" w14:paraId="11F84464" w14:textId="77777777">
          <w:pPr>
            <w:pStyle w:val="Rubrik1"/>
          </w:pPr>
          <w:r>
            <w:t>Motivering</w:t>
          </w:r>
        </w:p>
      </w:sdtContent>
    </w:sdt>
    <w:p w:rsidR="005D5BBE" w:rsidP="008E0FE2" w:rsidRDefault="008F60AD" w14:paraId="11F84466" w14:textId="0234B754">
      <w:pPr>
        <w:pStyle w:val="Normalutanindragellerluft"/>
      </w:pPr>
      <w:r>
        <w:t xml:space="preserve">Lagen om stöd och service till vissa </w:t>
      </w:r>
      <w:r w:rsidR="005D5BBE">
        <w:t>funktionshindrade</w:t>
      </w:r>
      <w:r>
        <w:t xml:space="preserve"> </w:t>
      </w:r>
      <w:r w:rsidR="0091741F">
        <w:t xml:space="preserve">(LSS) </w:t>
      </w:r>
      <w:r>
        <w:t>har en grundtanke</w:t>
      </w:r>
      <w:r w:rsidR="005D5BBE">
        <w:t xml:space="preserve"> om rätten att själv få möjlighet att forma sitt li</w:t>
      </w:r>
      <w:r w:rsidR="0091741F">
        <w:t>v</w:t>
      </w:r>
      <w:r w:rsidR="005D5BBE">
        <w:t xml:space="preserve">. Det är viktigt att personer som har omfattade hjälpbehov av mycket privat karaktär ska ges ett egeninflytande </w:t>
      </w:r>
      <w:r w:rsidR="0055250A">
        <w:t xml:space="preserve">i fråga </w:t>
      </w:r>
      <w:r w:rsidR="005D5BBE">
        <w:t>om vem som</w:t>
      </w:r>
      <w:r w:rsidR="0091741F">
        <w:t xml:space="preserve"> </w:t>
      </w:r>
      <w:r w:rsidR="005D5BBE">
        <w:t>ska ge hjälpen.</w:t>
      </w:r>
    </w:p>
    <w:p w:rsidRPr="0055250A" w:rsidR="008F60AD" w:rsidP="0055250A" w:rsidRDefault="008F60AD" w14:paraId="11F84467" w14:textId="3B69B721">
      <w:r w:rsidRPr="0055250A">
        <w:t>Förekomsten av insatser</w:t>
      </w:r>
      <w:r w:rsidRPr="0055250A" w:rsidR="000E35C3">
        <w:t>,</w:t>
      </w:r>
      <w:r w:rsidRPr="0055250A">
        <w:t xml:space="preserve"> med en karaktär motsvarande hälso- och sjukvård inom personlig assistans</w:t>
      </w:r>
      <w:r w:rsidRPr="0055250A" w:rsidR="000E35C3">
        <w:t>,</w:t>
      </w:r>
      <w:r w:rsidRPr="0055250A">
        <w:t xml:space="preserve"> komplicerar </w:t>
      </w:r>
      <w:r w:rsidRPr="0055250A" w:rsidR="0091741F">
        <w:t>eftersom</w:t>
      </w:r>
      <w:r w:rsidRPr="0055250A">
        <w:t xml:space="preserve"> både sondmatning och andningsövervakning </w:t>
      </w:r>
      <w:r w:rsidRPr="0055250A" w:rsidR="000E35C3">
        <w:t>kräver</w:t>
      </w:r>
      <w:r w:rsidRPr="0055250A">
        <w:t xml:space="preserve"> kompetens motsvarande sjuksköterskenivå. I</w:t>
      </w:r>
      <w:r w:rsidRPr="0055250A" w:rsidR="0055250A">
        <w:t xml:space="preserve"> </w:t>
      </w:r>
      <w:r w:rsidRPr="0055250A">
        <w:t xml:space="preserve">dag utförs många av dessa insatser av outbildad personal, vilket inte kan jämställas med att de utför egenvård då det begreppet inte omfattar anställd personal (SOSFS 2009:6). </w:t>
      </w:r>
    </w:p>
    <w:p w:rsidRPr="0055250A" w:rsidR="00422B9E" w:rsidP="0055250A" w:rsidRDefault="00D37023" w14:paraId="11F84468" w14:textId="77777777">
      <w:r w:rsidRPr="0055250A">
        <w:t xml:space="preserve">Att andning och sondmatning ska ses som grundläggande behov ryms inom kriteriet för privat och integritetskänslig karaktär. Dock behöver ansvaret för dessa insatser </w:t>
      </w:r>
      <w:r w:rsidRPr="0055250A">
        <w:lastRenderedPageBreak/>
        <w:t>klargöras utifrån en problematisering av rådande bestämmelser för insatser enligt hälso- och sjukvårdslagen</w:t>
      </w:r>
      <w:r w:rsidRPr="0055250A" w:rsidR="0091741F">
        <w:t>s begrepp</w:t>
      </w:r>
      <w:r w:rsidRPr="0055250A">
        <w:t xml:space="preserve"> </w:t>
      </w:r>
      <w:r w:rsidRPr="0055250A" w:rsidR="0091741F">
        <w:t>egenvård</w:t>
      </w:r>
      <w:r w:rsidRPr="0055250A">
        <w:t xml:space="preserve">. Frågan om vad som kan bedömas vara egenvård ska bedömas i varje enskilt fall av hälso- och sjukvårdspersonal. </w:t>
      </w:r>
    </w:p>
    <w:p w:rsidRPr="0055250A" w:rsidR="003419B3" w:rsidP="0055250A" w:rsidRDefault="0091741F" w14:paraId="11F84469" w14:textId="77777777">
      <w:r w:rsidRPr="0055250A">
        <w:t>D</w:t>
      </w:r>
      <w:r w:rsidRPr="0055250A" w:rsidR="003419B3">
        <w:t>et är bra att regeringen följer upp patientsäkerheten vid egenvårdsbedömningar för personer som ansöker om personlig assistans.</w:t>
      </w:r>
      <w:r w:rsidRPr="0055250A">
        <w:t xml:space="preserve"> </w:t>
      </w:r>
    </w:p>
    <w:p w:rsidRPr="0055250A" w:rsidR="003419B3" w:rsidP="0055250A" w:rsidRDefault="000E35C3" w14:paraId="11F8446A" w14:textId="4F3DB61E">
      <w:pPr>
        <w:rPr>
          <w:spacing w:val="-2"/>
        </w:rPr>
      </w:pPr>
      <w:r w:rsidRPr="0055250A">
        <w:rPr>
          <w:spacing w:val="-2"/>
        </w:rPr>
        <w:t xml:space="preserve">Vi håller med </w:t>
      </w:r>
      <w:r w:rsidRPr="0055250A" w:rsidR="0091741F">
        <w:rPr>
          <w:spacing w:val="-2"/>
        </w:rPr>
        <w:t xml:space="preserve">HFD </w:t>
      </w:r>
      <w:r w:rsidRPr="0055250A">
        <w:rPr>
          <w:spacing w:val="-2"/>
        </w:rPr>
        <w:t xml:space="preserve">att </w:t>
      </w:r>
      <w:r w:rsidRPr="0055250A" w:rsidR="0091741F">
        <w:rPr>
          <w:spacing w:val="-2"/>
        </w:rPr>
        <w:t>sondmatning</w:t>
      </w:r>
      <w:r w:rsidRPr="0055250A">
        <w:rPr>
          <w:spacing w:val="-2"/>
        </w:rPr>
        <w:t xml:space="preserve"> bör</w:t>
      </w:r>
      <w:r w:rsidRPr="0055250A" w:rsidR="0091741F">
        <w:rPr>
          <w:spacing w:val="-2"/>
        </w:rPr>
        <w:t xml:space="preserve"> likställas </w:t>
      </w:r>
      <w:r w:rsidRPr="0055250A" w:rsidR="0055250A">
        <w:rPr>
          <w:spacing w:val="-2"/>
        </w:rPr>
        <w:t>med</w:t>
      </w:r>
      <w:r w:rsidRPr="0055250A" w:rsidR="0091741F">
        <w:rPr>
          <w:spacing w:val="-2"/>
        </w:rPr>
        <w:t xml:space="preserve"> måltid och att hela närings</w:t>
      </w:r>
      <w:r w:rsidRPr="0055250A" w:rsidR="0055250A">
        <w:rPr>
          <w:spacing w:val="-2"/>
        </w:rPr>
        <w:softHyphen/>
      </w:r>
      <w:r w:rsidRPr="0055250A" w:rsidR="0091741F">
        <w:rPr>
          <w:spacing w:val="-2"/>
        </w:rPr>
        <w:t>tillförseln ska ingå i begreppet måltid och därmed utgöra ett grundläggande behov. Det är dock viktigt att</w:t>
      </w:r>
      <w:r w:rsidRPr="0055250A" w:rsidR="005D5BBE">
        <w:rPr>
          <w:spacing w:val="-2"/>
        </w:rPr>
        <w:t xml:space="preserve"> sondmatning i förtydligande syfte </w:t>
      </w:r>
      <w:r w:rsidRPr="0055250A" w:rsidR="003419B3">
        <w:rPr>
          <w:spacing w:val="-2"/>
        </w:rPr>
        <w:t xml:space="preserve">också </w:t>
      </w:r>
      <w:r w:rsidRPr="0055250A" w:rsidR="0091741F">
        <w:rPr>
          <w:spacing w:val="-2"/>
        </w:rPr>
        <w:t>för</w:t>
      </w:r>
      <w:r w:rsidRPr="0055250A" w:rsidR="005D5BBE">
        <w:rPr>
          <w:spacing w:val="-2"/>
        </w:rPr>
        <w:t>s in som ett grundläggande behov i l</w:t>
      </w:r>
      <w:r w:rsidRPr="0055250A" w:rsidR="003419B3">
        <w:rPr>
          <w:spacing w:val="-2"/>
        </w:rPr>
        <w:t>a</w:t>
      </w:r>
      <w:r w:rsidRPr="0055250A" w:rsidR="005D5BBE">
        <w:rPr>
          <w:spacing w:val="-2"/>
        </w:rPr>
        <w:t xml:space="preserve">gtexten. </w:t>
      </w:r>
      <w:r w:rsidRPr="0055250A" w:rsidR="0091741F">
        <w:rPr>
          <w:spacing w:val="-2"/>
        </w:rPr>
        <w:t>D</w:t>
      </w:r>
      <w:r w:rsidRPr="0055250A" w:rsidR="005D5BBE">
        <w:rPr>
          <w:spacing w:val="-2"/>
        </w:rPr>
        <w:t xml:space="preserve">et regeringen menar </w:t>
      </w:r>
      <w:r w:rsidRPr="0055250A" w:rsidR="0091741F">
        <w:rPr>
          <w:spacing w:val="-2"/>
        </w:rPr>
        <w:t xml:space="preserve">om att </w:t>
      </w:r>
      <w:r w:rsidRPr="0055250A" w:rsidR="005D5BBE">
        <w:rPr>
          <w:spacing w:val="-2"/>
        </w:rPr>
        <w:t>hjälp med sondmatning ingår</w:t>
      </w:r>
      <w:r w:rsidRPr="0055250A" w:rsidR="0091741F">
        <w:rPr>
          <w:spacing w:val="-2"/>
        </w:rPr>
        <w:t>,</w:t>
      </w:r>
      <w:r w:rsidRPr="0055250A" w:rsidR="005D5BBE">
        <w:rPr>
          <w:spacing w:val="-2"/>
        </w:rPr>
        <w:t xml:space="preserve"> enligt ett avgörande från Högsta förvaltningsdomstolen</w:t>
      </w:r>
      <w:r w:rsidRPr="0055250A" w:rsidR="0091741F">
        <w:rPr>
          <w:spacing w:val="-2"/>
        </w:rPr>
        <w:t>,</w:t>
      </w:r>
      <w:r w:rsidRPr="0055250A" w:rsidR="005D5BBE">
        <w:rPr>
          <w:spacing w:val="-2"/>
        </w:rPr>
        <w:t xml:space="preserve"> i det grundläggande behovet måltider och inte behöver föras in som ett separat g</w:t>
      </w:r>
      <w:r w:rsidRPr="0055250A" w:rsidR="0091741F">
        <w:rPr>
          <w:spacing w:val="-2"/>
        </w:rPr>
        <w:t xml:space="preserve">rundläggande behov i lagtexten är något vi </w:t>
      </w:r>
      <w:r w:rsidRPr="0055250A" w:rsidR="008B0D57">
        <w:rPr>
          <w:spacing w:val="-2"/>
        </w:rPr>
        <w:t>inte ställer oss bakom</w:t>
      </w:r>
      <w:r w:rsidRPr="0055250A" w:rsidR="0091741F">
        <w:rPr>
          <w:spacing w:val="-2"/>
        </w:rPr>
        <w:t>.</w:t>
      </w:r>
      <w:r w:rsidRPr="0055250A">
        <w:rPr>
          <w:spacing w:val="-2"/>
        </w:rPr>
        <w:t xml:space="preserve"> Det är viktigt att säkerställa att alla moment vid samtliga grund</w:t>
      </w:r>
      <w:r w:rsidRPr="0055250A" w:rsidR="0055250A">
        <w:rPr>
          <w:spacing w:val="-2"/>
        </w:rPr>
        <w:softHyphen/>
      </w:r>
      <w:r w:rsidRPr="0055250A">
        <w:rPr>
          <w:spacing w:val="-2"/>
        </w:rPr>
        <w:t>läggande behov ska ge rätt till personlig assistans. De grundläggande behoven måste med självklarhet anses vara av integritetsnära karaktär annars frångår man L</w:t>
      </w:r>
      <w:r w:rsidRPr="0055250A" w:rsidR="004C029C">
        <w:rPr>
          <w:spacing w:val="-2"/>
        </w:rPr>
        <w:t>S</w:t>
      </w:r>
      <w:r w:rsidRPr="0055250A">
        <w:rPr>
          <w:spacing w:val="-2"/>
        </w:rPr>
        <w:t xml:space="preserve">S grundläggande </w:t>
      </w:r>
      <w:r w:rsidRPr="0055250A" w:rsidR="004C029C">
        <w:rPr>
          <w:spacing w:val="-2"/>
        </w:rPr>
        <w:t>intentioner</w:t>
      </w:r>
      <w:r w:rsidRPr="0055250A" w:rsidR="0055250A">
        <w:rPr>
          <w:spacing w:val="-2"/>
        </w:rPr>
        <w:t>,</w:t>
      </w:r>
      <w:r w:rsidRPr="0055250A" w:rsidR="008B0D57">
        <w:rPr>
          <w:spacing w:val="-2"/>
        </w:rPr>
        <w:t xml:space="preserve"> och därför är det ett begrepp vi vill ta bort. Det måste säkerställas att hela momentet vid andning och sondmatning ska räknas som ett grundläggande behov.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0D44B7A87046FBAB38C4469118F03C"/>
        </w:placeholder>
      </w:sdtPr>
      <w:sdtEndPr>
        <w:rPr>
          <w:i w:val="0"/>
          <w:noProof w:val="0"/>
        </w:rPr>
      </w:sdtEndPr>
      <w:sdtContent>
        <w:p w:rsidR="001D3F56" w:rsidP="001D3F56" w:rsidRDefault="001D3F56" w14:paraId="11F8446C" w14:textId="77777777"/>
        <w:p w:rsidRPr="008E0FE2" w:rsidR="004801AC" w:rsidP="001D3F56" w:rsidRDefault="0055250A" w14:paraId="11F8446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Ståhl Herrstedt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 Ramhorn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Christina Östberg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Ann-Christine From Utterstedt (SD)</w:t>
            </w:r>
          </w:p>
        </w:tc>
      </w:tr>
    </w:tbl>
    <w:p w:rsidR="000A1CBD" w:rsidRDefault="000A1CBD" w14:paraId="11F84477" w14:textId="77777777"/>
    <w:sectPr w:rsidR="000A1CB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84479" w14:textId="77777777" w:rsidR="00210C0B" w:rsidRDefault="00210C0B" w:rsidP="000C1CAD">
      <w:pPr>
        <w:spacing w:line="240" w:lineRule="auto"/>
      </w:pPr>
      <w:r>
        <w:separator/>
      </w:r>
    </w:p>
  </w:endnote>
  <w:endnote w:type="continuationSeparator" w:id="0">
    <w:p w14:paraId="11F8447A" w14:textId="77777777" w:rsidR="00210C0B" w:rsidRDefault="00210C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8447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8448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D3F5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84488" w14:textId="77777777" w:rsidR="00262EA3" w:rsidRPr="001D3F56" w:rsidRDefault="00262EA3" w:rsidP="001D3F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84477" w14:textId="77777777" w:rsidR="00210C0B" w:rsidRDefault="00210C0B" w:rsidP="000C1CAD">
      <w:pPr>
        <w:spacing w:line="240" w:lineRule="auto"/>
      </w:pPr>
      <w:r>
        <w:separator/>
      </w:r>
    </w:p>
  </w:footnote>
  <w:footnote w:type="continuationSeparator" w:id="0">
    <w:p w14:paraId="11F84478" w14:textId="77777777" w:rsidR="00210C0B" w:rsidRDefault="00210C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1F8447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F8448A" wp14:anchorId="11F844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5250A" w14:paraId="11F8448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0221845B4C4C9F91B21A49A0E2AB46"/>
                              </w:placeholder>
                              <w:text/>
                            </w:sdtPr>
                            <w:sdtEndPr/>
                            <w:sdtContent>
                              <w:r w:rsidR="00D3702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CA69BDBEAA548229F4C88CE41D1340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F8448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5250A" w14:paraId="11F8448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0221845B4C4C9F91B21A49A0E2AB46"/>
                        </w:placeholder>
                        <w:text/>
                      </w:sdtPr>
                      <w:sdtEndPr/>
                      <w:sdtContent>
                        <w:r w:rsidR="00D3702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CA69BDBEAA548229F4C88CE41D1340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1F8447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1F8447D" w14:textId="77777777">
    <w:pPr>
      <w:jc w:val="right"/>
    </w:pPr>
  </w:p>
  <w:p w:rsidR="00262EA3" w:rsidP="00776B74" w:rsidRDefault="00262EA3" w14:paraId="11F8447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5250A" w14:paraId="11F8448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1F8448C" wp14:anchorId="11F844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5250A" w14:paraId="11F8448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702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5250A" w14:paraId="11F8448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5250A" w14:paraId="11F8448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9C0B807D4F194A6EBB8ED9A8BD3213BF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:360</w:t>
        </w:r>
      </w:sdtContent>
    </w:sdt>
  </w:p>
  <w:p w:rsidR="00262EA3" w:rsidP="00E03A3D" w:rsidRDefault="0055250A" w14:paraId="11F8448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Carina Ståhl Herrstedt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BB7367D94EF4810A6DC60A52869FB6C"/>
      </w:placeholder>
      <w:text/>
    </w:sdtPr>
    <w:sdtEndPr/>
    <w:sdtContent>
      <w:p w:rsidR="00262EA3" w:rsidP="00283E0F" w:rsidRDefault="003120EA" w14:paraId="11F84486" w14:textId="333EC8A4">
        <w:pPr>
          <w:pStyle w:val="FSHRub2"/>
        </w:pPr>
        <w:r>
          <w:t>med anledning av prop. 2018/19:145 Personlig assistans för hjälp med andning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F8448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370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CBD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5C3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87A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705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3F56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C0B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473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0A4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E97"/>
    <w:rsid w:val="00310241"/>
    <w:rsid w:val="00310461"/>
    <w:rsid w:val="00311EB7"/>
    <w:rsid w:val="003120EA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9B3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29C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50A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42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D64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5BBE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D7C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06F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7CE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A74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4E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2E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D57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0AD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8E7"/>
    <w:rsid w:val="00914CE9"/>
    <w:rsid w:val="00915DB2"/>
    <w:rsid w:val="00916134"/>
    <w:rsid w:val="00916288"/>
    <w:rsid w:val="00916C74"/>
    <w:rsid w:val="00917244"/>
    <w:rsid w:val="0091741F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28C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518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C7EE2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3D0F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023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1DC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42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F84461"/>
  <w15:chartTrackingRefBased/>
  <w15:docId w15:val="{0A5151C7-7BF0-4482-87DC-621210E3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33E1B2B6FA4DA18B1DAE2107462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56BDE-D8CA-4B30-825D-155B1FE2EC6E}"/>
      </w:docPartPr>
      <w:docPartBody>
        <w:p w:rsidR="00A54159" w:rsidRDefault="001C6AFB">
          <w:pPr>
            <w:pStyle w:val="2033E1B2B6FA4DA18B1DAE21074621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85C0E59BB5A4A5288BC7DAA86D1A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7F1A2-4D1D-4435-A0A7-C9FDC8E3CE1B}"/>
      </w:docPartPr>
      <w:docPartBody>
        <w:p w:rsidR="00A54159" w:rsidRDefault="001C6AFB">
          <w:pPr>
            <w:pStyle w:val="385C0E59BB5A4A5288BC7DAA86D1A9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0221845B4C4C9F91B21A49A0E2A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A7B69-30F7-4C17-BA67-11365F808B34}"/>
      </w:docPartPr>
      <w:docPartBody>
        <w:p w:rsidR="00A54159" w:rsidRDefault="001C6AFB">
          <w:pPr>
            <w:pStyle w:val="390221845B4C4C9F91B21A49A0E2AB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A69BDBEAA548229F4C88CE41D13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1187D-6591-40B6-BE5C-60A88D245B26}"/>
      </w:docPartPr>
      <w:docPartBody>
        <w:p w:rsidR="00A54159" w:rsidRDefault="001C6AFB">
          <w:pPr>
            <w:pStyle w:val="8CA69BDBEAA548229F4C88CE41D1340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C8D26-A67A-4B5A-9B44-F2E2D9131471}"/>
      </w:docPartPr>
      <w:docPartBody>
        <w:p w:rsidR="00A54159" w:rsidRDefault="00B77754">
          <w:r w:rsidRPr="00D6518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BB7367D94EF4810A6DC60A52869F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EC186-ED80-4D31-9E68-22646A3D80CC}"/>
      </w:docPartPr>
      <w:docPartBody>
        <w:p w:rsidR="00A54159" w:rsidRDefault="00B77754">
          <w:r w:rsidRPr="00D6518F">
            <w:rPr>
              <w:rStyle w:val="Platshllartext"/>
            </w:rPr>
            <w:t>[ange din text här]</w:t>
          </w:r>
        </w:p>
      </w:docPartBody>
    </w:docPart>
    <w:docPart>
      <w:docPartPr>
        <w:name w:val="9C0B807D4F194A6EBB8ED9A8BD321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A01C1-1716-4F63-9947-06CFEAEB8C55}"/>
      </w:docPartPr>
      <w:docPartBody>
        <w:p w:rsidR="00A54159" w:rsidRDefault="00B77754">
          <w:r w:rsidRPr="00D6518F">
            <w:rPr>
              <w:rStyle w:val="Platshllartext"/>
            </w:rPr>
            <w:t>[ange din text här]</w:t>
          </w:r>
        </w:p>
      </w:docPartBody>
    </w:docPart>
    <w:docPart>
      <w:docPartPr>
        <w:name w:val="680D44B7A87046FBAB38C4469118F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FA688-0D7C-42DF-90BE-1BC988EFAB9A}"/>
      </w:docPartPr>
      <w:docPartBody>
        <w:p w:rsidR="003318A1" w:rsidRDefault="003318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54"/>
    <w:rsid w:val="001C6AFB"/>
    <w:rsid w:val="003318A1"/>
    <w:rsid w:val="009D5599"/>
    <w:rsid w:val="00A54159"/>
    <w:rsid w:val="00B77754"/>
    <w:rsid w:val="00E2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77754"/>
    <w:rPr>
      <w:color w:val="F4B083" w:themeColor="accent2" w:themeTint="99"/>
    </w:rPr>
  </w:style>
  <w:style w:type="paragraph" w:customStyle="1" w:styleId="2033E1B2B6FA4DA18B1DAE21074621E8">
    <w:name w:val="2033E1B2B6FA4DA18B1DAE21074621E8"/>
  </w:style>
  <w:style w:type="paragraph" w:customStyle="1" w:styleId="2FA9EF225F2446DDBEA761A4618CA614">
    <w:name w:val="2FA9EF225F2446DDBEA761A4618CA61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F183731603C413E8EAAF9F26E4FDA1A">
    <w:name w:val="6F183731603C413E8EAAF9F26E4FDA1A"/>
  </w:style>
  <w:style w:type="paragraph" w:customStyle="1" w:styleId="385C0E59BB5A4A5288BC7DAA86D1A99C">
    <w:name w:val="385C0E59BB5A4A5288BC7DAA86D1A99C"/>
  </w:style>
  <w:style w:type="paragraph" w:customStyle="1" w:styleId="EF2CAA8A0A6B46D2BFD617FAE9A46CCA">
    <w:name w:val="EF2CAA8A0A6B46D2BFD617FAE9A46CCA"/>
  </w:style>
  <w:style w:type="paragraph" w:customStyle="1" w:styleId="4B85923ABB174AED8DA252E71A307EC0">
    <w:name w:val="4B85923ABB174AED8DA252E71A307EC0"/>
  </w:style>
  <w:style w:type="paragraph" w:customStyle="1" w:styleId="390221845B4C4C9F91B21A49A0E2AB46">
    <w:name w:val="390221845B4C4C9F91B21A49A0E2AB46"/>
  </w:style>
  <w:style w:type="paragraph" w:customStyle="1" w:styleId="8CA69BDBEAA548229F4C88CE41D13403">
    <w:name w:val="8CA69BDBEAA548229F4C88CE41D134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183E55-3624-438E-B2FE-1F4CC45A71B6}"/>
</file>

<file path=customXml/itemProps2.xml><?xml version="1.0" encoding="utf-8"?>
<ds:datastoreItem xmlns:ds="http://schemas.openxmlformats.org/officeDocument/2006/customXml" ds:itemID="{5EC42A16-CD44-4A84-95F8-A1568C98142A}"/>
</file>

<file path=customXml/itemProps3.xml><?xml version="1.0" encoding="utf-8"?>
<ds:datastoreItem xmlns:ds="http://schemas.openxmlformats.org/officeDocument/2006/customXml" ds:itemID="{4A1C5B9D-9361-423D-8F8A-633408B1D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2142</Characters>
  <Application>Microsoft Office Word</Application>
  <DocSecurity>0</DocSecurity>
  <Lines>44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2018 19 145 Personlig assistans för hjälp med andning</vt:lpstr>
      <vt:lpstr>
      </vt:lpstr>
    </vt:vector>
  </TitlesOfParts>
  <Company>Sveriges riksdag</Company>
  <LinksUpToDate>false</LinksUpToDate>
  <CharactersWithSpaces>2491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