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05559" w:rsidRDefault="00224878" w14:paraId="2BA9B19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528761771584D66900AE26CE5A8DA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314f8e-8b13-42b8-9aef-539b3d492c4d"/>
        <w:id w:val="-1318489204"/>
        <w:lock w:val="sdtLocked"/>
      </w:sdtPr>
      <w:sdtEndPr/>
      <w:sdtContent>
        <w:p w:rsidR="009A4C5C" w:rsidRDefault="00E83938" w14:paraId="263BFF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placering av en ny viltmyndighet i norra Värmland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B3C54F0E4E40E5839F6C7824829B35"/>
        </w:placeholder>
        <w:text/>
      </w:sdtPr>
      <w:sdtEndPr/>
      <w:sdtContent>
        <w:p w:rsidRPr="009B062B" w:rsidR="006D79C9" w:rsidP="00333E95" w:rsidRDefault="006D79C9" w14:paraId="06BA86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16302" w:rsidP="0043131D" w:rsidRDefault="000C548F" w14:paraId="1937FEA4" w14:textId="77777777">
      <w:pPr>
        <w:pStyle w:val="Normalutanindragellerluft"/>
      </w:pPr>
      <w:r>
        <w:t xml:space="preserve">Myndigheter som handhar för lokalbefolkningen viktiga näringar och sysselsättningar, bör besättas </w:t>
      </w:r>
      <w:r w:rsidR="00273ECC">
        <w:t>med</w:t>
      </w:r>
      <w:r>
        <w:t xml:space="preserve"> personal </w:t>
      </w:r>
      <w:r w:rsidR="00273ECC">
        <w:t>som har</w:t>
      </w:r>
      <w:r>
        <w:t xml:space="preserve"> förankring inom den verksamhet de ansvarar för. Det allmänna uppdraget som Jägareförbundet med rätta hade under många år handhas nu direkt av Naturvårdsverket. Detta sår många tvivel och skapar missnöje i jägarkretsar.</w:t>
      </w:r>
    </w:p>
    <w:p w:rsidR="00116302" w:rsidP="000C548F" w:rsidRDefault="00273ECC" w14:paraId="279A0D00" w14:textId="77777777">
      <w:pPr>
        <w:ind w:firstLine="0"/>
      </w:pPr>
      <w:r>
        <w:t>R</w:t>
      </w:r>
      <w:r w:rsidR="000C548F">
        <w:t>iksdag</w:t>
      </w:r>
      <w:r>
        <w:t xml:space="preserve">en riktade redan 2015 ett tillkännagivande till regeringen om att det ska inrättas en jakt- och viltmyndighet, men det demokratiskt fattade beslutet </w:t>
      </w:r>
      <w:r w:rsidR="000C548F">
        <w:t xml:space="preserve">har sedan dess legat i en utredningshög utan åtgärd. </w:t>
      </w:r>
    </w:p>
    <w:p w:rsidR="00116302" w:rsidP="00116302" w:rsidRDefault="00AB7BC9" w14:paraId="5854108F" w14:textId="6FAA7576">
      <w:r>
        <w:t>En av överenskommelserna i Tidöavtalet är att inrätta en ny jakt- och viltvårds</w:t>
      </w:r>
      <w:r w:rsidR="00116302">
        <w:softHyphen/>
      </w:r>
      <w:r>
        <w:t>myndighet</w:t>
      </w:r>
      <w:r w:rsidR="0004081E">
        <w:t xml:space="preserve"> och det är därför glädjande att regeringen nu har tillsatt en utredning om att se på formerna för den nya myndigheten, förändringar och ansvarsfördelning mellan och inom myndigheterna </w:t>
      </w:r>
      <w:r w:rsidR="00C45C26">
        <w:t>för</w:t>
      </w:r>
      <w:r w:rsidR="0004081E">
        <w:t xml:space="preserve"> jakt- och viltvårdsområdet.</w:t>
      </w:r>
    </w:p>
    <w:p w:rsidR="00116302" w:rsidP="00116302" w:rsidRDefault="000C548F" w14:paraId="69B6D27F" w14:textId="77777777">
      <w:r>
        <w:t xml:space="preserve">En ny jakt- och viltmyndighet skulle avlasta Naturvårdsverket från </w:t>
      </w:r>
      <w:r w:rsidR="00FE1260">
        <w:t xml:space="preserve">ett </w:t>
      </w:r>
      <w:r>
        <w:t xml:space="preserve">ansvar de </w:t>
      </w:r>
      <w:r w:rsidR="00FE1260">
        <w:t>haft svårt att</w:t>
      </w:r>
      <w:r>
        <w:t xml:space="preserve"> mäkta</w:t>
      </w:r>
      <w:r w:rsidR="00FE1260">
        <w:t xml:space="preserve"> </w:t>
      </w:r>
      <w:r>
        <w:t xml:space="preserve">med </w:t>
      </w:r>
      <w:r w:rsidR="00FE1260">
        <w:t>och inte kunnat styra i rätt riktning för en effektiv och trovärdig viltförvaltning</w:t>
      </w:r>
      <w:r w:rsidR="007E0F4C">
        <w:t xml:space="preserve">. </w:t>
      </w:r>
      <w:r w:rsidRPr="007E0F4C" w:rsidR="007E0F4C">
        <w:t>En så stor och viktig fråga som jakt, som berör så många människor i stora delar av landet</w:t>
      </w:r>
      <w:r w:rsidR="00E83938">
        <w:t>,</w:t>
      </w:r>
      <w:r w:rsidRPr="007E0F4C" w:rsidR="007E0F4C">
        <w:t xml:space="preserve"> bör inte hanteras av en stor statlig myndighet med så många olika ansvarsområden. </w:t>
      </w:r>
    </w:p>
    <w:p w:rsidR="00116302" w:rsidP="00116302" w:rsidRDefault="007E0F4C" w14:paraId="5D39F405" w14:textId="77777777">
      <w:r w:rsidRPr="007E0F4C">
        <w:t xml:space="preserve">Ansvaret bör </w:t>
      </w:r>
      <w:r w:rsidR="00302B75">
        <w:t xml:space="preserve">i stället </w:t>
      </w:r>
      <w:r w:rsidRPr="007E0F4C">
        <w:t xml:space="preserve">ligga på en renodlad myndighet för jakt- och viltvårdsfrågor. Det skulle tillföra en landsbygdsförankring som skapar underlag för en bättre dialog med regionala myndigheter, jägarorganisationer och landsbygdsbor i övrigt. </w:t>
      </w:r>
      <w:r>
        <w:t>Jag</w:t>
      </w:r>
      <w:r w:rsidRPr="007E0F4C">
        <w:t xml:space="preserve"> vill verka för en myndighetsutövning som håller ihop Sverige, hellre än att sprickan mellan stad och landsbygd växer. En ny jaktmyndighet ser </w:t>
      </w:r>
      <w:r>
        <w:t>jag</w:t>
      </w:r>
      <w:r w:rsidRPr="007E0F4C">
        <w:t xml:space="preserve"> som en del i denna strategi.</w:t>
      </w:r>
    </w:p>
    <w:p w:rsidR="00116302" w:rsidP="00116302" w:rsidRDefault="00E83938" w14:paraId="7CCA182E" w14:textId="33473E6A">
      <w:r>
        <w:lastRenderedPageBreak/>
        <w:t>E</w:t>
      </w:r>
      <w:r w:rsidRPr="007E0F4C" w:rsidR="007E0F4C">
        <w:t xml:space="preserve">n sådan myndighet skulle med fördel kunna placeras i </w:t>
      </w:r>
      <w:r w:rsidR="00A05559">
        <w:t>n</w:t>
      </w:r>
      <w:r w:rsidR="007E0F4C">
        <w:t>orra Värmland</w:t>
      </w:r>
      <w:r w:rsidRPr="007E0F4C" w:rsidR="007E0F4C">
        <w:t xml:space="preserve"> med tanke på </w:t>
      </w:r>
      <w:r w:rsidR="00A05559">
        <w:t xml:space="preserve">intresset för och </w:t>
      </w:r>
      <w:r w:rsidRPr="007E0F4C" w:rsidR="007E0F4C">
        <w:t>kunskap</w:t>
      </w:r>
      <w:r w:rsidR="00A05559">
        <w:t>en</w:t>
      </w:r>
      <w:r w:rsidRPr="007E0F4C" w:rsidR="007E0F4C">
        <w:t xml:space="preserve"> om jaktfrågor</w:t>
      </w:r>
      <w:r w:rsidR="00A05559">
        <w:t xml:space="preserve"> som finns </w:t>
      </w:r>
      <w:r w:rsidRPr="007E0F4C" w:rsidR="007E0F4C">
        <w:t>just där</w:t>
      </w:r>
      <w:r w:rsidR="00540103">
        <w:t xml:space="preserve">, </w:t>
      </w:r>
      <w:r w:rsidR="00302B75">
        <w:t xml:space="preserve">också med tanke på att </w:t>
      </w:r>
      <w:r w:rsidR="00540103">
        <w:t xml:space="preserve">vi just </w:t>
      </w:r>
      <w:r w:rsidR="00302B75">
        <w:t xml:space="preserve">i Värmland </w:t>
      </w:r>
      <w:r w:rsidR="00A05559">
        <w:t>haft</w:t>
      </w:r>
      <w:r w:rsidR="00302B75">
        <w:t xml:space="preserve"> den största koncentrationen av vargrevir i landet. </w:t>
      </w:r>
      <w:r w:rsidR="007E0F4C">
        <w:t xml:space="preserve">Det vore en viktig </w:t>
      </w:r>
      <w:r w:rsidR="00424294">
        <w:t xml:space="preserve">regional </w:t>
      </w:r>
      <w:r w:rsidR="007E0F4C">
        <w:t>arbetsmarknadsåtgärd</w:t>
      </w:r>
      <w:r w:rsidR="00302B75">
        <w:t xml:space="preserve"> i ett län där </w:t>
      </w:r>
      <w:r w:rsidR="00A05559">
        <w:t>n</w:t>
      </w:r>
      <w:r w:rsidR="00302B75">
        <w:t>orra Värmland ha</w:t>
      </w:r>
      <w:r w:rsidR="005E1A93">
        <w:t>ft</w:t>
      </w:r>
      <w:r w:rsidR="00302B75">
        <w:t xml:space="preserve"> en stor avfolk</w:t>
      </w:r>
      <w:r w:rsidR="00116302">
        <w:softHyphen/>
      </w:r>
      <w:r w:rsidR="00302B75">
        <w:t xml:space="preserve">ning </w:t>
      </w:r>
      <w:r w:rsidR="005E1A93">
        <w:t>senaste halvseklet</w:t>
      </w:r>
      <w:r w:rsidR="00A05559">
        <w:t>.</w:t>
      </w:r>
    </w:p>
    <w:p w:rsidR="00116302" w:rsidP="00116302" w:rsidRDefault="008F2F5D" w14:paraId="7C364849" w14:textId="77777777">
      <w:r>
        <w:t>De senaste tjugo åren har regeringen fattat beslut om att placera olika statliga myndigheter på andra platser än Stockholm. Det är viktigt att skapa nya arbetstillfällen på andra orter än i storstadsområden. Att placera dem i centralorter på ren landsbygd skulle utgöra en liten men betydelsefull del av den regionala arbetsmarknaden, likt den gör i exempelvis Arvidsjaur, Östersund eller på Gotland.</w:t>
      </w:r>
    </w:p>
    <w:p w:rsidRPr="000C548F" w:rsidR="008F2F5D" w:rsidP="00116302" w:rsidRDefault="008F2F5D" w14:paraId="2EEBDD68" w14:textId="700EA0A8">
      <w:r>
        <w:t>Det skulle öka valmöjligheter</w:t>
      </w:r>
      <w:r w:rsidR="00460FA0">
        <w:t>na</w:t>
      </w:r>
      <w:r>
        <w:t xml:space="preserve"> på arbetsmarknaden och chansen för </w:t>
      </w:r>
      <w:r w:rsidR="00460FA0">
        <w:t>utbildade</w:t>
      </w:r>
      <w:r>
        <w:t xml:space="preserve"> att få ett jobb inom sitt specialistområde utan att behöva bosätta sig i en stor stad.</w:t>
      </w:r>
    </w:p>
    <w:p w:rsidR="00116302" w:rsidP="00116302" w:rsidRDefault="008F2F5D" w14:paraId="6FBAE32F" w14:textId="4F323E86">
      <w:r>
        <w:t>Jag</w:t>
      </w:r>
      <w:r w:rsidR="0043131D">
        <w:t xml:space="preserve"> tror att en nyinrättad viltmyndighet </w:t>
      </w:r>
      <w:r>
        <w:t xml:space="preserve">på landsbygden </w:t>
      </w:r>
      <w:r w:rsidR="0043131D">
        <w:t>har större chans att nå fram</w:t>
      </w:r>
      <w:r w:rsidR="00116302">
        <w:softHyphen/>
      </w:r>
      <w:r w:rsidR="0043131D">
        <w:t xml:space="preserve">gång </w:t>
      </w:r>
      <w:r w:rsidR="00460FA0">
        <w:t xml:space="preserve">och </w:t>
      </w:r>
      <w:r w:rsidR="0043131D">
        <w:t xml:space="preserve">få </w:t>
      </w:r>
      <w:r w:rsidR="00460FA0">
        <w:t xml:space="preserve">landsbygdsbornas och </w:t>
      </w:r>
      <w:r w:rsidR="0043131D">
        <w:t xml:space="preserve">jägarnas förtroende.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B1A43D64844EF69F4988E56102000B"/>
        </w:placeholder>
      </w:sdtPr>
      <w:sdtEndPr>
        <w:rPr>
          <w:i w:val="0"/>
          <w:noProof w:val="0"/>
        </w:rPr>
      </w:sdtEndPr>
      <w:sdtContent>
        <w:p w:rsidR="00A05559" w:rsidP="00BC11EC" w:rsidRDefault="00A05559" w14:paraId="634465A3" w14:textId="56B16D4C"/>
        <w:p w:rsidRPr="008E0FE2" w:rsidR="004801AC" w:rsidP="00BC11EC" w:rsidRDefault="00224878" w14:paraId="3FB9369E" w14:textId="157B0E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4C5C" w14:paraId="3DF7D92F" w14:textId="77777777">
        <w:trPr>
          <w:cantSplit/>
        </w:trPr>
        <w:tc>
          <w:tcPr>
            <w:tcW w:w="50" w:type="pct"/>
            <w:vAlign w:val="bottom"/>
          </w:tcPr>
          <w:p w:rsidR="009A4C5C" w:rsidRDefault="00E83938" w14:paraId="0AD4E4E5" w14:textId="77777777"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9A4C5C" w:rsidRDefault="009A4C5C" w14:paraId="245DCFC1" w14:textId="77777777">
            <w:pPr>
              <w:pStyle w:val="Underskrifter"/>
              <w:spacing w:after="0"/>
            </w:pPr>
          </w:p>
        </w:tc>
      </w:tr>
    </w:tbl>
    <w:p w:rsidR="002939CE" w:rsidRDefault="002939CE" w14:paraId="089B5DE1" w14:textId="77777777"/>
    <w:sectPr w:rsidR="002939C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B19D" w14:textId="77777777" w:rsidR="00F17D19" w:rsidRDefault="00F17D19" w:rsidP="000C1CAD">
      <w:pPr>
        <w:spacing w:line="240" w:lineRule="auto"/>
      </w:pPr>
      <w:r>
        <w:separator/>
      </w:r>
    </w:p>
  </w:endnote>
  <w:endnote w:type="continuationSeparator" w:id="0">
    <w:p w14:paraId="369D2440" w14:textId="77777777" w:rsidR="00F17D19" w:rsidRDefault="00F17D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36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7F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CAC1" w14:textId="5E96E2F4" w:rsidR="00262EA3" w:rsidRPr="00BC11EC" w:rsidRDefault="00262EA3" w:rsidP="00BC11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DCCF" w14:textId="77777777" w:rsidR="00F17D19" w:rsidRDefault="00F17D19" w:rsidP="000C1CAD">
      <w:pPr>
        <w:spacing w:line="240" w:lineRule="auto"/>
      </w:pPr>
      <w:r>
        <w:separator/>
      </w:r>
    </w:p>
  </w:footnote>
  <w:footnote w:type="continuationSeparator" w:id="0">
    <w:p w14:paraId="1740ECE8" w14:textId="77777777" w:rsidR="00F17D19" w:rsidRDefault="00F17D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EEC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16F715" wp14:editId="6211BC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4659F" w14:textId="3A06BA05" w:rsidR="00262EA3" w:rsidRDefault="002248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131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6F7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74659F" w14:textId="3A06BA05" w:rsidR="00262EA3" w:rsidRDefault="002248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131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93A4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BA40" w14:textId="77777777" w:rsidR="00262EA3" w:rsidRDefault="00262EA3" w:rsidP="008563AC">
    <w:pPr>
      <w:jc w:val="right"/>
    </w:pPr>
  </w:p>
  <w:p w14:paraId="2A9D0D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1A80" w14:textId="77777777" w:rsidR="00262EA3" w:rsidRDefault="002248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7BDBA5" wp14:editId="73A622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9964D5" w14:textId="40DC7867" w:rsidR="00262EA3" w:rsidRDefault="002248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C11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131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2BE3266" w14:textId="77777777" w:rsidR="00262EA3" w:rsidRPr="008227B3" w:rsidRDefault="002248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A01F90" w14:textId="5A34701A" w:rsidR="00262EA3" w:rsidRPr="008227B3" w:rsidRDefault="002248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11E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11EC">
          <w:t>:2500</w:t>
        </w:r>
      </w:sdtContent>
    </w:sdt>
  </w:p>
  <w:p w14:paraId="7AE7AD1B" w14:textId="68B2E92C" w:rsidR="00262EA3" w:rsidRDefault="002248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C11EC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E8D4D4" w14:textId="539055B4" w:rsidR="00262EA3" w:rsidRDefault="0018697F" w:rsidP="00283E0F">
        <w:pPr>
          <w:pStyle w:val="FSHRub2"/>
        </w:pPr>
        <w:r>
          <w:t>Ny jakt- och viltmyndighet till norra Värmland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3991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13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81E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48F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30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7F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878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EC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9CE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B75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294"/>
    <w:rsid w:val="00424BC2"/>
    <w:rsid w:val="00424E2C"/>
    <w:rsid w:val="00425C71"/>
    <w:rsid w:val="00426629"/>
    <w:rsid w:val="0042666B"/>
    <w:rsid w:val="00426691"/>
    <w:rsid w:val="00426A94"/>
    <w:rsid w:val="00430342"/>
    <w:rsid w:val="00430CCC"/>
    <w:rsid w:val="00430F36"/>
    <w:rsid w:val="004311F9"/>
    <w:rsid w:val="0043131D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0FA0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2F8"/>
    <w:rsid w:val="00537502"/>
    <w:rsid w:val="005376A1"/>
    <w:rsid w:val="0054000D"/>
    <w:rsid w:val="00540103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A93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0F4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2A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5D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C5C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99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559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13A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297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9F5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BC9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3CEF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1EC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3A3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C26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938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19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26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A66B1A"/>
  <w15:chartTrackingRefBased/>
  <w15:docId w15:val="{B1C42E41-A2C4-4422-AED9-03F6B62E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8761771584D66900AE26CE5A8D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F20D6-D3A8-4882-979D-757FFA4CBE33}"/>
      </w:docPartPr>
      <w:docPartBody>
        <w:p w:rsidR="007E4EB5" w:rsidRDefault="0096656E">
          <w:pPr>
            <w:pStyle w:val="F528761771584D66900AE26CE5A8DA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B3C54F0E4E40E5839F6C7824829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18960-E7A9-4C09-996F-2BF28B3B0912}"/>
      </w:docPartPr>
      <w:docPartBody>
        <w:p w:rsidR="007E4EB5" w:rsidRDefault="0096656E">
          <w:pPr>
            <w:pStyle w:val="6EB3C54F0E4E40E5839F6C7824829B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B1A43D64844EF69F4988E561020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32808-AD05-4FEB-949E-3EFE0B6B62DF}"/>
      </w:docPartPr>
      <w:docPartBody>
        <w:p w:rsidR="000625E7" w:rsidRDefault="000625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6E"/>
    <w:rsid w:val="000625E7"/>
    <w:rsid w:val="001D58C8"/>
    <w:rsid w:val="003A1BA6"/>
    <w:rsid w:val="007E4EB5"/>
    <w:rsid w:val="0096656E"/>
    <w:rsid w:val="009A0CDD"/>
    <w:rsid w:val="00B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28761771584D66900AE26CE5A8DA52">
    <w:name w:val="F528761771584D66900AE26CE5A8DA52"/>
  </w:style>
  <w:style w:type="paragraph" w:customStyle="1" w:styleId="6EB3C54F0E4E40E5839F6C7824829B35">
    <w:name w:val="6EB3C54F0E4E40E5839F6C7824829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7F495-CE7A-4CBF-A1B1-E8CCE229FD93}"/>
</file>

<file path=customXml/itemProps2.xml><?xml version="1.0" encoding="utf-8"?>
<ds:datastoreItem xmlns:ds="http://schemas.openxmlformats.org/officeDocument/2006/customXml" ds:itemID="{AC4D90A6-6F10-4106-9002-94DA79B88573}"/>
</file>

<file path=customXml/itemProps3.xml><?xml version="1.0" encoding="utf-8"?>
<ds:datastoreItem xmlns:ds="http://schemas.openxmlformats.org/officeDocument/2006/customXml" ds:itemID="{9A2EDDEA-C063-451C-A561-9ACD393A6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449</Words>
  <Characters>2493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 jakt  och viltmyndighet till Norra Värmland</vt:lpstr>
      <vt:lpstr>
      </vt:lpstr>
    </vt:vector>
  </TitlesOfParts>
  <Company>Sveriges riksdag</Company>
  <LinksUpToDate>false</LinksUpToDate>
  <CharactersWithSpaces>2927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