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C227C" w14:textId="77777777" w:rsidR="00FB32B9" w:rsidRDefault="00D2780A" w:rsidP="00FB32B9">
      <w:pPr>
        <w:pStyle w:val="UDrubrik"/>
        <w:tabs>
          <w:tab w:val="left" w:pos="1701"/>
          <w:tab w:val="left" w:pos="1985"/>
        </w:tabs>
        <w:rPr>
          <w:rFonts w:cs="Arial"/>
          <w:sz w:val="28"/>
        </w:rPr>
      </w:pPr>
      <w:bookmarkStart w:id="0" w:name="_GoBack"/>
      <w:bookmarkEnd w:id="0"/>
    </w:p>
    <w:p w14:paraId="0E8C227D" w14:textId="77777777" w:rsidR="00FB32B9" w:rsidRDefault="00D2780A" w:rsidP="00FB32B9">
      <w:pPr>
        <w:pStyle w:val="UDrubrik"/>
        <w:tabs>
          <w:tab w:val="left" w:pos="1701"/>
          <w:tab w:val="left" w:pos="1985"/>
        </w:tabs>
        <w:rPr>
          <w:rFonts w:cs="Arial"/>
          <w:sz w:val="28"/>
        </w:rPr>
      </w:pPr>
    </w:p>
    <w:p w14:paraId="0E8C227E" w14:textId="77777777" w:rsidR="00FB32B9" w:rsidRDefault="00D2780A" w:rsidP="00FB32B9">
      <w:pPr>
        <w:pStyle w:val="UDrubrik"/>
        <w:tabs>
          <w:tab w:val="left" w:pos="1701"/>
          <w:tab w:val="left" w:pos="1985"/>
        </w:tabs>
        <w:rPr>
          <w:rFonts w:cs="Arial"/>
          <w:sz w:val="28"/>
        </w:rPr>
      </w:pPr>
    </w:p>
    <w:p w14:paraId="0E8C227F" w14:textId="77777777" w:rsidR="00FB32B9" w:rsidRDefault="00D2780A" w:rsidP="00FB32B9">
      <w:pPr>
        <w:pStyle w:val="UDrubrik"/>
        <w:tabs>
          <w:tab w:val="left" w:pos="1701"/>
          <w:tab w:val="left" w:pos="1985"/>
        </w:tabs>
        <w:rPr>
          <w:rFonts w:cs="Arial"/>
          <w:sz w:val="28"/>
        </w:rPr>
      </w:pPr>
    </w:p>
    <w:p w14:paraId="0E8C2280" w14:textId="33DF4BA1" w:rsidR="00FB32B9" w:rsidRDefault="003679BF" w:rsidP="00FB32B9">
      <w:pPr>
        <w:pStyle w:val="UDrubrik"/>
        <w:tabs>
          <w:tab w:val="left" w:pos="1701"/>
          <w:tab w:val="left" w:pos="1985"/>
        </w:tabs>
        <w:rPr>
          <w:rFonts w:cs="Arial"/>
          <w:sz w:val="28"/>
        </w:rPr>
      </w:pPr>
      <w:r>
        <w:rPr>
          <w:rFonts w:cs="Arial"/>
          <w:sz w:val="28"/>
        </w:rPr>
        <w:t>Troliga A-punkter inför kommande rådsmöten som</w:t>
      </w:r>
      <w:r w:rsidRPr="003679BF">
        <w:rPr>
          <w:rFonts w:cs="Arial"/>
          <w:color w:val="FF0000"/>
          <w:sz w:val="28"/>
        </w:rPr>
        <w:t xml:space="preserve"> </w:t>
      </w:r>
      <w:r w:rsidRPr="00032C7F">
        <w:rPr>
          <w:rFonts w:cs="Arial"/>
          <w:sz w:val="28"/>
        </w:rPr>
        <w:t>godkändes</w:t>
      </w:r>
      <w:r w:rsidR="00613381" w:rsidRPr="003679BF">
        <w:rPr>
          <w:rFonts w:cs="Arial"/>
          <w:color w:val="FF0000"/>
          <w:sz w:val="28"/>
        </w:rPr>
        <w:t xml:space="preserve"> </w:t>
      </w:r>
      <w:r>
        <w:rPr>
          <w:rFonts w:cs="Arial"/>
          <w:sz w:val="28"/>
        </w:rPr>
        <w:t xml:space="preserve">vid </w:t>
      </w:r>
      <w:proofErr w:type="spellStart"/>
      <w:r>
        <w:rPr>
          <w:rFonts w:cs="Arial"/>
          <w:sz w:val="28"/>
        </w:rPr>
        <w:t>Coreper</w:t>
      </w:r>
      <w:proofErr w:type="spellEnd"/>
      <w:r>
        <w:rPr>
          <w:rFonts w:cs="Arial"/>
          <w:sz w:val="28"/>
        </w:rPr>
        <w:t xml:space="preserve"> I den</w:t>
      </w:r>
      <w:r w:rsidR="00613381">
        <w:rPr>
          <w:rFonts w:cs="Arial"/>
          <w:sz w:val="28"/>
        </w:rPr>
        <w:t xml:space="preserve"> 16 november 2016</w:t>
      </w:r>
      <w:r>
        <w:rPr>
          <w:rFonts w:cs="Arial"/>
          <w:sz w:val="28"/>
        </w:rPr>
        <w:t>.</w:t>
      </w:r>
    </w:p>
    <w:p w14:paraId="4A4ECA5E" w14:textId="1FA8B3DE" w:rsidR="009F3508" w:rsidRDefault="009F3508" w:rsidP="009F3508">
      <w:pPr>
        <w:pStyle w:val="Brdtext"/>
      </w:pPr>
    </w:p>
    <w:p w14:paraId="6941E2DA" w14:textId="016C7455" w:rsidR="009F3508" w:rsidRPr="009F3508" w:rsidRDefault="009F3508" w:rsidP="009F3508">
      <w:pPr>
        <w:pStyle w:val="Brdtext"/>
        <w:rPr>
          <w:rFonts w:ascii="Arial" w:hAnsi="Arial" w:cs="Arial"/>
          <w:b/>
          <w:sz w:val="28"/>
        </w:rPr>
      </w:pPr>
      <w:r w:rsidRPr="009F3508">
        <w:rPr>
          <w:rFonts w:ascii="Arial" w:hAnsi="Arial" w:cs="Arial"/>
          <w:b/>
          <w:sz w:val="28"/>
        </w:rPr>
        <w:t>samt</w:t>
      </w:r>
    </w:p>
    <w:p w14:paraId="4144A4A0" w14:textId="77777777" w:rsidR="009F3508" w:rsidRDefault="009F3508" w:rsidP="009F3508">
      <w:pPr>
        <w:pStyle w:val="Brdtext"/>
      </w:pPr>
    </w:p>
    <w:p w14:paraId="0D4E5E4E" w14:textId="77777777" w:rsidR="009F3508" w:rsidRDefault="009F3508" w:rsidP="009F3508">
      <w:pPr>
        <w:pStyle w:val="UDrubrik"/>
        <w:tabs>
          <w:tab w:val="left" w:pos="1701"/>
          <w:tab w:val="left" w:pos="1985"/>
        </w:tabs>
        <w:rPr>
          <w:rFonts w:cs="Arial"/>
          <w:sz w:val="28"/>
        </w:rPr>
      </w:pPr>
      <w:r>
        <w:rPr>
          <w:rFonts w:cs="Arial"/>
          <w:sz w:val="28"/>
        </w:rPr>
        <w:t>Troliga A-punkter inför kommande rådsmöten som</w:t>
      </w:r>
      <w:r w:rsidRPr="00032C7F">
        <w:rPr>
          <w:rFonts w:cs="Arial"/>
          <w:sz w:val="28"/>
        </w:rPr>
        <w:t xml:space="preserve"> förväntas godkän</w:t>
      </w:r>
      <w:r>
        <w:rPr>
          <w:rFonts w:cs="Arial"/>
          <w:sz w:val="28"/>
        </w:rPr>
        <w:t>nas</w:t>
      </w:r>
      <w:r w:rsidRPr="003679BF">
        <w:rPr>
          <w:rFonts w:cs="Arial"/>
          <w:color w:val="FF0000"/>
          <w:sz w:val="28"/>
        </w:rPr>
        <w:t xml:space="preserve"> </w:t>
      </w:r>
      <w:r>
        <w:rPr>
          <w:rFonts w:cs="Arial"/>
          <w:sz w:val="28"/>
        </w:rPr>
        <w:t xml:space="preserve">vid </w:t>
      </w:r>
      <w:proofErr w:type="spellStart"/>
      <w:r>
        <w:rPr>
          <w:rFonts w:cs="Arial"/>
          <w:sz w:val="28"/>
        </w:rPr>
        <w:t>Coreper</w:t>
      </w:r>
      <w:proofErr w:type="spellEnd"/>
      <w:r>
        <w:rPr>
          <w:rFonts w:cs="Arial"/>
          <w:sz w:val="28"/>
        </w:rPr>
        <w:t xml:space="preserve"> I den 18 november 2016.</w:t>
      </w:r>
    </w:p>
    <w:p w14:paraId="3DF20195" w14:textId="77777777" w:rsidR="009F3508" w:rsidRPr="009F3508" w:rsidRDefault="009F3508" w:rsidP="009F3508">
      <w:pPr>
        <w:pStyle w:val="Brdtext"/>
      </w:pPr>
    </w:p>
    <w:p w14:paraId="0E8C2281" w14:textId="77777777" w:rsidR="00FB32B9" w:rsidRDefault="00D2780A" w:rsidP="00FB32B9">
      <w:pPr>
        <w:pStyle w:val="Brdtext"/>
      </w:pPr>
    </w:p>
    <w:p w14:paraId="0E8C2283" w14:textId="77777777" w:rsidR="00FB32B9" w:rsidRDefault="003679B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E8C2284" w14:textId="77777777" w:rsidR="00D957FB" w:rsidRPr="00283DF3" w:rsidRDefault="003679BF">
          <w:pPr>
            <w:pStyle w:val="Innehllsfrteckningsrubrik"/>
            <w:rPr>
              <w:color w:val="auto"/>
              <w:lang w:val="sv-SE"/>
            </w:rPr>
          </w:pPr>
          <w:r w:rsidRPr="00283DF3">
            <w:rPr>
              <w:color w:val="auto"/>
              <w:lang w:val="sv-SE"/>
            </w:rPr>
            <w:t>Innehållsförteckning</w:t>
          </w:r>
        </w:p>
        <w:p w14:paraId="0E8C2285" w14:textId="77777777" w:rsidR="00DA7250" w:rsidRPr="00283DF3" w:rsidRDefault="00D2780A" w:rsidP="00DA7250">
          <w:pPr>
            <w:rPr>
              <w:lang w:eastAsia="ja-JP"/>
            </w:rPr>
          </w:pPr>
        </w:p>
        <w:p w14:paraId="11D08B41" w14:textId="77777777" w:rsidR="00286C32" w:rsidRDefault="003679B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7139318" w:history="1">
            <w:r w:rsidR="00286C32" w:rsidRPr="00B4402F">
              <w:rPr>
                <w:rStyle w:val="Hyperlnk"/>
                <w:noProof/>
              </w:rPr>
              <w:t>1.</w:t>
            </w:r>
            <w:r w:rsidR="00286C32">
              <w:rPr>
                <w:rFonts w:asciiTheme="minorHAnsi" w:eastAsiaTheme="minorEastAsia" w:hAnsiTheme="minorHAnsi" w:cstheme="minorBidi"/>
                <w:noProof/>
                <w:lang w:eastAsia="sv-SE"/>
              </w:rPr>
              <w:tab/>
            </w:r>
            <w:r w:rsidR="00286C32" w:rsidRPr="00B4402F">
              <w:rPr>
                <w:rStyle w:val="Hyperlnk"/>
                <w:noProof/>
              </w:rPr>
              <w:t>Commission delegated Regulation (EU) …/... of 20.10.2016 establishing a discard plan for turbot fisheries in the Black Sea</w:t>
            </w:r>
            <w:r w:rsidR="00286C32">
              <w:rPr>
                <w:noProof/>
                <w:webHidden/>
              </w:rPr>
              <w:tab/>
            </w:r>
            <w:r w:rsidR="00286C32">
              <w:rPr>
                <w:noProof/>
                <w:webHidden/>
              </w:rPr>
              <w:fldChar w:fldCharType="begin"/>
            </w:r>
            <w:r w:rsidR="00286C32">
              <w:rPr>
                <w:noProof/>
                <w:webHidden/>
              </w:rPr>
              <w:instrText xml:space="preserve"> PAGEREF _Toc467139318 \h </w:instrText>
            </w:r>
            <w:r w:rsidR="00286C32">
              <w:rPr>
                <w:noProof/>
                <w:webHidden/>
              </w:rPr>
            </w:r>
            <w:r w:rsidR="00286C32">
              <w:rPr>
                <w:noProof/>
                <w:webHidden/>
              </w:rPr>
              <w:fldChar w:fldCharType="separate"/>
            </w:r>
            <w:r w:rsidR="00286C32">
              <w:rPr>
                <w:noProof/>
                <w:webHidden/>
              </w:rPr>
              <w:t>3</w:t>
            </w:r>
            <w:r w:rsidR="00286C32">
              <w:rPr>
                <w:noProof/>
                <w:webHidden/>
              </w:rPr>
              <w:fldChar w:fldCharType="end"/>
            </w:r>
          </w:hyperlink>
        </w:p>
        <w:p w14:paraId="087AF137"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19" w:history="1">
            <w:r w:rsidR="00286C32" w:rsidRPr="00B4402F">
              <w:rPr>
                <w:rStyle w:val="Hyperlnk"/>
                <w:noProof/>
              </w:rPr>
              <w:t>2.</w:t>
            </w:r>
            <w:r w:rsidR="00286C32">
              <w:rPr>
                <w:rFonts w:asciiTheme="minorHAnsi" w:eastAsiaTheme="minorEastAsia" w:hAnsiTheme="minorHAnsi" w:cstheme="minorBidi"/>
                <w:noProof/>
                <w:lang w:eastAsia="sv-SE"/>
              </w:rPr>
              <w:tab/>
            </w:r>
            <w:r w:rsidR="00286C32" w:rsidRPr="00B4402F">
              <w:rPr>
                <w:rStyle w:val="Hyperlnk"/>
                <w:noProof/>
              </w:rPr>
              <w:t>Commission delegated Regulation (EU) …/... of 22.9.2016 on the verification activities and accreditation of verifiers pursuant to Regulation (EU) 2015/757 of the European Parliament and of the Council on the monitoring, reporting and verification of carbon dioxide emissions from maritime transport (Text with EEA relevance)</w:t>
            </w:r>
            <w:r w:rsidR="00286C32">
              <w:rPr>
                <w:noProof/>
                <w:webHidden/>
              </w:rPr>
              <w:tab/>
            </w:r>
            <w:r w:rsidR="00286C32">
              <w:rPr>
                <w:noProof/>
                <w:webHidden/>
              </w:rPr>
              <w:fldChar w:fldCharType="begin"/>
            </w:r>
            <w:r w:rsidR="00286C32">
              <w:rPr>
                <w:noProof/>
                <w:webHidden/>
              </w:rPr>
              <w:instrText xml:space="preserve"> PAGEREF _Toc467139319 \h </w:instrText>
            </w:r>
            <w:r w:rsidR="00286C32">
              <w:rPr>
                <w:noProof/>
                <w:webHidden/>
              </w:rPr>
            </w:r>
            <w:r w:rsidR="00286C32">
              <w:rPr>
                <w:noProof/>
                <w:webHidden/>
              </w:rPr>
              <w:fldChar w:fldCharType="separate"/>
            </w:r>
            <w:r w:rsidR="00286C32">
              <w:rPr>
                <w:noProof/>
                <w:webHidden/>
              </w:rPr>
              <w:t>3</w:t>
            </w:r>
            <w:r w:rsidR="00286C32">
              <w:rPr>
                <w:noProof/>
                <w:webHidden/>
              </w:rPr>
              <w:fldChar w:fldCharType="end"/>
            </w:r>
          </w:hyperlink>
        </w:p>
        <w:p w14:paraId="6F849216"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0" w:history="1">
            <w:r w:rsidR="00286C32" w:rsidRPr="00B4402F">
              <w:rPr>
                <w:rStyle w:val="Hyperlnk"/>
                <w:noProof/>
              </w:rPr>
              <w:t>3.</w:t>
            </w:r>
            <w:r w:rsidR="00286C32">
              <w:rPr>
                <w:rFonts w:asciiTheme="minorHAnsi" w:eastAsiaTheme="minorEastAsia" w:hAnsiTheme="minorHAnsi" w:cstheme="minorBidi"/>
                <w:noProof/>
                <w:lang w:eastAsia="sv-SE"/>
              </w:rPr>
              <w:tab/>
            </w:r>
            <w:r w:rsidR="00286C32" w:rsidRPr="00B4402F">
              <w:rPr>
                <w:rStyle w:val="Hyperlnk"/>
                <w:noProof/>
              </w:rPr>
              <w:t>Commission Regulation (EU) …/… of XXX amending Annex XVII to Regulation (EC) No 1907/2006 of the European Parliament and of the Council concerning the Registration, Evaluation, Authorisation and Restriction of Chemicals (REACH) as regards bis (pentabromophenyl) ether</w:t>
            </w:r>
            <w:r w:rsidR="00286C32">
              <w:rPr>
                <w:noProof/>
                <w:webHidden/>
              </w:rPr>
              <w:tab/>
            </w:r>
            <w:r w:rsidR="00286C32">
              <w:rPr>
                <w:noProof/>
                <w:webHidden/>
              </w:rPr>
              <w:fldChar w:fldCharType="begin"/>
            </w:r>
            <w:r w:rsidR="00286C32">
              <w:rPr>
                <w:noProof/>
                <w:webHidden/>
              </w:rPr>
              <w:instrText xml:space="preserve"> PAGEREF _Toc467139320 \h </w:instrText>
            </w:r>
            <w:r w:rsidR="00286C32">
              <w:rPr>
                <w:noProof/>
                <w:webHidden/>
              </w:rPr>
            </w:r>
            <w:r w:rsidR="00286C32">
              <w:rPr>
                <w:noProof/>
                <w:webHidden/>
              </w:rPr>
              <w:fldChar w:fldCharType="separate"/>
            </w:r>
            <w:r w:rsidR="00286C32">
              <w:rPr>
                <w:noProof/>
                <w:webHidden/>
              </w:rPr>
              <w:t>4</w:t>
            </w:r>
            <w:r w:rsidR="00286C32">
              <w:rPr>
                <w:noProof/>
                <w:webHidden/>
              </w:rPr>
              <w:fldChar w:fldCharType="end"/>
            </w:r>
          </w:hyperlink>
        </w:p>
        <w:p w14:paraId="4BE53E4B"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1" w:history="1">
            <w:r w:rsidR="00286C32" w:rsidRPr="00B4402F">
              <w:rPr>
                <w:rStyle w:val="Hyperlnk"/>
                <w:noProof/>
              </w:rPr>
              <w:t>4.</w:t>
            </w:r>
            <w:r w:rsidR="00286C32">
              <w:rPr>
                <w:rFonts w:asciiTheme="minorHAnsi" w:eastAsiaTheme="minorEastAsia" w:hAnsiTheme="minorHAnsi" w:cstheme="minorBidi"/>
                <w:noProof/>
                <w:lang w:eastAsia="sv-SE"/>
              </w:rPr>
              <w:tab/>
            </w:r>
            <w:r w:rsidR="00286C32" w:rsidRPr="00B4402F">
              <w:rPr>
                <w:rStyle w:val="Hyperlnk"/>
                <w:noProof/>
              </w:rPr>
              <w:t>Commission Regulation (EU) …/… of XXX amending Annex VI to Regulation (EC) No 1223/2009 of the European Parliament and of the Council on cosmetic products</w:t>
            </w:r>
            <w:r w:rsidR="00286C32">
              <w:rPr>
                <w:noProof/>
                <w:webHidden/>
              </w:rPr>
              <w:tab/>
            </w:r>
            <w:r w:rsidR="00286C32">
              <w:rPr>
                <w:noProof/>
                <w:webHidden/>
              </w:rPr>
              <w:fldChar w:fldCharType="begin"/>
            </w:r>
            <w:r w:rsidR="00286C32">
              <w:rPr>
                <w:noProof/>
                <w:webHidden/>
              </w:rPr>
              <w:instrText xml:space="preserve"> PAGEREF _Toc467139321 \h </w:instrText>
            </w:r>
            <w:r w:rsidR="00286C32">
              <w:rPr>
                <w:noProof/>
                <w:webHidden/>
              </w:rPr>
            </w:r>
            <w:r w:rsidR="00286C32">
              <w:rPr>
                <w:noProof/>
                <w:webHidden/>
              </w:rPr>
              <w:fldChar w:fldCharType="separate"/>
            </w:r>
            <w:r w:rsidR="00286C32">
              <w:rPr>
                <w:noProof/>
                <w:webHidden/>
              </w:rPr>
              <w:t>4</w:t>
            </w:r>
            <w:r w:rsidR="00286C32">
              <w:rPr>
                <w:noProof/>
                <w:webHidden/>
              </w:rPr>
              <w:fldChar w:fldCharType="end"/>
            </w:r>
          </w:hyperlink>
        </w:p>
        <w:p w14:paraId="34939718"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2" w:history="1">
            <w:r w:rsidR="00286C32" w:rsidRPr="00B4402F">
              <w:rPr>
                <w:rStyle w:val="Hyperlnk"/>
                <w:noProof/>
              </w:rPr>
              <w:t>5.</w:t>
            </w:r>
            <w:r w:rsidR="00286C32">
              <w:rPr>
                <w:rFonts w:asciiTheme="minorHAnsi" w:eastAsiaTheme="minorEastAsia" w:hAnsiTheme="minorHAnsi" w:cstheme="minorBidi"/>
                <w:noProof/>
                <w:lang w:eastAsia="sv-SE"/>
              </w:rPr>
              <w:tab/>
            </w:r>
            <w:r w:rsidR="00286C32" w:rsidRPr="00B4402F">
              <w:rPr>
                <w:rStyle w:val="Hyperlnk"/>
                <w:noProof/>
              </w:rPr>
              <w:t>Commission Regulation (EU) …/… of XXX amending Annex III to Regulation (EC) No 1223/2009 of the European Parliament and of the Council on cosmetic products</w:t>
            </w:r>
            <w:r w:rsidR="00286C32">
              <w:rPr>
                <w:noProof/>
                <w:webHidden/>
              </w:rPr>
              <w:tab/>
            </w:r>
            <w:r w:rsidR="00286C32">
              <w:rPr>
                <w:noProof/>
                <w:webHidden/>
              </w:rPr>
              <w:fldChar w:fldCharType="begin"/>
            </w:r>
            <w:r w:rsidR="00286C32">
              <w:rPr>
                <w:noProof/>
                <w:webHidden/>
              </w:rPr>
              <w:instrText xml:space="preserve"> PAGEREF _Toc467139322 \h </w:instrText>
            </w:r>
            <w:r w:rsidR="00286C32">
              <w:rPr>
                <w:noProof/>
                <w:webHidden/>
              </w:rPr>
            </w:r>
            <w:r w:rsidR="00286C32">
              <w:rPr>
                <w:noProof/>
                <w:webHidden/>
              </w:rPr>
              <w:fldChar w:fldCharType="separate"/>
            </w:r>
            <w:r w:rsidR="00286C32">
              <w:rPr>
                <w:noProof/>
                <w:webHidden/>
              </w:rPr>
              <w:t>5</w:t>
            </w:r>
            <w:r w:rsidR="00286C32">
              <w:rPr>
                <w:noProof/>
                <w:webHidden/>
              </w:rPr>
              <w:fldChar w:fldCharType="end"/>
            </w:r>
          </w:hyperlink>
        </w:p>
        <w:p w14:paraId="1D183103"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3" w:history="1">
            <w:r w:rsidR="00286C32" w:rsidRPr="00B4402F">
              <w:rPr>
                <w:rStyle w:val="Hyperlnk"/>
                <w:noProof/>
              </w:rPr>
              <w:t>6.</w:t>
            </w:r>
            <w:r w:rsidR="00286C32">
              <w:rPr>
                <w:rFonts w:asciiTheme="minorHAnsi" w:eastAsiaTheme="minorEastAsia" w:hAnsiTheme="minorHAnsi" w:cstheme="minorBidi"/>
                <w:noProof/>
                <w:lang w:eastAsia="sv-SE"/>
              </w:rPr>
              <w:tab/>
            </w:r>
            <w:r w:rsidR="00286C32" w:rsidRPr="00B4402F">
              <w:rPr>
                <w:rStyle w:val="Hyperlnk"/>
                <w:noProof/>
              </w:rPr>
              <w:t>Two hundred ninth session of the ICAO Council (Montreal, 21 November − 2 December 2016)</w:t>
            </w:r>
            <w:r w:rsidR="00286C32">
              <w:rPr>
                <w:noProof/>
                <w:webHidden/>
              </w:rPr>
              <w:tab/>
            </w:r>
            <w:r w:rsidR="00286C32">
              <w:rPr>
                <w:noProof/>
                <w:webHidden/>
              </w:rPr>
              <w:fldChar w:fldCharType="begin"/>
            </w:r>
            <w:r w:rsidR="00286C32">
              <w:rPr>
                <w:noProof/>
                <w:webHidden/>
              </w:rPr>
              <w:instrText xml:space="preserve"> PAGEREF _Toc467139323 \h </w:instrText>
            </w:r>
            <w:r w:rsidR="00286C32">
              <w:rPr>
                <w:noProof/>
                <w:webHidden/>
              </w:rPr>
            </w:r>
            <w:r w:rsidR="00286C32">
              <w:rPr>
                <w:noProof/>
                <w:webHidden/>
              </w:rPr>
              <w:fldChar w:fldCharType="separate"/>
            </w:r>
            <w:r w:rsidR="00286C32">
              <w:rPr>
                <w:noProof/>
                <w:webHidden/>
              </w:rPr>
              <w:t>5</w:t>
            </w:r>
            <w:r w:rsidR="00286C32">
              <w:rPr>
                <w:noProof/>
                <w:webHidden/>
              </w:rPr>
              <w:fldChar w:fldCharType="end"/>
            </w:r>
          </w:hyperlink>
        </w:p>
        <w:p w14:paraId="441D09E5"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4" w:history="1">
            <w:r w:rsidR="00286C32" w:rsidRPr="00B4402F">
              <w:rPr>
                <w:rStyle w:val="Hyperlnk"/>
                <w:noProof/>
              </w:rPr>
              <w:t>7.</w:t>
            </w:r>
            <w:r w:rsidR="00286C32">
              <w:rPr>
                <w:rFonts w:asciiTheme="minorHAnsi" w:eastAsiaTheme="minorEastAsia" w:hAnsiTheme="minorHAnsi" w:cstheme="minorBidi"/>
                <w:noProof/>
                <w:lang w:eastAsia="sv-SE"/>
              </w:rPr>
              <w:tab/>
            </w:r>
            <w:r w:rsidR="00286C32" w:rsidRPr="00B4402F">
              <w:rPr>
                <w:rStyle w:val="Hyperlnk"/>
                <w:noProof/>
              </w:rPr>
              <w:t>Draft Council Decision authorising the signature, on behalf of the Union, of a cooperation agreement between the European Union and the Agency for Aerial Navigation Safety in Africa and Madagascar (ASECNA) on the development of satellite navigation and the provision of associated services in ASECNA's area of competence for the benefit of civil aviation</w:t>
            </w:r>
            <w:r w:rsidR="00286C32">
              <w:rPr>
                <w:noProof/>
                <w:webHidden/>
              </w:rPr>
              <w:tab/>
            </w:r>
            <w:r w:rsidR="00286C32">
              <w:rPr>
                <w:noProof/>
                <w:webHidden/>
              </w:rPr>
              <w:fldChar w:fldCharType="begin"/>
            </w:r>
            <w:r w:rsidR="00286C32">
              <w:rPr>
                <w:noProof/>
                <w:webHidden/>
              </w:rPr>
              <w:instrText xml:space="preserve"> PAGEREF _Toc467139324 \h </w:instrText>
            </w:r>
            <w:r w:rsidR="00286C32">
              <w:rPr>
                <w:noProof/>
                <w:webHidden/>
              </w:rPr>
            </w:r>
            <w:r w:rsidR="00286C32">
              <w:rPr>
                <w:noProof/>
                <w:webHidden/>
              </w:rPr>
              <w:fldChar w:fldCharType="separate"/>
            </w:r>
            <w:r w:rsidR="00286C32">
              <w:rPr>
                <w:noProof/>
                <w:webHidden/>
              </w:rPr>
              <w:t>6</w:t>
            </w:r>
            <w:r w:rsidR="00286C32">
              <w:rPr>
                <w:noProof/>
                <w:webHidden/>
              </w:rPr>
              <w:fldChar w:fldCharType="end"/>
            </w:r>
          </w:hyperlink>
        </w:p>
        <w:p w14:paraId="29116CCF"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5" w:history="1">
            <w:r w:rsidR="00286C32" w:rsidRPr="00B4402F">
              <w:rPr>
                <w:rStyle w:val="Hyperlnk"/>
                <w:noProof/>
              </w:rPr>
              <w:t>8.</w:t>
            </w:r>
            <w:r w:rsidR="00286C32">
              <w:rPr>
                <w:rFonts w:asciiTheme="minorHAnsi" w:eastAsiaTheme="minorEastAsia" w:hAnsiTheme="minorHAnsi" w:cstheme="minorBidi"/>
                <w:noProof/>
                <w:lang w:eastAsia="sv-SE"/>
              </w:rPr>
              <w:tab/>
            </w:r>
            <w:r w:rsidR="00286C32" w:rsidRPr="00B4402F">
              <w:rPr>
                <w:rStyle w:val="Hyperlnk"/>
                <w:noProof/>
              </w:rPr>
              <w:t>Proposal for a Regulation of the European Parliament and of the Council amending Regulation (EU) No 952/2013 laying down the Union Customs Code, as regards goods that have temporarily left the customs territory of the Union by sea or air (First reading) (Legislative deliberation)</w:t>
            </w:r>
            <w:r w:rsidR="00286C32">
              <w:rPr>
                <w:noProof/>
                <w:webHidden/>
              </w:rPr>
              <w:tab/>
            </w:r>
            <w:r w:rsidR="00286C32">
              <w:rPr>
                <w:noProof/>
                <w:webHidden/>
              </w:rPr>
              <w:fldChar w:fldCharType="begin"/>
            </w:r>
            <w:r w:rsidR="00286C32">
              <w:rPr>
                <w:noProof/>
                <w:webHidden/>
              </w:rPr>
              <w:instrText xml:space="preserve"> PAGEREF _Toc467139325 \h </w:instrText>
            </w:r>
            <w:r w:rsidR="00286C32">
              <w:rPr>
                <w:noProof/>
                <w:webHidden/>
              </w:rPr>
            </w:r>
            <w:r w:rsidR="00286C32">
              <w:rPr>
                <w:noProof/>
                <w:webHidden/>
              </w:rPr>
              <w:fldChar w:fldCharType="separate"/>
            </w:r>
            <w:r w:rsidR="00286C32">
              <w:rPr>
                <w:noProof/>
                <w:webHidden/>
              </w:rPr>
              <w:t>7</w:t>
            </w:r>
            <w:r w:rsidR="00286C32">
              <w:rPr>
                <w:noProof/>
                <w:webHidden/>
              </w:rPr>
              <w:fldChar w:fldCharType="end"/>
            </w:r>
          </w:hyperlink>
        </w:p>
        <w:p w14:paraId="1C881A24" w14:textId="77777777" w:rsidR="00286C32" w:rsidRDefault="00D2780A">
          <w:pPr>
            <w:pStyle w:val="Innehll1"/>
            <w:tabs>
              <w:tab w:val="left" w:pos="440"/>
              <w:tab w:val="right" w:leader="dot" w:pos="9062"/>
            </w:tabs>
            <w:rPr>
              <w:rFonts w:asciiTheme="minorHAnsi" w:eastAsiaTheme="minorEastAsia" w:hAnsiTheme="minorHAnsi" w:cstheme="minorBidi"/>
              <w:noProof/>
              <w:lang w:eastAsia="sv-SE"/>
            </w:rPr>
          </w:pPr>
          <w:hyperlink w:anchor="_Toc467139326" w:history="1">
            <w:r w:rsidR="00286C32" w:rsidRPr="00B4402F">
              <w:rPr>
                <w:rStyle w:val="Hyperlnk"/>
                <w:noProof/>
              </w:rPr>
              <w:t>9.</w:t>
            </w:r>
            <w:r w:rsidR="00286C32">
              <w:rPr>
                <w:rFonts w:asciiTheme="minorHAnsi" w:eastAsiaTheme="minorEastAsia" w:hAnsiTheme="minorHAnsi" w:cstheme="minorBidi"/>
                <w:noProof/>
                <w:lang w:eastAsia="sv-SE"/>
              </w:rPr>
              <w:tab/>
            </w:r>
            <w:r w:rsidR="00286C32" w:rsidRPr="00B4402F">
              <w:rPr>
                <w:rStyle w:val="Hyperlnk"/>
                <w:noProof/>
              </w:rPr>
              <w:t>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r w:rsidR="00286C32">
              <w:rPr>
                <w:noProof/>
                <w:webHidden/>
              </w:rPr>
              <w:tab/>
            </w:r>
            <w:r w:rsidR="00286C32">
              <w:rPr>
                <w:noProof/>
                <w:webHidden/>
              </w:rPr>
              <w:fldChar w:fldCharType="begin"/>
            </w:r>
            <w:r w:rsidR="00286C32">
              <w:rPr>
                <w:noProof/>
                <w:webHidden/>
              </w:rPr>
              <w:instrText xml:space="preserve"> PAGEREF _Toc467139326 \h </w:instrText>
            </w:r>
            <w:r w:rsidR="00286C32">
              <w:rPr>
                <w:noProof/>
                <w:webHidden/>
              </w:rPr>
            </w:r>
            <w:r w:rsidR="00286C32">
              <w:rPr>
                <w:noProof/>
                <w:webHidden/>
              </w:rPr>
              <w:fldChar w:fldCharType="separate"/>
            </w:r>
            <w:r w:rsidR="00286C32">
              <w:rPr>
                <w:noProof/>
                <w:webHidden/>
              </w:rPr>
              <w:t>7</w:t>
            </w:r>
            <w:r w:rsidR="00286C32">
              <w:rPr>
                <w:noProof/>
                <w:webHidden/>
              </w:rPr>
              <w:fldChar w:fldCharType="end"/>
            </w:r>
          </w:hyperlink>
        </w:p>
        <w:p w14:paraId="0E8C228E" w14:textId="77777777" w:rsidR="00D957FB" w:rsidRDefault="003679BF">
          <w:r>
            <w:rPr>
              <w:b/>
              <w:bCs/>
              <w:noProof/>
            </w:rPr>
            <w:fldChar w:fldCharType="end"/>
          </w:r>
        </w:p>
      </w:sdtContent>
    </w:sdt>
    <w:p w14:paraId="0E8C228F" w14:textId="77777777" w:rsidR="00D957FB" w:rsidRDefault="003679BF">
      <w:pPr>
        <w:ind w:left="0"/>
      </w:pPr>
      <w:r>
        <w:br w:type="page"/>
      </w:r>
    </w:p>
    <w:p w14:paraId="0E8C2291" w14:textId="77777777" w:rsidR="00643D86" w:rsidRDefault="003679BF" w:rsidP="00643D86">
      <w:pPr>
        <w:pStyle w:val="Rubrik1"/>
      </w:pPr>
      <w:bookmarkStart w:id="1" w:name="_Toc467139318"/>
      <w:bookmarkStart w:id="2" w:name="_Toc364854645"/>
      <w:r>
        <w:rPr>
          <w:noProof/>
        </w:rPr>
        <w:lastRenderedPageBreak/>
        <w:t>Commission delegated Regulation (EU) …/... of 20.10.2016 establishing a discard plan for turbot fisheries in the Black Sea</w:t>
      </w:r>
      <w:bookmarkEnd w:id="1"/>
    </w:p>
    <w:p w14:paraId="0E8C2292" w14:textId="7D33F1C0" w:rsidR="00643D86" w:rsidRDefault="003679BF" w:rsidP="00643D86">
      <w:pPr>
        <w:rPr>
          <w:lang w:val="en-US"/>
        </w:rPr>
      </w:pPr>
      <w:r>
        <w:rPr>
          <w:noProof/>
          <w:lang w:val="en-US"/>
        </w:rPr>
        <w:t>=</w:t>
      </w:r>
      <w:r>
        <w:rPr>
          <w:lang w:val="en-US"/>
        </w:rPr>
        <w:t>Intention not to raise objections to a delegated act</w:t>
      </w:r>
      <w:r>
        <w:rPr>
          <w:lang w:val="en-US"/>
        </w:rPr>
        <w:br/>
      </w:r>
      <w:r>
        <w:rPr>
          <w:noProof/>
          <w:lang w:val="en-US"/>
        </w:rPr>
        <w:t>14158</w:t>
      </w:r>
      <w:r>
        <w:rPr>
          <w:lang w:val="en-US"/>
        </w:rPr>
        <w:t>/16 PECHE 420</w:t>
      </w:r>
      <w:r w:rsidR="00613381">
        <w:rPr>
          <w:lang w:val="en-US"/>
        </w:rPr>
        <w:br/>
      </w:r>
      <w:r>
        <w:rPr>
          <w:lang w:val="en-US"/>
        </w:rPr>
        <w:t>13605/16 PECHE 388 DELACT 221+ COR 1</w:t>
      </w:r>
    </w:p>
    <w:p w14:paraId="0E8C2293" w14:textId="77777777" w:rsidR="00643D86" w:rsidRDefault="003679BF" w:rsidP="00643D86">
      <w:r>
        <w:rPr>
          <w:b/>
        </w:rPr>
        <w:t>Ansvarigt statsråd</w:t>
      </w:r>
      <w:r>
        <w:rPr>
          <w:b/>
        </w:rPr>
        <w:br/>
      </w:r>
      <w:r>
        <w:rPr>
          <w:noProof/>
        </w:rPr>
        <w:t>Sven-Erik</w:t>
      </w:r>
      <w:r>
        <w:t xml:space="preserve"> Bucht</w:t>
      </w:r>
    </w:p>
    <w:p w14:paraId="0E8C2294"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295"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296"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297"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298"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299"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29A"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29B"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29C"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29E" w14:textId="07AFC562" w:rsidR="00813758" w:rsidRDefault="003679BF" w:rsidP="0061338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w:t>
      </w:r>
      <w:r w:rsidR="00613381">
        <w:t>.</w:t>
      </w:r>
    </w:p>
    <w:p w14:paraId="0E8C229F" w14:textId="4F350547" w:rsidR="00813758" w:rsidRDefault="003679BF">
      <w:pPr>
        <w:spacing w:after="280" w:afterAutospacing="1"/>
      </w:pPr>
      <w:r>
        <w:rPr>
          <w:b/>
          <w:bCs/>
        </w:rPr>
        <w:t>Hur regeringen ställer sig till den blivande A-punkten:</w:t>
      </w:r>
      <w:r>
        <w:t xml:space="preserve"> Regeringen har för avsikt att rösta ja.</w:t>
      </w:r>
    </w:p>
    <w:p w14:paraId="0E8C22A0" w14:textId="7D638715" w:rsidR="00813758" w:rsidRDefault="003679BF">
      <w:pPr>
        <w:spacing w:after="280" w:afterAutospacing="1"/>
      </w:pPr>
      <w:r>
        <w:rPr>
          <w:b/>
          <w:bCs/>
        </w:rPr>
        <w:t>Bakgrund:</w:t>
      </w:r>
      <w:r w:rsidR="00613381">
        <w:rPr>
          <w:b/>
          <w:bCs/>
        </w:rPr>
        <w:t xml:space="preserve"> </w:t>
      </w:r>
      <w:r>
        <w:t xml:space="preserve">Den delegerade förordningen avser en utkastplan för piggvar i Svarta havet. </w:t>
      </w:r>
    </w:p>
    <w:p w14:paraId="0E8C22A1" w14:textId="77777777" w:rsidR="00813758" w:rsidRDefault="003679BF">
      <w:pPr>
        <w:spacing w:after="280" w:afterAutospacing="1"/>
      </w:pPr>
      <w:r>
        <w:t xml:space="preserve">Det huvudsakliga rättsliga syftet är att anta åtgärder som underlättar genomförandet av landningsskyldigheten för denna art. Förordningen har antagits på grundval av en gemensam rekommendation initierad av Rumänien och Bulgarien som är berörda medlemsstater. </w:t>
      </w:r>
    </w:p>
    <w:p w14:paraId="0E8C22A2" w14:textId="77777777" w:rsidR="00813758" w:rsidRDefault="003679BF">
      <w:pPr>
        <w:spacing w:after="280" w:afterAutospacing="1"/>
      </w:pPr>
      <w:r>
        <w:t xml:space="preserve">I enlighet med artikel 290 i TFEU och artikel 46 (5) i grundförordningen för gemensamma fiskeripolitiken (1380/2013) kan rådet inom två månader invända mot ikraftträdandet av den delegerade förordningen. ORDF önskar nu veta om MS har invändningar mot den föreslagna delegerade förordningen för att om nödvändigt behandla frågan i rådsarbetsgruppen för fiske. I annat fall går frågan vidare som en I/A-punkt i </w:t>
      </w:r>
      <w:proofErr w:type="spellStart"/>
      <w:r>
        <w:t>Coreper</w:t>
      </w:r>
      <w:proofErr w:type="spellEnd"/>
      <w:r>
        <w:t>/råd.</w:t>
      </w:r>
    </w:p>
    <w:p w14:paraId="0E8C22A5" w14:textId="12869154" w:rsidR="00FB32B9" w:rsidRDefault="003679BF">
      <w:pPr>
        <w:spacing w:after="280" w:afterAutospacing="1"/>
        <w:rPr>
          <w:noProof/>
        </w:rPr>
      </w:pPr>
      <w:r>
        <w:t xml:space="preserve">Sverige påverkas inte av regleringarna. </w:t>
      </w:r>
    </w:p>
    <w:p w14:paraId="0E8C22BB" w14:textId="77777777" w:rsidR="00643D86" w:rsidRDefault="003679BF" w:rsidP="00643D86">
      <w:pPr>
        <w:pStyle w:val="Rubrik1"/>
      </w:pPr>
      <w:bookmarkStart w:id="3" w:name="_Toc467139319"/>
      <w:r>
        <w:rPr>
          <w:noProof/>
        </w:rPr>
        <w:t>Commission delegated Regulation (EU) …/... of 22.9.2016 on the verification activities and accreditation of verifiers pursuant to Regulation (EU) 2015/757 of the European Parliament and of the Council on the monitoring, reporting and verification of carbon dioxide emissions from maritime transport (Text with EEA relevance)</w:t>
      </w:r>
      <w:bookmarkEnd w:id="3"/>
    </w:p>
    <w:p w14:paraId="0E8C22BC" w14:textId="762C170E" w:rsidR="00643D86" w:rsidRDefault="003679BF" w:rsidP="00643D86">
      <w:pPr>
        <w:rPr>
          <w:lang w:val="en-US"/>
        </w:rPr>
      </w:pPr>
      <w:r>
        <w:rPr>
          <w:noProof/>
          <w:lang w:val="en-US"/>
        </w:rPr>
        <w:t>=</w:t>
      </w:r>
      <w:r>
        <w:rPr>
          <w:lang w:val="en-US"/>
        </w:rPr>
        <w:t>Intention not to raise objections to a delegated act</w:t>
      </w:r>
      <w:r>
        <w:rPr>
          <w:lang w:val="en-US"/>
        </w:rPr>
        <w:br/>
      </w:r>
      <w:r>
        <w:rPr>
          <w:noProof/>
          <w:lang w:val="en-US"/>
        </w:rPr>
        <w:t>14218</w:t>
      </w:r>
      <w:r>
        <w:rPr>
          <w:lang w:val="en-US"/>
        </w:rPr>
        <w:t>/16 TRANS 415 MAR 281 DELACT 232</w:t>
      </w:r>
      <w:r w:rsidR="00613381">
        <w:rPr>
          <w:lang w:val="en-US"/>
        </w:rPr>
        <w:br/>
      </w:r>
      <w:r>
        <w:rPr>
          <w:lang w:val="en-US"/>
        </w:rPr>
        <w:t>12903/16 TRANS 376 DELACT 207+ADD 1</w:t>
      </w:r>
    </w:p>
    <w:p w14:paraId="0E8C22BD" w14:textId="77777777" w:rsidR="00643D86" w:rsidRDefault="003679BF" w:rsidP="00643D86">
      <w:r>
        <w:rPr>
          <w:b/>
        </w:rPr>
        <w:t>Ansvarigt statsråd</w:t>
      </w:r>
      <w:r>
        <w:rPr>
          <w:b/>
        </w:rPr>
        <w:br/>
      </w:r>
      <w:r>
        <w:rPr>
          <w:noProof/>
        </w:rPr>
        <w:t>Karolina</w:t>
      </w:r>
      <w:r>
        <w:t xml:space="preserve"> Skog</w:t>
      </w:r>
    </w:p>
    <w:p w14:paraId="0E8C22BE"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2BF"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2C0"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2C1"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2C2"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2C3"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2C4"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2C5"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2C6"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2C9" w14:textId="29AFDBDE" w:rsidR="00813758" w:rsidRDefault="003679BF" w:rsidP="0061338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 kommissionens delegerade förordning om verifieringsverksamhet och ackreditering av kontrollörer i enligt Europaparlamentets och rådets förordning (EU) 2015/757 om övervakning, rapportering och verifiering av koldioxidutsläpp från sjötransporter och om ändring av direktiv 2009/16/EG.</w:t>
      </w:r>
    </w:p>
    <w:p w14:paraId="0E8C22CA" w14:textId="14774162" w:rsidR="00813758" w:rsidRDefault="003679BF">
      <w:pPr>
        <w:spacing w:after="280" w:afterAutospacing="1"/>
      </w:pPr>
      <w:r>
        <w:rPr>
          <w:b/>
          <w:bCs/>
        </w:rPr>
        <w:t>Hur regeringen ställer sig till den blivande A-punkten:</w:t>
      </w:r>
      <w:r>
        <w:t xml:space="preserve"> Sverige stödjer förslaget till förordning.</w:t>
      </w:r>
    </w:p>
    <w:p w14:paraId="0E8C22CB" w14:textId="54824953" w:rsidR="00813758" w:rsidRDefault="003679BF">
      <w:pPr>
        <w:spacing w:after="280" w:afterAutospacing="1"/>
      </w:pPr>
      <w:r>
        <w:rPr>
          <w:b/>
          <w:bCs/>
        </w:rPr>
        <w:lastRenderedPageBreak/>
        <w:t>Bakgrund:</w:t>
      </w:r>
      <w:r>
        <w:t xml:space="preserve"> Europaparlamentets och rådets förordning (EU) 2015/757 om övervakning, rapportering och verifiering av koldioxidutsläpp från sjötransporter och om ändring av direktiv 2009/16/EG (förordningen om övervakning, rapportering och verifiering)1 antogs den 29 april 2015 och trädde i kraft i juli 2015.</w:t>
      </w:r>
    </w:p>
    <w:p w14:paraId="0E8C22CC" w14:textId="0791CF02" w:rsidR="00813758" w:rsidRDefault="003679BF">
      <w:pPr>
        <w:spacing w:after="280" w:afterAutospacing="1"/>
      </w:pPr>
      <w:r>
        <w:t>Huvudsyftet med förordningen är att införa ett stabilt system för övervakning och rapportering av verifierade uppgifter om årlig bränsleförbrukning, koldioxidutsläpp och andra effektivitetsrelaterade parametrar från fartyg med en vikt över 5 000 bruttoton som anlöper EU-hamnar, från och med den 1 januari 2018. Genom detta kommer beslutsfattarna att bli alltmer medvetna om sektorns bidrag till klimatförändringarna, och därigenom skapa incitament för att minska utsläppen. Den syftar också till att undanröja nuvarande marknadshinder, såsom brist på stabil information om bränslebesparingar och utsläppsminskningar, som för närvarande hindrar aktörernas från att fatta välgrundade beslut.</w:t>
      </w:r>
    </w:p>
    <w:p w14:paraId="0E8C22CE" w14:textId="661E57C0" w:rsidR="00FB32B9" w:rsidRDefault="003679BF">
      <w:pPr>
        <w:spacing w:after="280" w:afterAutospacing="1"/>
        <w:rPr>
          <w:noProof/>
        </w:rPr>
      </w:pPr>
      <w:r>
        <w:t>I artiklarna 15.5 och 16.3 i förordningen föreskrivs att kommissionen ska anta delegerade akter för att närmare precisera reglerna för verifieringsverksamhet och metoden för ackreditering av kontrollörer som utför verifieringsverksamheterna övervakning, rapportering och verifiering på sjöfartsområdet.</w:t>
      </w:r>
    </w:p>
    <w:p w14:paraId="0E8C22CF" w14:textId="77777777" w:rsidR="00643D86" w:rsidRDefault="003679BF" w:rsidP="00643D86">
      <w:pPr>
        <w:pStyle w:val="Rubrik1"/>
      </w:pPr>
      <w:bookmarkStart w:id="4" w:name="_Toc467139320"/>
      <w:r>
        <w:rPr>
          <w:noProof/>
        </w:rPr>
        <w:t>Commission Regulation (EU) …/… of XXX amending Annex XVII to Regulation (EC) No 1907/2006 of the European Parliament and of the Council concerning the Registration, Evaluation, Authorisation and Restriction of Chemicals (REACH) as regards bis (pentabromophenyl) ether</w:t>
      </w:r>
      <w:bookmarkEnd w:id="4"/>
    </w:p>
    <w:p w14:paraId="0E8C22D0" w14:textId="1105060A" w:rsidR="00643D86" w:rsidRDefault="003679BF" w:rsidP="00643D86">
      <w:pPr>
        <w:rPr>
          <w:lang w:val="en-US"/>
        </w:rPr>
      </w:pPr>
      <w:r>
        <w:rPr>
          <w:noProof/>
          <w:lang w:val="en-US"/>
        </w:rPr>
        <w:t>=</w:t>
      </w:r>
      <w:r>
        <w:rPr>
          <w:lang w:val="en-US"/>
        </w:rPr>
        <w:t>Decision not to oppose adoption</w:t>
      </w:r>
      <w:r>
        <w:rPr>
          <w:lang w:val="en-US"/>
        </w:rPr>
        <w:br/>
      </w:r>
      <w:r>
        <w:rPr>
          <w:noProof/>
          <w:lang w:val="en-US"/>
        </w:rPr>
        <w:t>13890</w:t>
      </w:r>
      <w:r>
        <w:rPr>
          <w:lang w:val="en-US"/>
        </w:rPr>
        <w:t>/16 COMPET 554 ENV 686 CHIMIE 65 MI 675 ENT 199 SAN 373CONSOM 261</w:t>
      </w:r>
      <w:r w:rsidR="00613381">
        <w:rPr>
          <w:lang w:val="en-US"/>
        </w:rPr>
        <w:br/>
      </w:r>
      <w:r>
        <w:rPr>
          <w:lang w:val="en-US"/>
        </w:rPr>
        <w:t>12832/16 COMPET 517 ENV 631 CHIMIE 54 MI 614 ENT 177 SAN 343CONSOM 231+ ADD 1</w:t>
      </w:r>
    </w:p>
    <w:p w14:paraId="0E8C22D1" w14:textId="77777777" w:rsidR="00643D86" w:rsidRDefault="003679BF" w:rsidP="00643D86">
      <w:r>
        <w:rPr>
          <w:b/>
        </w:rPr>
        <w:t>Ansvarigt statsråd</w:t>
      </w:r>
      <w:r>
        <w:rPr>
          <w:b/>
        </w:rPr>
        <w:br/>
      </w:r>
      <w:r>
        <w:rPr>
          <w:noProof/>
        </w:rPr>
        <w:t>Karolina</w:t>
      </w:r>
      <w:r>
        <w:t xml:space="preserve"> Skog</w:t>
      </w:r>
    </w:p>
    <w:p w14:paraId="0E8C22D2"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2D3"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2D4"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2D5"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2D6"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2D7"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2D8"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2D9"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2DA"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2DC" w14:textId="7B9C5D69" w:rsidR="00813758" w:rsidRDefault="003679BF" w:rsidP="0061338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 som ändrar i bilaga XVII, gällande användningsbegränsningar, till </w:t>
      </w:r>
      <w:proofErr w:type="spellStart"/>
      <w:r>
        <w:t>Reach</w:t>
      </w:r>
      <w:proofErr w:type="spellEnd"/>
      <w:r>
        <w:t>.</w:t>
      </w:r>
    </w:p>
    <w:p w14:paraId="0E8C22DD" w14:textId="63072F59" w:rsidR="00813758" w:rsidRDefault="003679BF">
      <w:pPr>
        <w:spacing w:after="280" w:afterAutospacing="1"/>
      </w:pPr>
      <w:r>
        <w:rPr>
          <w:b/>
          <w:bCs/>
        </w:rPr>
        <w:t>Hur regeringen ställer sig till den blivande A-punkten:</w:t>
      </w:r>
      <w:r>
        <w:t xml:space="preserve"> Rösta ja</w:t>
      </w:r>
      <w:proofErr w:type="gramStart"/>
      <w:r w:rsidR="00613381">
        <w:t>.</w:t>
      </w:r>
      <w:proofErr w:type="gramEnd"/>
    </w:p>
    <w:p w14:paraId="0E8C22DF" w14:textId="6EEB0A27" w:rsidR="00FB32B9" w:rsidRDefault="003679BF">
      <w:pPr>
        <w:spacing w:after="280" w:afterAutospacing="1"/>
        <w:rPr>
          <w:noProof/>
        </w:rPr>
      </w:pPr>
      <w:r>
        <w:rPr>
          <w:b/>
          <w:bCs/>
        </w:rPr>
        <w:t>Bakgrund:</w:t>
      </w:r>
      <w:r>
        <w:t xml:space="preserve"> Bilaga XVII till </w:t>
      </w:r>
      <w:proofErr w:type="spellStart"/>
      <w:r>
        <w:t>Reach</w:t>
      </w:r>
      <w:proofErr w:type="spellEnd"/>
      <w:r>
        <w:t xml:space="preserve"> uppdateras med jämna mellanrum med användningsbegränsningar för farliga ämnen. För att en användning ska begränsas ska den innebära en oacceptabel risk.</w:t>
      </w:r>
    </w:p>
    <w:p w14:paraId="0E8C22E0" w14:textId="77777777" w:rsidR="00643D86" w:rsidRDefault="003679BF" w:rsidP="00643D86">
      <w:pPr>
        <w:pStyle w:val="Rubrik1"/>
      </w:pPr>
      <w:bookmarkStart w:id="5" w:name="_Toc467139321"/>
      <w:r>
        <w:rPr>
          <w:noProof/>
        </w:rPr>
        <w:t>Commission Regulation (EU) …/… of XXX amending Annex VI to Regulation (EC) No 1223/2009 of the European Parliament and of the Council on cosmetic products</w:t>
      </w:r>
      <w:bookmarkEnd w:id="5"/>
    </w:p>
    <w:p w14:paraId="0E8C22E1" w14:textId="443073DD" w:rsidR="00643D86" w:rsidRDefault="003679BF" w:rsidP="00643D86">
      <w:pPr>
        <w:rPr>
          <w:lang w:val="en-US"/>
        </w:rPr>
      </w:pPr>
      <w:r>
        <w:rPr>
          <w:noProof/>
          <w:lang w:val="en-US"/>
        </w:rPr>
        <w:t>=</w:t>
      </w:r>
      <w:r>
        <w:rPr>
          <w:lang w:val="en-US"/>
        </w:rPr>
        <w:t>Decision not to oppose adoption</w:t>
      </w:r>
      <w:r>
        <w:rPr>
          <w:lang w:val="en-US"/>
        </w:rPr>
        <w:br/>
      </w:r>
      <w:r>
        <w:rPr>
          <w:noProof/>
          <w:lang w:val="en-US"/>
        </w:rPr>
        <w:t>14233</w:t>
      </w:r>
      <w:r>
        <w:rPr>
          <w:lang w:val="en-US"/>
        </w:rPr>
        <w:t>/16 MI 696 ENT 204 CONSOM 274 SAN 381 ECO 74 ENV 702CHIMIE 68</w:t>
      </w:r>
      <w:r w:rsidR="00613381">
        <w:rPr>
          <w:lang w:val="en-US"/>
        </w:rPr>
        <w:br/>
      </w:r>
      <w:r>
        <w:rPr>
          <w:lang w:val="en-US"/>
        </w:rPr>
        <w:t>13063/16 MI 628 ENT 184 CONSOM 237 SAN 350 ECO 63 ENV 650CHIMIE 57+ ADD 1</w:t>
      </w:r>
    </w:p>
    <w:p w14:paraId="0E8C22E2" w14:textId="77777777" w:rsidR="00643D86" w:rsidRDefault="003679BF" w:rsidP="00643D86">
      <w:r>
        <w:rPr>
          <w:b/>
        </w:rPr>
        <w:lastRenderedPageBreak/>
        <w:t>Ansvarigt statsråd</w:t>
      </w:r>
      <w:r>
        <w:rPr>
          <w:b/>
        </w:rPr>
        <w:br/>
      </w:r>
      <w:r>
        <w:rPr>
          <w:noProof/>
        </w:rPr>
        <w:t>Gabriel</w:t>
      </w:r>
      <w:r>
        <w:t xml:space="preserve"> Wikström</w:t>
      </w:r>
    </w:p>
    <w:p w14:paraId="0E8C22E3"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2E4"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2E5"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2E6"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2E7"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2E8"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2E9"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2EA"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2EB"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2ED" w14:textId="6DFC4641" w:rsidR="00813758" w:rsidRDefault="003679BF" w:rsidP="0061338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 inte motsätter sig utkastet till förslag. </w:t>
      </w:r>
    </w:p>
    <w:p w14:paraId="0E8C22EE" w14:textId="0220217B" w:rsidR="00813758" w:rsidRDefault="003679BF">
      <w:pPr>
        <w:spacing w:after="280" w:afterAutospacing="1"/>
      </w:pPr>
      <w:r>
        <w:rPr>
          <w:b/>
          <w:bCs/>
        </w:rPr>
        <w:t>Hur regeringen ställer sig till den blivande A-punkten:</w:t>
      </w:r>
      <w:r>
        <w:t xml:space="preserve"> Regeringen avser rösta Ja till förslaget.</w:t>
      </w:r>
    </w:p>
    <w:p w14:paraId="0E8C22F0" w14:textId="6F85B3F7" w:rsidR="00FB32B9" w:rsidRDefault="003679BF">
      <w:pPr>
        <w:spacing w:after="280" w:afterAutospacing="1"/>
        <w:rPr>
          <w:noProof/>
        </w:rPr>
      </w:pPr>
      <w:r>
        <w:rPr>
          <w:b/>
          <w:bCs/>
        </w:rPr>
        <w:t>Bakgrund:</w:t>
      </w:r>
      <w:r>
        <w:t xml:space="preserve"> Förslaget innebär att bilagorna III och VI till kosmetikaförordningen ändras. Bilagorna till förordningen ändras regelbundet i syfte att skydda människors hälsa.</w:t>
      </w:r>
    </w:p>
    <w:p w14:paraId="0E8C22F1" w14:textId="77777777" w:rsidR="00643D86" w:rsidRDefault="003679BF" w:rsidP="00643D86">
      <w:pPr>
        <w:pStyle w:val="Rubrik1"/>
      </w:pPr>
      <w:bookmarkStart w:id="6" w:name="_Toc467139322"/>
      <w:r>
        <w:rPr>
          <w:noProof/>
        </w:rPr>
        <w:t>Commission Regulation (EU) …/… of XXX amending Annex III to Regulation (EC) No 1223/2009 of the European Parliament and of the Council on cosmetic products</w:t>
      </w:r>
      <w:bookmarkEnd w:id="6"/>
    </w:p>
    <w:p w14:paraId="0E8C22F2" w14:textId="3B2132CA" w:rsidR="00643D86" w:rsidRDefault="003679BF" w:rsidP="00643D86">
      <w:pPr>
        <w:rPr>
          <w:lang w:val="en-US"/>
        </w:rPr>
      </w:pPr>
      <w:r>
        <w:rPr>
          <w:noProof/>
          <w:lang w:val="en-US"/>
        </w:rPr>
        <w:t>=</w:t>
      </w:r>
      <w:r>
        <w:rPr>
          <w:lang w:val="en-US"/>
        </w:rPr>
        <w:t>Decision not to oppose adoption</w:t>
      </w:r>
      <w:r>
        <w:rPr>
          <w:lang w:val="en-US"/>
        </w:rPr>
        <w:br/>
      </w:r>
      <w:r>
        <w:rPr>
          <w:noProof/>
          <w:lang w:val="en-US"/>
        </w:rPr>
        <w:t>14232</w:t>
      </w:r>
      <w:r>
        <w:rPr>
          <w:lang w:val="en-US"/>
        </w:rPr>
        <w:t>/16 MI 695 ENT 203 CONSOM 273 SAN 380 ECO 73 ENV 701CHIMIE 67</w:t>
      </w:r>
      <w:r w:rsidR="00613381">
        <w:rPr>
          <w:lang w:val="en-US"/>
        </w:rPr>
        <w:br/>
      </w:r>
      <w:r>
        <w:rPr>
          <w:lang w:val="en-US"/>
        </w:rPr>
        <w:t>13062/16 MI 627 ENT 183 CONSOM 236 SAN 349 ECO 62 ENV 649CHIMIE 56+ ADD 1</w:t>
      </w:r>
    </w:p>
    <w:p w14:paraId="0E8C22F3" w14:textId="77777777" w:rsidR="00643D86" w:rsidRDefault="003679BF" w:rsidP="00643D86">
      <w:r>
        <w:rPr>
          <w:b/>
        </w:rPr>
        <w:t>Ansvarigt statsråd</w:t>
      </w:r>
      <w:r>
        <w:rPr>
          <w:b/>
        </w:rPr>
        <w:br/>
      </w:r>
      <w:r>
        <w:rPr>
          <w:noProof/>
        </w:rPr>
        <w:t>Gabriel</w:t>
      </w:r>
      <w:r>
        <w:t xml:space="preserve"> Wikström</w:t>
      </w:r>
    </w:p>
    <w:p w14:paraId="0E8C22F4"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2F5"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2F6"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2F7"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2F8"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2F9"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2FA"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2FB"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2FC"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2FE" w14:textId="6715465D" w:rsidR="00813758" w:rsidRDefault="003679BF" w:rsidP="00613381">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Rådet föreslås bekräfta att de inte motsätter sig utkastet till förslag. </w:t>
      </w:r>
    </w:p>
    <w:p w14:paraId="0E8C22FF" w14:textId="77777777" w:rsidR="00813758" w:rsidRDefault="003679BF">
      <w:pPr>
        <w:spacing w:after="280" w:afterAutospacing="1"/>
      </w:pPr>
      <w:r>
        <w:rPr>
          <w:b/>
          <w:bCs/>
        </w:rPr>
        <w:t xml:space="preserve">Hur regeringen ställer sig till den blivande A-punkten: </w:t>
      </w:r>
      <w:r>
        <w:t>Regeringen avser rösta Ja till förslaget.</w:t>
      </w:r>
    </w:p>
    <w:p w14:paraId="0E8C2302" w14:textId="716823A9" w:rsidR="00813758" w:rsidRDefault="003679BF">
      <w:pPr>
        <w:spacing w:after="280" w:afterAutospacing="1"/>
      </w:pPr>
      <w:r>
        <w:rPr>
          <w:b/>
          <w:bCs/>
        </w:rPr>
        <w:t xml:space="preserve">Bakgrund: </w:t>
      </w:r>
      <w:r>
        <w:t>Förslaget innebär att bilagorna III och VI till kosmetikaförordningen ändras. Bilagorna till förordningen ändras regelbundet i syfte att skydda människors hälsa.</w:t>
      </w:r>
    </w:p>
    <w:p w14:paraId="0E8C2303" w14:textId="77777777" w:rsidR="00643D86" w:rsidRDefault="003679BF" w:rsidP="00643D86">
      <w:pPr>
        <w:pStyle w:val="Rubrik1"/>
      </w:pPr>
      <w:bookmarkStart w:id="7" w:name="_Toc467139323"/>
      <w:r>
        <w:rPr>
          <w:noProof/>
        </w:rPr>
        <w:t>Two hundred ninth session of the ICAO Council (Montreal, 21 November − 2 December 2016)</w:t>
      </w:r>
      <w:bookmarkEnd w:id="7"/>
    </w:p>
    <w:p w14:paraId="0E8C2304" w14:textId="77777777" w:rsidR="00643D86" w:rsidRDefault="003679BF" w:rsidP="00643D86">
      <w:pPr>
        <w:rPr>
          <w:lang w:val="en-US"/>
        </w:rPr>
      </w:pPr>
      <w:r>
        <w:rPr>
          <w:noProof/>
          <w:lang w:val="en-US"/>
        </w:rPr>
        <w:t>=</w:t>
      </w:r>
      <w:r>
        <w:rPr>
          <w:lang w:val="en-US"/>
        </w:rPr>
        <w:t>European Union coordination of a common position</w:t>
      </w:r>
      <w:r>
        <w:rPr>
          <w:lang w:val="en-US"/>
        </w:rPr>
        <w:br/>
      </w:r>
      <w:r>
        <w:rPr>
          <w:noProof/>
          <w:lang w:val="en-US"/>
        </w:rPr>
        <w:t>14133</w:t>
      </w:r>
      <w:r>
        <w:rPr>
          <w:lang w:val="en-US"/>
        </w:rPr>
        <w:t>/16 AVIATION 223 RELEX 924</w:t>
      </w:r>
    </w:p>
    <w:p w14:paraId="0E8C2305" w14:textId="77777777" w:rsidR="00643D86" w:rsidRDefault="003679BF" w:rsidP="00643D86">
      <w:r>
        <w:rPr>
          <w:b/>
        </w:rPr>
        <w:t>Ansvarigt statsråd</w:t>
      </w:r>
      <w:r>
        <w:rPr>
          <w:b/>
        </w:rPr>
        <w:br/>
      </w:r>
      <w:r>
        <w:rPr>
          <w:noProof/>
        </w:rPr>
        <w:t>Anna</w:t>
      </w:r>
      <w:r>
        <w:t xml:space="preserve"> Johansson</w:t>
      </w:r>
    </w:p>
    <w:p w14:paraId="0E8C2306"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307"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308"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309"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30A"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30B"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30C"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30D"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30E"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313" w14:textId="6A845CA7" w:rsidR="00813758" w:rsidRDefault="003679BF" w:rsidP="00613381">
      <w:r>
        <w:instrText>"</w:instrText>
      </w:r>
      <w:r>
        <w:rPr>
          <w:b/>
        </w:rPr>
        <w:instrText xml:space="preserve"> </w:instrText>
      </w:r>
      <w:r>
        <w:rPr>
          <w:b/>
        </w:rPr>
        <w:fldChar w:fldCharType="end"/>
      </w:r>
      <w:r w:rsidRPr="00B44CE2">
        <w:rPr>
          <w:b/>
        </w:rPr>
        <w:t>Annotering</w:t>
      </w:r>
      <w:r>
        <w:rPr>
          <w:b/>
        </w:rPr>
        <w:br/>
      </w:r>
      <w:r>
        <w:rPr>
          <w:b/>
          <w:bCs/>
        </w:rPr>
        <w:t>Avsikt med behandlingen i rådet:</w:t>
      </w:r>
      <w:r w:rsidR="00613381">
        <w:rPr>
          <w:b/>
          <w:bCs/>
        </w:rPr>
        <w:t xml:space="preserve"> </w:t>
      </w:r>
      <w:r>
        <w:t>Att godkänna kommissionens informationsnote om EU-position</w:t>
      </w:r>
      <w:r w:rsidR="00613381">
        <w:t>.</w:t>
      </w:r>
    </w:p>
    <w:p w14:paraId="0E8C2314" w14:textId="72E358A5" w:rsidR="00813758" w:rsidRDefault="003679BF">
      <w:pPr>
        <w:spacing w:after="280" w:afterAutospacing="1"/>
      </w:pPr>
      <w:r>
        <w:rPr>
          <w:b/>
          <w:bCs/>
        </w:rPr>
        <w:t>Hur regeringen ställer sig till den blivande A-punkten:</w:t>
      </w:r>
      <w:r>
        <w:t xml:space="preserve"> Sverige avser rösta ja till förslaget</w:t>
      </w:r>
    </w:p>
    <w:p w14:paraId="0E8C2315" w14:textId="65D40AFC" w:rsidR="00813758" w:rsidRDefault="003679BF">
      <w:pPr>
        <w:spacing w:after="280" w:afterAutospacing="1"/>
      </w:pPr>
      <w:r>
        <w:rPr>
          <w:b/>
          <w:bCs/>
        </w:rPr>
        <w:t>Bakgrund:</w:t>
      </w:r>
      <w:r>
        <w:t xml:space="preserve"> Som en del av EU-koordineringen inför den 209:e sessionen av </w:t>
      </w:r>
      <w:proofErr w:type="spellStart"/>
      <w:r>
        <w:t>Icao:s</w:t>
      </w:r>
      <w:proofErr w:type="spellEnd"/>
      <w:r>
        <w:t xml:space="preserve"> råd, har kommissionen tagit fram ett informationspapper med föreslagen EU-position avseende </w:t>
      </w:r>
      <w:r>
        <w:lastRenderedPageBreak/>
        <w:t>luftfartsskydd och miljö (marknadsbaserat styrmedel, GMBM). Dokumentet granskades av arbetsgruppen för luftfart den 8 november, och fick utbrett stöd.</w:t>
      </w:r>
    </w:p>
    <w:p w14:paraId="0E8C2317" w14:textId="0D7534E9" w:rsidR="00FB32B9" w:rsidRDefault="003679BF">
      <w:pPr>
        <w:spacing w:after="280" w:afterAutospacing="1"/>
        <w:rPr>
          <w:noProof/>
        </w:rPr>
      </w:pPr>
      <w:r>
        <w:t>Beslutet nu innebär att rådet godkänner förslaget till EU-position</w:t>
      </w:r>
      <w:r w:rsidR="00613381">
        <w:t>.</w:t>
      </w:r>
    </w:p>
    <w:p w14:paraId="0E8C2318" w14:textId="77777777" w:rsidR="00643D86" w:rsidRDefault="003679BF" w:rsidP="00643D86">
      <w:pPr>
        <w:pStyle w:val="Rubrik1"/>
      </w:pPr>
      <w:bookmarkStart w:id="8" w:name="_Toc467139324"/>
      <w:r>
        <w:rPr>
          <w:noProof/>
        </w:rPr>
        <w:t>Draft Council Decision authorising the signature, on behalf of the Union, of a cooperation agreement between the European Union and the Agency for Aerial Navigation Safety in Africa and Madagascar (ASECNA) on the development of satellite navigation and the provision of associated services in ASECNA's area of competence for the benefit of civil aviation</w:t>
      </w:r>
      <w:bookmarkEnd w:id="8"/>
    </w:p>
    <w:p w14:paraId="0E8C2319" w14:textId="6D4E6D30" w:rsidR="00643D86" w:rsidRDefault="003679BF" w:rsidP="00643D86">
      <w:pPr>
        <w:rPr>
          <w:lang w:val="en-US"/>
        </w:rPr>
      </w:pPr>
      <w:r>
        <w:rPr>
          <w:noProof/>
          <w:lang w:val="en-US"/>
        </w:rPr>
        <w:t>=</w:t>
      </w:r>
      <w:r>
        <w:rPr>
          <w:lang w:val="en-US"/>
        </w:rPr>
        <w:t>Adoption</w:t>
      </w:r>
      <w:r>
        <w:rPr>
          <w:lang w:val="en-US"/>
        </w:rPr>
        <w:br/>
      </w:r>
      <w:r>
        <w:rPr>
          <w:noProof/>
          <w:lang w:val="en-US"/>
        </w:rPr>
        <w:t>14269</w:t>
      </w:r>
      <w:r>
        <w:rPr>
          <w:lang w:val="en-US"/>
        </w:rPr>
        <w:t>/16 TRANS 419 MAR 282 AVIAI 225 ESPACE 55 RELEX 931EU-GNSS 34 CSC 322</w:t>
      </w:r>
      <w:r w:rsidR="00613381">
        <w:rPr>
          <w:lang w:val="en-US"/>
        </w:rPr>
        <w:br/>
      </w:r>
      <w:r>
        <w:rPr>
          <w:lang w:val="en-US"/>
        </w:rPr>
        <w:t>13520/16 TRANS 396 MAR 271 AVIATION 216 ESPACE 49 RELEX 869EU-GNSS 30 CSC 303</w:t>
      </w:r>
      <w:r w:rsidR="00613381">
        <w:rPr>
          <w:lang w:val="en-US"/>
        </w:rPr>
        <w:br/>
      </w:r>
      <w:r>
        <w:rPr>
          <w:lang w:val="en-US"/>
        </w:rPr>
        <w:t>13661/16 TRANS 397 MAR 272 AVIATION 217 ESPACE 50 RELEX 888</w:t>
      </w:r>
    </w:p>
    <w:p w14:paraId="0E8C231A" w14:textId="77777777" w:rsidR="00643D86" w:rsidRDefault="003679BF" w:rsidP="00643D86">
      <w:r>
        <w:rPr>
          <w:b/>
        </w:rPr>
        <w:t>Ansvarigt statsråd</w:t>
      </w:r>
      <w:r>
        <w:rPr>
          <w:b/>
        </w:rPr>
        <w:br/>
      </w:r>
      <w:r>
        <w:rPr>
          <w:noProof/>
        </w:rPr>
        <w:t>Anna</w:t>
      </w:r>
      <w:r>
        <w:t xml:space="preserve"> Johansson</w:t>
      </w:r>
    </w:p>
    <w:p w14:paraId="0E8C231B" w14:textId="77777777" w:rsidR="00E0653A" w:rsidRDefault="003679BF"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E8C231C"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E8C231D"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E8C231E"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E8C231F" w14:textId="77777777" w:rsidR="00E0653A" w:rsidRDefault="003679BF"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E8C2320"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E8C2321" w14:textId="77777777" w:rsidR="00E0653A" w:rsidRDefault="003679BF"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E8C2322" w14:textId="77777777" w:rsidR="00E0653A" w:rsidRDefault="003679BF"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E8C2323" w14:textId="77777777" w:rsidR="00E0653A" w:rsidRDefault="003679BF"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E8C2325" w14:textId="36931BCE" w:rsidR="00813758" w:rsidRDefault="003679BF" w:rsidP="00613381">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Förslag till antagande av rådsbeslut för rådets auktorisering att, å europeiska unionens (EU) vägnar, signera och ingå avtal mellan EU och Agency for </w:t>
      </w:r>
      <w:proofErr w:type="spellStart"/>
      <w:r>
        <w:t>Aerial</w:t>
      </w:r>
      <w:proofErr w:type="spellEnd"/>
      <w:r>
        <w:t xml:space="preserve"> Navigation </w:t>
      </w:r>
      <w:proofErr w:type="spellStart"/>
      <w:r>
        <w:t>Safety</w:t>
      </w:r>
      <w:proofErr w:type="spellEnd"/>
      <w:r>
        <w:t xml:space="preserve"> in </w:t>
      </w:r>
      <w:proofErr w:type="spellStart"/>
      <w:r>
        <w:t>Africa</w:t>
      </w:r>
      <w:proofErr w:type="spellEnd"/>
      <w:r>
        <w:t xml:space="preserve"> and </w:t>
      </w:r>
      <w:proofErr w:type="spellStart"/>
      <w:r>
        <w:t>Madagascar</w:t>
      </w:r>
      <w:proofErr w:type="spellEnd"/>
      <w:r>
        <w:t xml:space="preserve"> (ASECNA), för utveckling av satellitnavigering samt tillhandahållande av associerade tjänster inom </w:t>
      </w:r>
      <w:proofErr w:type="spellStart"/>
      <w:r>
        <w:t>ASECNAs</w:t>
      </w:r>
      <w:proofErr w:type="spellEnd"/>
      <w:r>
        <w:t xml:space="preserve"> kompetensområdet till förmån för civil luftfart.</w:t>
      </w:r>
    </w:p>
    <w:p w14:paraId="0E8C2326" w14:textId="449E8427" w:rsidR="00813758" w:rsidRDefault="003679BF">
      <w:pPr>
        <w:spacing w:after="280" w:afterAutospacing="1"/>
      </w:pPr>
      <w:r>
        <w:rPr>
          <w:b/>
          <w:bCs/>
        </w:rPr>
        <w:t>Hur regeringen ställer sig till den blivande A-punkten:</w:t>
      </w:r>
      <w:r>
        <w:t xml:space="preserve"> Regeringen är positiv till samarbete med ASECNA.</w:t>
      </w:r>
    </w:p>
    <w:p w14:paraId="0E8C2327" w14:textId="5BD95073" w:rsidR="00813758" w:rsidRDefault="003679BF">
      <w:pPr>
        <w:spacing w:after="280" w:afterAutospacing="1"/>
      </w:pPr>
      <w:r>
        <w:rPr>
          <w:b/>
          <w:bCs/>
        </w:rPr>
        <w:t>Bakgrund:</w:t>
      </w:r>
      <w:r>
        <w:t xml:space="preserve"> Den 25 september 2014 auktoriserades kommissionen av rådet att å EU:s sida förhandla fram ett avtal med ASECNA (information om ASECNA i kommande stycke) med villkor för tillhandahållande av kompletterande satellitbaserade tjänster i Afrika, baserade på EGNOS (information om EGNOS i kommande stycke). Avtalet med villkoren blev klart den 12 maj 2016, och EU-kommissionen presenterade förslaget till rådsbeslut för rådet den 12 september 2016. </w:t>
      </w:r>
    </w:p>
    <w:p w14:paraId="0E8C2328" w14:textId="77777777" w:rsidR="00813758" w:rsidRDefault="003679BF">
      <w:pPr>
        <w:spacing w:after="280" w:afterAutospacing="1"/>
      </w:pPr>
      <w:r>
        <w:t xml:space="preserve">EGNOS är Galileos föregångare och Europas första satellitnavigeringssystem. EGNOS använder sig av geostationära satelliter och ett nätverk av fasta markstationer för att ta emot, analysera och korrigera GPS-signaler, och i framtiden Galileo-signaler. EGNOS förbättrar noggrannheten av dagens befintliga satellitnavigeringssystem. </w:t>
      </w:r>
    </w:p>
    <w:p w14:paraId="0E8C232B" w14:textId="5B1C3767" w:rsidR="00643D86" w:rsidRDefault="003679BF" w:rsidP="00613381">
      <w:pPr>
        <w:spacing w:after="280" w:afterAutospacing="1"/>
      </w:pPr>
      <w:r>
        <w:t>ASECNA (</w:t>
      </w:r>
      <w:proofErr w:type="spellStart"/>
      <w:r>
        <w:t>Agence</w:t>
      </w:r>
      <w:proofErr w:type="spellEnd"/>
      <w:r>
        <w:t xml:space="preserve"> </w:t>
      </w:r>
      <w:proofErr w:type="spellStart"/>
      <w:r>
        <w:t>pour</w:t>
      </w:r>
      <w:proofErr w:type="spellEnd"/>
      <w:r>
        <w:t xml:space="preserve"> la </w:t>
      </w:r>
      <w:proofErr w:type="spellStart"/>
      <w:r>
        <w:t>Sécurité</w:t>
      </w:r>
      <w:proofErr w:type="spellEnd"/>
      <w:r>
        <w:t xml:space="preserve"> de la Navigation </w:t>
      </w:r>
      <w:proofErr w:type="spellStart"/>
      <w:r>
        <w:t>Aérienne</w:t>
      </w:r>
      <w:proofErr w:type="spellEnd"/>
      <w:r>
        <w:t xml:space="preserve"> en </w:t>
      </w:r>
      <w:proofErr w:type="spellStart"/>
      <w:r>
        <w:t>Afrique</w:t>
      </w:r>
      <w:proofErr w:type="spellEnd"/>
      <w:r>
        <w:t xml:space="preserve"> et à </w:t>
      </w:r>
      <w:proofErr w:type="spellStart"/>
      <w:r>
        <w:t>Madagascar</w:t>
      </w:r>
      <w:proofErr w:type="spellEnd"/>
      <w:r>
        <w:t>) är en organisation som arbetar med att höja flygsäkerheten i Afrika. ASECNA har 17 medlemsländer, 16 från västra Afrika samt Madagaskar. Målsättningen är att flygtrafiken i detta område ska stödjas av ett utvidgat EGNOS-system.</w:t>
      </w:r>
      <w:bookmarkEnd w:id="2"/>
    </w:p>
    <w:p w14:paraId="5B14B940" w14:textId="18E5407A" w:rsidR="00032C7F" w:rsidRDefault="00032C7F" w:rsidP="00613381">
      <w:pPr>
        <w:spacing w:after="280" w:afterAutospacing="1"/>
      </w:pPr>
    </w:p>
    <w:p w14:paraId="2A188C56" w14:textId="7D2D20F9" w:rsidR="00032C7F" w:rsidRDefault="00032C7F" w:rsidP="00032C7F">
      <w:pPr>
        <w:pStyle w:val="UDrubrik"/>
        <w:tabs>
          <w:tab w:val="left" w:pos="1701"/>
          <w:tab w:val="left" w:pos="1985"/>
        </w:tabs>
        <w:rPr>
          <w:rFonts w:cs="Arial"/>
          <w:sz w:val="28"/>
        </w:rPr>
      </w:pPr>
      <w:r>
        <w:rPr>
          <w:rFonts w:cs="Arial"/>
          <w:sz w:val="28"/>
        </w:rPr>
        <w:lastRenderedPageBreak/>
        <w:t>Troliga A-punkter inför kommande rådsmöten som</w:t>
      </w:r>
      <w:r w:rsidRPr="00032C7F">
        <w:rPr>
          <w:rFonts w:cs="Arial"/>
          <w:sz w:val="28"/>
        </w:rPr>
        <w:t xml:space="preserve"> förväntas godkän</w:t>
      </w:r>
      <w:r>
        <w:rPr>
          <w:rFonts w:cs="Arial"/>
          <w:sz w:val="28"/>
        </w:rPr>
        <w:t>nas</w:t>
      </w:r>
      <w:r w:rsidRPr="003679BF">
        <w:rPr>
          <w:rFonts w:cs="Arial"/>
          <w:color w:val="FF0000"/>
          <w:sz w:val="28"/>
        </w:rPr>
        <w:t xml:space="preserve"> </w:t>
      </w:r>
      <w:r>
        <w:rPr>
          <w:rFonts w:cs="Arial"/>
          <w:sz w:val="28"/>
        </w:rPr>
        <w:t xml:space="preserve">vid </w:t>
      </w:r>
      <w:proofErr w:type="spellStart"/>
      <w:r>
        <w:rPr>
          <w:rFonts w:cs="Arial"/>
          <w:sz w:val="28"/>
        </w:rPr>
        <w:t>Coreper</w:t>
      </w:r>
      <w:proofErr w:type="spellEnd"/>
      <w:r>
        <w:rPr>
          <w:rFonts w:cs="Arial"/>
          <w:sz w:val="28"/>
        </w:rPr>
        <w:t xml:space="preserve"> I den 18 november 2016.</w:t>
      </w:r>
    </w:p>
    <w:p w14:paraId="3ABB2F07" w14:textId="77777777" w:rsidR="00032C7F" w:rsidRDefault="00032C7F" w:rsidP="00032C7F">
      <w:pPr>
        <w:spacing w:after="280" w:afterAutospacing="1"/>
        <w:ind w:left="0"/>
      </w:pPr>
    </w:p>
    <w:p w14:paraId="344D69EC" w14:textId="27ACA0C2" w:rsidR="00032C7F" w:rsidRDefault="00032C7F" w:rsidP="00032C7F">
      <w:pPr>
        <w:pStyle w:val="Rubrik1"/>
        <w:rPr>
          <w:noProof/>
        </w:rPr>
      </w:pPr>
      <w:bookmarkStart w:id="9" w:name="_Toc467139325"/>
      <w:r w:rsidRPr="00032C7F">
        <w:rPr>
          <w:noProof/>
        </w:rPr>
        <w:t>Proposal for a Regulation of the European Parliament and of the Council amending Regulation (EU) No 952/2013 laying down the Union Customs Code, as regards goods that have temporarily left the customs territory of the Union by sea or air (First reading) (Legislative deliberation)</w:t>
      </w:r>
      <w:bookmarkEnd w:id="9"/>
    </w:p>
    <w:p w14:paraId="416ADE86" w14:textId="5E03DD98" w:rsidR="0031260E" w:rsidRPr="0031260E" w:rsidRDefault="00032C7F" w:rsidP="0031260E">
      <w:r w:rsidRPr="00032C7F">
        <w:t xml:space="preserve">= </w:t>
      </w:r>
      <w:proofErr w:type="spellStart"/>
      <w:r w:rsidRPr="00032C7F">
        <w:t>Confirmation</w:t>
      </w:r>
      <w:proofErr w:type="spellEnd"/>
      <w:r w:rsidRPr="00032C7F">
        <w:t xml:space="preserve"> </w:t>
      </w:r>
      <w:proofErr w:type="spellStart"/>
      <w:r w:rsidRPr="00032C7F">
        <w:t>of</w:t>
      </w:r>
      <w:proofErr w:type="spellEnd"/>
      <w:r w:rsidRPr="00032C7F">
        <w:t xml:space="preserve"> the </w:t>
      </w:r>
      <w:proofErr w:type="spellStart"/>
      <w:r w:rsidRPr="00032C7F">
        <w:t>agreement</w:t>
      </w:r>
      <w:proofErr w:type="spellEnd"/>
      <w:r w:rsidRPr="00032C7F">
        <w:t xml:space="preserve"> </w:t>
      </w:r>
      <w:proofErr w:type="spellStart"/>
      <w:r w:rsidRPr="00032C7F">
        <w:t>with</w:t>
      </w:r>
      <w:proofErr w:type="spellEnd"/>
      <w:r w:rsidRPr="00032C7F">
        <w:t xml:space="preserve"> the </w:t>
      </w:r>
      <w:proofErr w:type="spellStart"/>
      <w:r w:rsidRPr="00032C7F">
        <w:t>European</w:t>
      </w:r>
      <w:proofErr w:type="spellEnd"/>
      <w:r w:rsidRPr="00032C7F">
        <w:t xml:space="preserve"> </w:t>
      </w:r>
      <w:proofErr w:type="spellStart"/>
      <w:r w:rsidRPr="00032C7F">
        <w:t>Parliament</w:t>
      </w:r>
      <w:proofErr w:type="spellEnd"/>
      <w:r w:rsidR="0031260E">
        <w:br/>
      </w:r>
      <w:r w:rsidR="0031260E" w:rsidRPr="0031260E">
        <w:t>14341/16 UD 234 ENFOCUSTOM 187 MI 706 COMER 120 TRANS 425 CODEC 1640</w:t>
      </w:r>
    </w:p>
    <w:p w14:paraId="141142B1" w14:textId="439AE453" w:rsidR="00032C7F" w:rsidRPr="00032C7F" w:rsidRDefault="00032C7F" w:rsidP="00032C7F">
      <w:r w:rsidRPr="00032C7F">
        <w:rPr>
          <w:b/>
          <w:bCs/>
        </w:rPr>
        <w:t>Ansvarigt statsråd</w:t>
      </w:r>
      <w:r>
        <w:rPr>
          <w:b/>
          <w:bCs/>
        </w:rPr>
        <w:br/>
      </w:r>
      <w:r w:rsidRPr="00032C7F">
        <w:t>Magdalena Andersson</w:t>
      </w:r>
    </w:p>
    <w:p w14:paraId="18946ABA" w14:textId="5FB75290" w:rsidR="00032C7F" w:rsidRPr="00032C7F" w:rsidRDefault="00032C7F" w:rsidP="00032C7F">
      <w:r w:rsidRPr="00032C7F">
        <w:rPr>
          <w:b/>
          <w:bCs/>
        </w:rPr>
        <w:t>Annotering</w:t>
      </w:r>
      <w:r>
        <w:rPr>
          <w:b/>
          <w:bCs/>
        </w:rPr>
        <w:br/>
      </w:r>
      <w:r w:rsidRPr="007617D9">
        <w:rPr>
          <w:b/>
          <w:bCs/>
        </w:rPr>
        <w:t xml:space="preserve">Avsikt med behandlingen i </w:t>
      </w:r>
      <w:proofErr w:type="spellStart"/>
      <w:r w:rsidRPr="007617D9">
        <w:rPr>
          <w:b/>
          <w:bCs/>
        </w:rPr>
        <w:t>rådet:</w:t>
      </w:r>
      <w:r>
        <w:rPr>
          <w:b/>
          <w:bCs/>
          <w:vanish/>
        </w:rPr>
        <w:t xml:space="preserve"> </w:t>
      </w:r>
      <w:r w:rsidRPr="00032C7F">
        <w:t>Bekräfta</w:t>
      </w:r>
      <w:proofErr w:type="spellEnd"/>
      <w:r w:rsidRPr="00032C7F">
        <w:t xml:space="preserve"> överenskommelse med Europaparlamentet.</w:t>
      </w:r>
    </w:p>
    <w:p w14:paraId="766F5C1C" w14:textId="16E73B3A" w:rsidR="00032C7F" w:rsidRPr="00032C7F" w:rsidRDefault="00032C7F" w:rsidP="00032C7F">
      <w:r w:rsidRPr="007617D9">
        <w:rPr>
          <w:b/>
          <w:bCs/>
        </w:rPr>
        <w:t xml:space="preserve">Hur regeringen ställer sig till den blivande </w:t>
      </w:r>
      <w:proofErr w:type="spellStart"/>
      <w:r w:rsidRPr="007617D9">
        <w:rPr>
          <w:b/>
          <w:bCs/>
        </w:rPr>
        <w:t>A-punkten:</w:t>
      </w:r>
      <w:r>
        <w:rPr>
          <w:b/>
          <w:bCs/>
          <w:vanish/>
        </w:rPr>
        <w:t xml:space="preserve"> </w:t>
      </w:r>
      <w:r w:rsidRPr="00032C7F">
        <w:t>Regeringen</w:t>
      </w:r>
      <w:proofErr w:type="spellEnd"/>
      <w:r w:rsidRPr="00032C7F">
        <w:t xml:space="preserve"> stödjer förslaget.</w:t>
      </w:r>
    </w:p>
    <w:p w14:paraId="02C59D75" w14:textId="3923BA61" w:rsidR="009568C4" w:rsidRDefault="00032C7F" w:rsidP="00032C7F">
      <w:proofErr w:type="spellStart"/>
      <w:r w:rsidRPr="007617D9">
        <w:rPr>
          <w:b/>
          <w:bCs/>
        </w:rPr>
        <w:t>Bakgrund:</w:t>
      </w:r>
      <w:r>
        <w:rPr>
          <w:b/>
          <w:bCs/>
          <w:vanish/>
        </w:rPr>
        <w:t xml:space="preserve"> </w:t>
      </w:r>
      <w:r w:rsidRPr="00032C7F">
        <w:t>Förslaget</w:t>
      </w:r>
      <w:proofErr w:type="spellEnd"/>
      <w:r w:rsidRPr="00032C7F">
        <w:t xml:space="preserve"> syftar till att ändra artikel 136 i unionens tullkodex för att säkerställa en effektiv tillämpning av andra bestämmelser, särskilt systemen för tullkontroll. I syfte att underlätta handelsflödet regleras i artikel 136 att vissa bestämmelser i tullkodexen inte tillämpas på varor som tillfälligt lämnar unionens tullområde under transport mellan två hamnar eller flygplatser utan något uppehåll utanför unionen. Nuvarande lydelse av artikel 136 har kommit att innebära att det inte finns någon klar rättslig grund för att kräva uppvisande av varorna för tullmyndigheterna. För att säkerställa en riktig tillämpning av tullagstiftningen föreslås en ändring med åtskillnad mellan icke-unionsvaror och unionsvaror som klargör vad som gäller avseende uppvisande av varor vid lossning och omlastning, anmälningsplikt och tillfällig lagring, för varor som tillfälligt lämnar unionens tullområde sjövägen eller med flyg.</w:t>
      </w:r>
    </w:p>
    <w:p w14:paraId="148B0B5F" w14:textId="77777777" w:rsidR="009568C4" w:rsidRPr="009568C4" w:rsidRDefault="009568C4" w:rsidP="009568C4">
      <w:pPr>
        <w:pStyle w:val="Rubrik1"/>
        <w:rPr>
          <w:noProof/>
        </w:rPr>
      </w:pPr>
      <w:bookmarkStart w:id="10" w:name="_Toc467139326"/>
      <w:r w:rsidRPr="009568C4">
        <w:rPr>
          <w:noProof/>
        </w:rPr>
        <w:t>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bookmarkEnd w:id="10"/>
    </w:p>
    <w:p w14:paraId="74508C5F" w14:textId="77777777" w:rsidR="009568C4" w:rsidRPr="009568C4" w:rsidRDefault="009568C4" w:rsidP="009568C4">
      <w:pPr>
        <w:shd w:val="clear" w:color="auto" w:fill="FFFFFF"/>
        <w:spacing w:after="0" w:line="240" w:lineRule="auto"/>
        <w:textAlignment w:val="top"/>
      </w:pPr>
      <w:r w:rsidRPr="009568C4">
        <w:t>= Adoption</w:t>
      </w:r>
    </w:p>
    <w:p w14:paraId="094F9878" w14:textId="056D706E" w:rsidR="009568C4" w:rsidRDefault="00293F48" w:rsidP="00293F48">
      <w:pPr>
        <w:shd w:val="clear" w:color="auto" w:fill="FFFFFF"/>
        <w:spacing w:after="0" w:line="240" w:lineRule="auto"/>
        <w:textAlignment w:val="top"/>
      </w:pPr>
      <w:r w:rsidRPr="00293F48">
        <w:t xml:space="preserve">14141/16 CORLX 437 COTER 109 CFSP/PESC 902 RELEX 926 FIN 776 </w:t>
      </w:r>
      <w:r w:rsidRPr="00293F48">
        <w:br/>
        <w:t>+ ADD 1</w:t>
      </w:r>
      <w:r w:rsidRPr="00293F48">
        <w:br/>
        <w:t>+ ADD 1 COR 1</w:t>
      </w:r>
    </w:p>
    <w:p w14:paraId="19A5B715" w14:textId="77777777" w:rsidR="00293F48" w:rsidRDefault="00293F48" w:rsidP="00293F48">
      <w:pPr>
        <w:shd w:val="clear" w:color="auto" w:fill="FFFFFF"/>
        <w:spacing w:after="0" w:line="240" w:lineRule="auto"/>
        <w:textAlignment w:val="top"/>
      </w:pPr>
    </w:p>
    <w:p w14:paraId="28B042B5" w14:textId="5655A6C5" w:rsidR="009568C4" w:rsidRPr="009568C4" w:rsidRDefault="009568C4" w:rsidP="009568C4">
      <w:r w:rsidRPr="009568C4">
        <w:rPr>
          <w:b/>
          <w:bCs/>
        </w:rPr>
        <w:t>Ansvarigt statsråd</w:t>
      </w:r>
      <w:r w:rsidR="003F070C">
        <w:rPr>
          <w:b/>
          <w:bCs/>
        </w:rPr>
        <w:br/>
      </w:r>
      <w:r w:rsidRPr="009568C4">
        <w:t>Margot Wallström</w:t>
      </w:r>
    </w:p>
    <w:p w14:paraId="5A9349D6" w14:textId="415D83D6" w:rsidR="009568C4" w:rsidRPr="003F070C" w:rsidRDefault="009568C4" w:rsidP="009568C4">
      <w:r w:rsidRPr="009568C4">
        <w:rPr>
          <w:b/>
          <w:bCs/>
        </w:rPr>
        <w:t>Annotering</w:t>
      </w:r>
      <w:r w:rsidR="003F070C">
        <w:rPr>
          <w:b/>
          <w:bCs/>
        </w:rPr>
        <w:br/>
      </w:r>
      <w:r w:rsidRPr="007617D9">
        <w:rPr>
          <w:b/>
          <w:bCs/>
        </w:rPr>
        <w:t xml:space="preserve">Avsikt med behandlingen i </w:t>
      </w:r>
      <w:proofErr w:type="spellStart"/>
      <w:r w:rsidRPr="007617D9">
        <w:rPr>
          <w:b/>
          <w:bCs/>
        </w:rPr>
        <w:t>rådet:</w:t>
      </w:r>
      <w:r w:rsidR="003F070C">
        <w:rPr>
          <w:b/>
          <w:bCs/>
          <w:vanish/>
        </w:rPr>
        <w:t xml:space="preserve"> </w:t>
      </w:r>
      <w:r w:rsidRPr="003F070C">
        <w:t>Beslut</w:t>
      </w:r>
      <w:proofErr w:type="spellEnd"/>
      <w:r w:rsidRPr="003F070C">
        <w:t xml:space="preserve"> om uppdaterade listningsmotiveringar på EU:s CP931 terroristlista. </w:t>
      </w:r>
    </w:p>
    <w:p w14:paraId="76D73630" w14:textId="388AED36" w:rsidR="009568C4" w:rsidRPr="003F070C" w:rsidRDefault="009568C4" w:rsidP="009568C4">
      <w:r w:rsidRPr="007617D9">
        <w:rPr>
          <w:b/>
          <w:bCs/>
        </w:rPr>
        <w:t xml:space="preserve">Hur regeringen ställer sig till den blivande </w:t>
      </w:r>
      <w:proofErr w:type="spellStart"/>
      <w:r w:rsidRPr="007617D9">
        <w:rPr>
          <w:b/>
          <w:bCs/>
        </w:rPr>
        <w:t>A-punkten:</w:t>
      </w:r>
      <w:r w:rsidR="003F070C">
        <w:rPr>
          <w:b/>
          <w:bCs/>
          <w:vanish/>
        </w:rPr>
        <w:t xml:space="preserve"> </w:t>
      </w:r>
      <w:r w:rsidRPr="003F070C">
        <w:t>Regeringen</w:t>
      </w:r>
      <w:proofErr w:type="spellEnd"/>
      <w:r w:rsidRPr="003F070C">
        <w:t xml:space="preserve"> kan stödja förslagen.</w:t>
      </w:r>
    </w:p>
    <w:p w14:paraId="68A1E5E6" w14:textId="55C66E86" w:rsidR="009568C4" w:rsidRPr="003F070C" w:rsidRDefault="009568C4" w:rsidP="009568C4">
      <w:proofErr w:type="spellStart"/>
      <w:r w:rsidRPr="007617D9">
        <w:rPr>
          <w:b/>
          <w:bCs/>
        </w:rPr>
        <w:lastRenderedPageBreak/>
        <w:t>Bakgrund:</w:t>
      </w:r>
      <w:r w:rsidR="003F070C">
        <w:rPr>
          <w:b/>
          <w:bCs/>
          <w:vanish/>
        </w:rPr>
        <w:t xml:space="preserve"> </w:t>
      </w:r>
      <w:r w:rsidRPr="003F070C">
        <w:t>Frågan</w:t>
      </w:r>
      <w:proofErr w:type="spellEnd"/>
      <w:r w:rsidRPr="003F070C">
        <w:t xml:space="preserve"> gäller uppdateringar där så är nödvändigt av de nationella beslut som ligger till grund för listningar enligt EU:s terroristlista, den så kallade CP931. De flesta uppdateringarna rör ändringar av datum av UK </w:t>
      </w:r>
      <w:proofErr w:type="spellStart"/>
      <w:r w:rsidRPr="003F070C">
        <w:t>Treasury</w:t>
      </w:r>
      <w:proofErr w:type="spellEnd"/>
      <w:r w:rsidRPr="003F070C">
        <w:t xml:space="preserve"> beslut om terroristlistning. Ett NL nationellt beslut har dragits ifrån liksom UK </w:t>
      </w:r>
      <w:proofErr w:type="spellStart"/>
      <w:r w:rsidRPr="003F070C">
        <w:t>Treasury</w:t>
      </w:r>
      <w:proofErr w:type="spellEnd"/>
      <w:r w:rsidRPr="003F070C">
        <w:t xml:space="preserve"> beslut om FARC. Inga ändringar i själva listningarna eller listningsgrunderna. </w:t>
      </w:r>
    </w:p>
    <w:sectPr w:rsidR="009568C4" w:rsidRPr="003F070C" w:rsidSect="002C27B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647F2" w14:textId="77777777" w:rsidR="00D2780A" w:rsidRDefault="00D2780A">
      <w:pPr>
        <w:spacing w:after="0" w:line="240" w:lineRule="auto"/>
      </w:pPr>
      <w:r>
        <w:separator/>
      </w:r>
    </w:p>
  </w:endnote>
  <w:endnote w:type="continuationSeparator" w:id="0">
    <w:p w14:paraId="322A6D88" w14:textId="77777777" w:rsidR="00D2780A" w:rsidRDefault="00D2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E8C2330" w14:textId="77777777" w:rsidR="00283DF3" w:rsidRDefault="00D2780A">
        <w:pPr>
          <w:pStyle w:val="Sidfot"/>
          <w:jc w:val="right"/>
        </w:pPr>
      </w:p>
    </w:sdtContent>
  </w:sdt>
  <w:p w14:paraId="0E8C2331" w14:textId="77777777" w:rsidR="00283DF3" w:rsidRDefault="00D278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C233F" w14:textId="77777777" w:rsidR="00283DF3" w:rsidRDefault="00D2780A">
    <w:pPr>
      <w:pStyle w:val="Sidfot"/>
      <w:jc w:val="right"/>
    </w:pPr>
  </w:p>
  <w:p w14:paraId="0E8C2340" w14:textId="77777777" w:rsidR="00283DF3" w:rsidRDefault="00D2780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6877D" w14:textId="77777777" w:rsidR="00D2780A" w:rsidRDefault="00D2780A">
      <w:pPr>
        <w:spacing w:after="0" w:line="240" w:lineRule="auto"/>
      </w:pPr>
      <w:r>
        <w:separator/>
      </w:r>
    </w:p>
  </w:footnote>
  <w:footnote w:type="continuationSeparator" w:id="0">
    <w:p w14:paraId="7EB01911" w14:textId="77777777" w:rsidR="00D2780A" w:rsidRDefault="00D27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E8C232D" w14:textId="77777777" w:rsidR="002F3A5A" w:rsidRDefault="003679BF" w:rsidP="002F3A5A">
        <w:pPr>
          <w:pStyle w:val="Sidhuvud"/>
          <w:jc w:val="right"/>
        </w:pPr>
        <w:r>
          <w:fldChar w:fldCharType="begin"/>
        </w:r>
        <w:r>
          <w:instrText xml:space="preserve"> PAGE   \* MERGEFORMAT </w:instrText>
        </w:r>
        <w:r>
          <w:fldChar w:fldCharType="separate"/>
        </w:r>
        <w:r w:rsidR="003036A2">
          <w:rPr>
            <w:noProof/>
          </w:rPr>
          <w:t>2</w:t>
        </w:r>
        <w:r>
          <w:rPr>
            <w:noProof/>
          </w:rPr>
          <w:fldChar w:fldCharType="end"/>
        </w:r>
      </w:p>
    </w:sdtContent>
  </w:sdt>
  <w:p w14:paraId="0E8C232E" w14:textId="77777777" w:rsidR="006F1C0D" w:rsidRDefault="00D2780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13758" w14:paraId="0E8C2339" w14:textId="77777777" w:rsidTr="006E71D7">
      <w:tc>
        <w:tcPr>
          <w:tcW w:w="4606" w:type="dxa"/>
        </w:tcPr>
        <w:p w14:paraId="0E8C2332" w14:textId="77777777" w:rsidR="006E71D7" w:rsidRDefault="003679BF" w:rsidP="00752770">
          <w:pPr>
            <w:pStyle w:val="Sidhuvud"/>
            <w:ind w:left="0"/>
          </w:pPr>
          <w:r>
            <w:rPr>
              <w:noProof/>
              <w:lang w:eastAsia="sv-SE"/>
            </w:rPr>
            <w:drawing>
              <wp:inline distT="0" distB="0" distL="0" distR="0" wp14:anchorId="0E8C2341" wp14:editId="0E8C2342">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E8C2333" w14:textId="77777777" w:rsidR="00FB32B9" w:rsidRDefault="00D2780A"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813758" w14:paraId="0E8C2336" w14:textId="77777777" w:rsidTr="00623763">
            <w:tc>
              <w:tcPr>
                <w:tcW w:w="1833" w:type="dxa"/>
              </w:tcPr>
              <w:p w14:paraId="0E8C2334" w14:textId="77777777" w:rsidR="00623763" w:rsidRPr="00623763" w:rsidRDefault="003679BF" w:rsidP="00623763">
                <w:pPr>
                  <w:ind w:left="0"/>
                </w:pPr>
                <w:r w:rsidRPr="00623763">
                  <w:rPr>
                    <w:rFonts w:ascii="TradeGothic" w:hAnsi="TradeGothic"/>
                    <w:b/>
                  </w:rPr>
                  <w:t>Promemoria</w:t>
                </w:r>
              </w:p>
            </w:tc>
            <w:tc>
              <w:tcPr>
                <w:tcW w:w="1833" w:type="dxa"/>
              </w:tcPr>
              <w:p w14:paraId="0E8C2335" w14:textId="2A628403" w:rsidR="00623763" w:rsidRPr="00623763" w:rsidRDefault="003679BF"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46</w:t>
                </w:r>
              </w:p>
            </w:tc>
          </w:tr>
        </w:tbl>
        <w:p w14:paraId="0E8C2337" w14:textId="77777777" w:rsidR="00FB32B9" w:rsidRDefault="00D2780A" w:rsidP="00FB32B9">
          <w:pPr>
            <w:jc w:val="right"/>
          </w:pPr>
        </w:p>
        <w:p w14:paraId="0E8C2338" w14:textId="5AEEFA5B" w:rsidR="006E71D7" w:rsidRDefault="003679BF" w:rsidP="00FB32B9">
          <w:pPr>
            <w:ind w:right="916"/>
          </w:pPr>
          <w:r>
            <w:rPr>
              <w:rFonts w:ascii="TradeGothic" w:hAnsi="TradeGothic"/>
              <w:b/>
              <w:noProof/>
            </w:rPr>
            <w:t>2016-11-1</w:t>
          </w:r>
          <w:r w:rsidR="003036A2">
            <w:rPr>
              <w:rFonts w:ascii="TradeGothic" w:hAnsi="TradeGothic"/>
              <w:b/>
              <w:noProof/>
            </w:rPr>
            <w:t>7</w:t>
          </w:r>
          <w:r w:rsidRPr="00934953">
            <w:t xml:space="preserve"> </w:t>
          </w:r>
        </w:p>
      </w:tc>
    </w:tr>
  </w:tbl>
  <w:p w14:paraId="0E8C233A" w14:textId="77777777" w:rsidR="00FB32B9" w:rsidRDefault="00D2780A" w:rsidP="00FB32B9">
    <w:pPr>
      <w:pStyle w:val="Avsndare"/>
      <w:framePr w:w="0" w:hRule="auto" w:hSpace="0" w:wrap="auto" w:vAnchor="margin" w:hAnchor="text" w:xAlign="left" w:yAlign="inline"/>
      <w:rPr>
        <w:b/>
        <w:i w:val="0"/>
        <w:sz w:val="22"/>
      </w:rPr>
    </w:pPr>
  </w:p>
  <w:p w14:paraId="0E8C233B" w14:textId="77777777" w:rsidR="00FB32B9" w:rsidRDefault="003679BF" w:rsidP="00FB32B9">
    <w:pPr>
      <w:pStyle w:val="Avsndare"/>
      <w:framePr w:w="0" w:hRule="auto" w:hSpace="0" w:wrap="auto" w:vAnchor="margin" w:hAnchor="text" w:xAlign="left" w:yAlign="inline"/>
      <w:rPr>
        <w:b/>
        <w:i w:val="0"/>
        <w:sz w:val="22"/>
      </w:rPr>
    </w:pPr>
    <w:r>
      <w:rPr>
        <w:b/>
        <w:i w:val="0"/>
        <w:sz w:val="22"/>
      </w:rPr>
      <w:t>Statsrådsberedningen</w:t>
    </w:r>
  </w:p>
  <w:p w14:paraId="0E8C233C" w14:textId="77777777" w:rsidR="00FB32B9" w:rsidRDefault="00D2780A" w:rsidP="00FB32B9">
    <w:pPr>
      <w:pStyle w:val="Avsndare"/>
      <w:framePr w:w="0" w:hRule="auto" w:hSpace="0" w:wrap="auto" w:vAnchor="margin" w:hAnchor="text" w:xAlign="left" w:yAlign="inline"/>
    </w:pPr>
  </w:p>
  <w:p w14:paraId="0E8C233D" w14:textId="77777777" w:rsidR="00FB32B9" w:rsidRDefault="003679BF" w:rsidP="00FB32B9">
    <w:pPr>
      <w:pStyle w:val="Avsndare"/>
      <w:framePr w:w="0" w:hRule="auto" w:hSpace="0" w:wrap="auto" w:vAnchor="margin" w:hAnchor="text" w:xAlign="left" w:yAlign="inline"/>
    </w:pPr>
    <w:r>
      <w:t>EU-kansliet</w:t>
    </w:r>
  </w:p>
  <w:p w14:paraId="0E8C233E" w14:textId="77777777" w:rsidR="0012376B" w:rsidRDefault="00D2780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FA27BA6">
      <w:start w:val="1"/>
      <w:numFmt w:val="decimal"/>
      <w:pStyle w:val="Rubrik1"/>
      <w:lvlText w:val="%1."/>
      <w:lvlJc w:val="left"/>
      <w:pPr>
        <w:ind w:left="720" w:hanging="360"/>
      </w:pPr>
    </w:lvl>
    <w:lvl w:ilvl="1" w:tplc="FE327CEE" w:tentative="1">
      <w:start w:val="1"/>
      <w:numFmt w:val="lowerLetter"/>
      <w:lvlText w:val="%2."/>
      <w:lvlJc w:val="left"/>
      <w:pPr>
        <w:ind w:left="1440" w:hanging="360"/>
      </w:pPr>
    </w:lvl>
    <w:lvl w:ilvl="2" w:tplc="32A437FA" w:tentative="1">
      <w:start w:val="1"/>
      <w:numFmt w:val="lowerRoman"/>
      <w:lvlText w:val="%3."/>
      <w:lvlJc w:val="right"/>
      <w:pPr>
        <w:ind w:left="2160" w:hanging="180"/>
      </w:pPr>
    </w:lvl>
    <w:lvl w:ilvl="3" w:tplc="ECD8A012" w:tentative="1">
      <w:start w:val="1"/>
      <w:numFmt w:val="decimal"/>
      <w:lvlText w:val="%4."/>
      <w:lvlJc w:val="left"/>
      <w:pPr>
        <w:ind w:left="2880" w:hanging="360"/>
      </w:pPr>
    </w:lvl>
    <w:lvl w:ilvl="4" w:tplc="495E0EE2" w:tentative="1">
      <w:start w:val="1"/>
      <w:numFmt w:val="lowerLetter"/>
      <w:lvlText w:val="%5."/>
      <w:lvlJc w:val="left"/>
      <w:pPr>
        <w:ind w:left="3600" w:hanging="360"/>
      </w:pPr>
    </w:lvl>
    <w:lvl w:ilvl="5" w:tplc="6BCE37D4" w:tentative="1">
      <w:start w:val="1"/>
      <w:numFmt w:val="lowerRoman"/>
      <w:lvlText w:val="%6."/>
      <w:lvlJc w:val="right"/>
      <w:pPr>
        <w:ind w:left="4320" w:hanging="180"/>
      </w:pPr>
    </w:lvl>
    <w:lvl w:ilvl="6" w:tplc="4E904E5C" w:tentative="1">
      <w:start w:val="1"/>
      <w:numFmt w:val="decimal"/>
      <w:lvlText w:val="%7."/>
      <w:lvlJc w:val="left"/>
      <w:pPr>
        <w:ind w:left="5040" w:hanging="360"/>
      </w:pPr>
    </w:lvl>
    <w:lvl w:ilvl="7" w:tplc="8280D046" w:tentative="1">
      <w:start w:val="1"/>
      <w:numFmt w:val="lowerLetter"/>
      <w:lvlText w:val="%8."/>
      <w:lvlJc w:val="left"/>
      <w:pPr>
        <w:ind w:left="5760" w:hanging="360"/>
      </w:pPr>
    </w:lvl>
    <w:lvl w:ilvl="8" w:tplc="C534ED7A" w:tentative="1">
      <w:start w:val="1"/>
      <w:numFmt w:val="lowerRoman"/>
      <w:lvlText w:val="%9."/>
      <w:lvlJc w:val="right"/>
      <w:pPr>
        <w:ind w:left="6480" w:hanging="180"/>
      </w:pPr>
    </w:lvl>
  </w:abstractNum>
  <w:abstractNum w:abstractNumId="1">
    <w:nsid w:val="73990993"/>
    <w:multiLevelType w:val="hybridMultilevel"/>
    <w:tmpl w:val="3BD822EE"/>
    <w:lvl w:ilvl="0" w:tplc="D40C7858">
      <w:start w:val="1"/>
      <w:numFmt w:val="decimal"/>
      <w:lvlText w:val="%1."/>
      <w:lvlJc w:val="left"/>
      <w:pPr>
        <w:ind w:left="360" w:hanging="360"/>
      </w:pPr>
      <w:rPr>
        <w:b w:val="0"/>
      </w:rPr>
    </w:lvl>
    <w:lvl w:ilvl="1" w:tplc="59F8E234" w:tentative="1">
      <w:start w:val="1"/>
      <w:numFmt w:val="lowerLetter"/>
      <w:lvlText w:val="%2."/>
      <w:lvlJc w:val="left"/>
      <w:pPr>
        <w:ind w:left="1080" w:hanging="360"/>
      </w:pPr>
    </w:lvl>
    <w:lvl w:ilvl="2" w:tplc="9EBE53A6" w:tentative="1">
      <w:start w:val="1"/>
      <w:numFmt w:val="lowerRoman"/>
      <w:lvlText w:val="%3."/>
      <w:lvlJc w:val="right"/>
      <w:pPr>
        <w:ind w:left="1800" w:hanging="180"/>
      </w:pPr>
    </w:lvl>
    <w:lvl w:ilvl="3" w:tplc="78980004" w:tentative="1">
      <w:start w:val="1"/>
      <w:numFmt w:val="decimal"/>
      <w:lvlText w:val="%4."/>
      <w:lvlJc w:val="left"/>
      <w:pPr>
        <w:ind w:left="2520" w:hanging="360"/>
      </w:pPr>
    </w:lvl>
    <w:lvl w:ilvl="4" w:tplc="18365710" w:tentative="1">
      <w:start w:val="1"/>
      <w:numFmt w:val="lowerLetter"/>
      <w:lvlText w:val="%5."/>
      <w:lvlJc w:val="left"/>
      <w:pPr>
        <w:ind w:left="3240" w:hanging="360"/>
      </w:pPr>
    </w:lvl>
    <w:lvl w:ilvl="5" w:tplc="68E4873C" w:tentative="1">
      <w:start w:val="1"/>
      <w:numFmt w:val="lowerRoman"/>
      <w:lvlText w:val="%6."/>
      <w:lvlJc w:val="right"/>
      <w:pPr>
        <w:ind w:left="3960" w:hanging="180"/>
      </w:pPr>
    </w:lvl>
    <w:lvl w:ilvl="6" w:tplc="AFC21B9A" w:tentative="1">
      <w:start w:val="1"/>
      <w:numFmt w:val="decimal"/>
      <w:lvlText w:val="%7."/>
      <w:lvlJc w:val="left"/>
      <w:pPr>
        <w:ind w:left="4680" w:hanging="360"/>
      </w:pPr>
    </w:lvl>
    <w:lvl w:ilvl="7" w:tplc="318AD9E8" w:tentative="1">
      <w:start w:val="1"/>
      <w:numFmt w:val="lowerLetter"/>
      <w:lvlText w:val="%8."/>
      <w:lvlJc w:val="left"/>
      <w:pPr>
        <w:ind w:left="5400" w:hanging="360"/>
      </w:pPr>
    </w:lvl>
    <w:lvl w:ilvl="8" w:tplc="353A519C"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758"/>
    <w:rsid w:val="00032C7F"/>
    <w:rsid w:val="001D4334"/>
    <w:rsid w:val="00286C32"/>
    <w:rsid w:val="00293F48"/>
    <w:rsid w:val="003036A2"/>
    <w:rsid w:val="0031260E"/>
    <w:rsid w:val="003679BF"/>
    <w:rsid w:val="003F070C"/>
    <w:rsid w:val="00470684"/>
    <w:rsid w:val="004A308E"/>
    <w:rsid w:val="00613381"/>
    <w:rsid w:val="007617D9"/>
    <w:rsid w:val="007F1A30"/>
    <w:rsid w:val="00813758"/>
    <w:rsid w:val="008E3251"/>
    <w:rsid w:val="009568C4"/>
    <w:rsid w:val="009F3508"/>
    <w:rsid w:val="00D27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9568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956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480">
      <w:bodyDiv w:val="1"/>
      <w:marLeft w:val="0"/>
      <w:marRight w:val="0"/>
      <w:marTop w:val="0"/>
      <w:marBottom w:val="0"/>
      <w:divBdr>
        <w:top w:val="none" w:sz="0" w:space="0" w:color="auto"/>
        <w:left w:val="none" w:sz="0" w:space="0" w:color="auto"/>
        <w:bottom w:val="none" w:sz="0" w:space="0" w:color="auto"/>
        <w:right w:val="none" w:sz="0" w:space="0" w:color="auto"/>
      </w:divBdr>
      <w:divsChild>
        <w:div w:id="1397959">
          <w:marLeft w:val="0"/>
          <w:marRight w:val="0"/>
          <w:marTop w:val="0"/>
          <w:marBottom w:val="0"/>
          <w:divBdr>
            <w:top w:val="none" w:sz="0" w:space="0" w:color="auto"/>
            <w:left w:val="none" w:sz="0" w:space="0" w:color="auto"/>
            <w:bottom w:val="none" w:sz="0" w:space="0" w:color="auto"/>
            <w:right w:val="none" w:sz="0" w:space="0" w:color="auto"/>
          </w:divBdr>
          <w:divsChild>
            <w:div w:id="583149033">
              <w:marLeft w:val="0"/>
              <w:marRight w:val="0"/>
              <w:marTop w:val="0"/>
              <w:marBottom w:val="0"/>
              <w:divBdr>
                <w:top w:val="none" w:sz="0" w:space="0" w:color="auto"/>
                <w:left w:val="none" w:sz="0" w:space="0" w:color="auto"/>
                <w:bottom w:val="none" w:sz="0" w:space="0" w:color="auto"/>
                <w:right w:val="none" w:sz="0" w:space="0" w:color="auto"/>
              </w:divBdr>
              <w:divsChild>
                <w:div w:id="1335567684">
                  <w:marLeft w:val="0"/>
                  <w:marRight w:val="0"/>
                  <w:marTop w:val="0"/>
                  <w:marBottom w:val="0"/>
                  <w:divBdr>
                    <w:top w:val="none" w:sz="0" w:space="0" w:color="auto"/>
                    <w:left w:val="none" w:sz="0" w:space="0" w:color="auto"/>
                    <w:bottom w:val="none" w:sz="0" w:space="0" w:color="auto"/>
                    <w:right w:val="none" w:sz="0" w:space="0" w:color="auto"/>
                  </w:divBdr>
                  <w:divsChild>
                    <w:div w:id="1132870142">
                      <w:marLeft w:val="0"/>
                      <w:marRight w:val="0"/>
                      <w:marTop w:val="0"/>
                      <w:marBottom w:val="0"/>
                      <w:divBdr>
                        <w:top w:val="none" w:sz="0" w:space="0" w:color="auto"/>
                        <w:left w:val="none" w:sz="0" w:space="0" w:color="auto"/>
                        <w:bottom w:val="none" w:sz="0" w:space="0" w:color="auto"/>
                        <w:right w:val="none" w:sz="0" w:space="0" w:color="auto"/>
                      </w:divBdr>
                      <w:divsChild>
                        <w:div w:id="1955600010">
                          <w:marLeft w:val="2325"/>
                          <w:marRight w:val="0"/>
                          <w:marTop w:val="0"/>
                          <w:marBottom w:val="0"/>
                          <w:divBdr>
                            <w:top w:val="none" w:sz="0" w:space="0" w:color="auto"/>
                            <w:left w:val="none" w:sz="0" w:space="0" w:color="auto"/>
                            <w:bottom w:val="none" w:sz="0" w:space="0" w:color="auto"/>
                            <w:right w:val="none" w:sz="0" w:space="0" w:color="auto"/>
                          </w:divBdr>
                          <w:divsChild>
                            <w:div w:id="572393559">
                              <w:marLeft w:val="0"/>
                              <w:marRight w:val="0"/>
                              <w:marTop w:val="0"/>
                              <w:marBottom w:val="0"/>
                              <w:divBdr>
                                <w:top w:val="none" w:sz="0" w:space="0" w:color="auto"/>
                                <w:left w:val="none" w:sz="0" w:space="0" w:color="auto"/>
                                <w:bottom w:val="none" w:sz="0" w:space="0" w:color="auto"/>
                                <w:right w:val="none" w:sz="0" w:space="0" w:color="auto"/>
                              </w:divBdr>
                              <w:divsChild>
                                <w:div w:id="1376152324">
                                  <w:marLeft w:val="0"/>
                                  <w:marRight w:val="0"/>
                                  <w:marTop w:val="0"/>
                                  <w:marBottom w:val="0"/>
                                  <w:divBdr>
                                    <w:top w:val="none" w:sz="0" w:space="0" w:color="auto"/>
                                    <w:left w:val="none" w:sz="0" w:space="0" w:color="auto"/>
                                    <w:bottom w:val="none" w:sz="0" w:space="0" w:color="auto"/>
                                    <w:right w:val="none" w:sz="0" w:space="0" w:color="auto"/>
                                  </w:divBdr>
                                  <w:divsChild>
                                    <w:div w:id="1491479307">
                                      <w:marLeft w:val="0"/>
                                      <w:marRight w:val="0"/>
                                      <w:marTop w:val="0"/>
                                      <w:marBottom w:val="0"/>
                                      <w:divBdr>
                                        <w:top w:val="none" w:sz="0" w:space="0" w:color="auto"/>
                                        <w:left w:val="none" w:sz="0" w:space="0" w:color="auto"/>
                                        <w:bottom w:val="none" w:sz="0" w:space="0" w:color="auto"/>
                                        <w:right w:val="none" w:sz="0" w:space="0" w:color="auto"/>
                                      </w:divBdr>
                                      <w:divsChild>
                                        <w:div w:id="60909040">
                                          <w:marLeft w:val="480"/>
                                          <w:marRight w:val="0"/>
                                          <w:marTop w:val="0"/>
                                          <w:marBottom w:val="0"/>
                                          <w:divBdr>
                                            <w:top w:val="none" w:sz="0" w:space="0" w:color="auto"/>
                                            <w:left w:val="none" w:sz="0" w:space="0" w:color="auto"/>
                                            <w:bottom w:val="none" w:sz="0" w:space="0" w:color="auto"/>
                                            <w:right w:val="none" w:sz="0" w:space="0" w:color="auto"/>
                                          </w:divBdr>
                                          <w:divsChild>
                                            <w:div w:id="1263293769">
                                              <w:marLeft w:val="0"/>
                                              <w:marRight w:val="0"/>
                                              <w:marTop w:val="0"/>
                                              <w:marBottom w:val="0"/>
                                              <w:divBdr>
                                                <w:top w:val="none" w:sz="0" w:space="0" w:color="auto"/>
                                                <w:left w:val="none" w:sz="0" w:space="0" w:color="auto"/>
                                                <w:bottom w:val="none" w:sz="0" w:space="0" w:color="auto"/>
                                                <w:right w:val="none" w:sz="0" w:space="0" w:color="auto"/>
                                              </w:divBdr>
                                              <w:divsChild>
                                                <w:div w:id="572396390">
                                                  <w:marLeft w:val="0"/>
                                                  <w:marRight w:val="0"/>
                                                  <w:marTop w:val="0"/>
                                                  <w:marBottom w:val="0"/>
                                                  <w:divBdr>
                                                    <w:top w:val="none" w:sz="0" w:space="0" w:color="auto"/>
                                                    <w:left w:val="none" w:sz="0" w:space="0" w:color="auto"/>
                                                    <w:bottom w:val="none" w:sz="0" w:space="0" w:color="auto"/>
                                                    <w:right w:val="none" w:sz="0" w:space="0" w:color="auto"/>
                                                  </w:divBdr>
                                                  <w:divsChild>
                                                    <w:div w:id="1239635211">
                                                      <w:marLeft w:val="0"/>
                                                      <w:marRight w:val="0"/>
                                                      <w:marTop w:val="0"/>
                                                      <w:marBottom w:val="0"/>
                                                      <w:divBdr>
                                                        <w:top w:val="none" w:sz="0" w:space="0" w:color="auto"/>
                                                        <w:left w:val="none" w:sz="0" w:space="0" w:color="auto"/>
                                                        <w:bottom w:val="none" w:sz="0" w:space="0" w:color="auto"/>
                                                        <w:right w:val="none" w:sz="0" w:space="0" w:color="auto"/>
                                                      </w:divBdr>
                                                      <w:divsChild>
                                                        <w:div w:id="1683780388">
                                                          <w:marLeft w:val="0"/>
                                                          <w:marRight w:val="0"/>
                                                          <w:marTop w:val="0"/>
                                                          <w:marBottom w:val="0"/>
                                                          <w:divBdr>
                                                            <w:top w:val="none" w:sz="0" w:space="0" w:color="auto"/>
                                                            <w:left w:val="none" w:sz="0" w:space="0" w:color="auto"/>
                                                            <w:bottom w:val="none" w:sz="0" w:space="0" w:color="auto"/>
                                                            <w:right w:val="none" w:sz="0" w:space="0" w:color="auto"/>
                                                          </w:divBdr>
                                                          <w:divsChild>
                                                            <w:div w:id="430247823">
                                                              <w:marLeft w:val="0"/>
                                                              <w:marRight w:val="0"/>
                                                              <w:marTop w:val="0"/>
                                                              <w:marBottom w:val="0"/>
                                                              <w:divBdr>
                                                                <w:top w:val="none" w:sz="0" w:space="0" w:color="auto"/>
                                                                <w:left w:val="none" w:sz="0" w:space="0" w:color="auto"/>
                                                                <w:bottom w:val="none" w:sz="0" w:space="0" w:color="auto"/>
                                                                <w:right w:val="none" w:sz="0" w:space="0" w:color="auto"/>
                                                              </w:divBdr>
                                                              <w:divsChild>
                                                                <w:div w:id="989485029">
                                                                  <w:marLeft w:val="0"/>
                                                                  <w:marRight w:val="0"/>
                                                                  <w:marTop w:val="0"/>
                                                                  <w:marBottom w:val="0"/>
                                                                  <w:divBdr>
                                                                    <w:top w:val="none" w:sz="0" w:space="0" w:color="auto"/>
                                                                    <w:left w:val="none" w:sz="0" w:space="0" w:color="auto"/>
                                                                    <w:bottom w:val="none" w:sz="0" w:space="0" w:color="auto"/>
                                                                    <w:right w:val="none" w:sz="0" w:space="0" w:color="auto"/>
                                                                  </w:divBdr>
                                                                  <w:divsChild>
                                                                    <w:div w:id="1114057566">
                                                                      <w:marLeft w:val="0"/>
                                                                      <w:marRight w:val="0"/>
                                                                      <w:marTop w:val="0"/>
                                                                      <w:marBottom w:val="0"/>
                                                                      <w:divBdr>
                                                                        <w:top w:val="none" w:sz="0" w:space="0" w:color="auto"/>
                                                                        <w:left w:val="none" w:sz="0" w:space="0" w:color="auto"/>
                                                                        <w:bottom w:val="none" w:sz="0" w:space="0" w:color="auto"/>
                                                                        <w:right w:val="none" w:sz="0" w:space="0" w:color="auto"/>
                                                                      </w:divBdr>
                                                                      <w:divsChild>
                                                                        <w:div w:id="336274883">
                                                                          <w:marLeft w:val="0"/>
                                                                          <w:marRight w:val="0"/>
                                                                          <w:marTop w:val="96"/>
                                                                          <w:marBottom w:val="0"/>
                                                                          <w:divBdr>
                                                                            <w:top w:val="none" w:sz="0" w:space="0" w:color="auto"/>
                                                                            <w:left w:val="none" w:sz="0" w:space="0" w:color="auto"/>
                                                                            <w:bottom w:val="none" w:sz="0" w:space="0" w:color="auto"/>
                                                                            <w:right w:val="none" w:sz="0" w:space="0" w:color="auto"/>
                                                                          </w:divBdr>
                                                                          <w:divsChild>
                                                                            <w:div w:id="8213857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1037">
      <w:bodyDiv w:val="1"/>
      <w:marLeft w:val="0"/>
      <w:marRight w:val="0"/>
      <w:marTop w:val="0"/>
      <w:marBottom w:val="0"/>
      <w:divBdr>
        <w:top w:val="none" w:sz="0" w:space="0" w:color="auto"/>
        <w:left w:val="none" w:sz="0" w:space="0" w:color="auto"/>
        <w:bottom w:val="none" w:sz="0" w:space="0" w:color="auto"/>
        <w:right w:val="none" w:sz="0" w:space="0" w:color="auto"/>
      </w:divBdr>
      <w:divsChild>
        <w:div w:id="269053042">
          <w:marLeft w:val="0"/>
          <w:marRight w:val="0"/>
          <w:marTop w:val="0"/>
          <w:marBottom w:val="0"/>
          <w:divBdr>
            <w:top w:val="none" w:sz="0" w:space="0" w:color="auto"/>
            <w:left w:val="none" w:sz="0" w:space="0" w:color="auto"/>
            <w:bottom w:val="none" w:sz="0" w:space="0" w:color="auto"/>
            <w:right w:val="none" w:sz="0" w:space="0" w:color="auto"/>
          </w:divBdr>
          <w:divsChild>
            <w:div w:id="1178347576">
              <w:marLeft w:val="0"/>
              <w:marRight w:val="0"/>
              <w:marTop w:val="0"/>
              <w:marBottom w:val="0"/>
              <w:divBdr>
                <w:top w:val="none" w:sz="0" w:space="0" w:color="auto"/>
                <w:left w:val="none" w:sz="0" w:space="0" w:color="auto"/>
                <w:bottom w:val="none" w:sz="0" w:space="0" w:color="auto"/>
                <w:right w:val="none" w:sz="0" w:space="0" w:color="auto"/>
              </w:divBdr>
              <w:divsChild>
                <w:div w:id="1657222226">
                  <w:marLeft w:val="0"/>
                  <w:marRight w:val="0"/>
                  <w:marTop w:val="0"/>
                  <w:marBottom w:val="0"/>
                  <w:divBdr>
                    <w:top w:val="none" w:sz="0" w:space="0" w:color="auto"/>
                    <w:left w:val="none" w:sz="0" w:space="0" w:color="auto"/>
                    <w:bottom w:val="none" w:sz="0" w:space="0" w:color="auto"/>
                    <w:right w:val="none" w:sz="0" w:space="0" w:color="auto"/>
                  </w:divBdr>
                  <w:divsChild>
                    <w:div w:id="122113299">
                      <w:marLeft w:val="0"/>
                      <w:marRight w:val="0"/>
                      <w:marTop w:val="0"/>
                      <w:marBottom w:val="0"/>
                      <w:divBdr>
                        <w:top w:val="none" w:sz="0" w:space="0" w:color="auto"/>
                        <w:left w:val="none" w:sz="0" w:space="0" w:color="auto"/>
                        <w:bottom w:val="none" w:sz="0" w:space="0" w:color="auto"/>
                        <w:right w:val="none" w:sz="0" w:space="0" w:color="auto"/>
                      </w:divBdr>
                      <w:divsChild>
                        <w:div w:id="1141339661">
                          <w:marLeft w:val="2325"/>
                          <w:marRight w:val="0"/>
                          <w:marTop w:val="0"/>
                          <w:marBottom w:val="0"/>
                          <w:divBdr>
                            <w:top w:val="none" w:sz="0" w:space="0" w:color="auto"/>
                            <w:left w:val="none" w:sz="0" w:space="0" w:color="auto"/>
                            <w:bottom w:val="none" w:sz="0" w:space="0" w:color="auto"/>
                            <w:right w:val="none" w:sz="0" w:space="0" w:color="auto"/>
                          </w:divBdr>
                          <w:divsChild>
                            <w:div w:id="1945914965">
                              <w:marLeft w:val="0"/>
                              <w:marRight w:val="0"/>
                              <w:marTop w:val="0"/>
                              <w:marBottom w:val="0"/>
                              <w:divBdr>
                                <w:top w:val="none" w:sz="0" w:space="0" w:color="auto"/>
                                <w:left w:val="none" w:sz="0" w:space="0" w:color="auto"/>
                                <w:bottom w:val="none" w:sz="0" w:space="0" w:color="auto"/>
                                <w:right w:val="none" w:sz="0" w:space="0" w:color="auto"/>
                              </w:divBdr>
                              <w:divsChild>
                                <w:div w:id="1814130172">
                                  <w:marLeft w:val="0"/>
                                  <w:marRight w:val="0"/>
                                  <w:marTop w:val="0"/>
                                  <w:marBottom w:val="0"/>
                                  <w:divBdr>
                                    <w:top w:val="none" w:sz="0" w:space="0" w:color="auto"/>
                                    <w:left w:val="none" w:sz="0" w:space="0" w:color="auto"/>
                                    <w:bottom w:val="none" w:sz="0" w:space="0" w:color="auto"/>
                                    <w:right w:val="none" w:sz="0" w:space="0" w:color="auto"/>
                                  </w:divBdr>
                                  <w:divsChild>
                                    <w:div w:id="128327788">
                                      <w:marLeft w:val="0"/>
                                      <w:marRight w:val="0"/>
                                      <w:marTop w:val="0"/>
                                      <w:marBottom w:val="0"/>
                                      <w:divBdr>
                                        <w:top w:val="none" w:sz="0" w:space="0" w:color="auto"/>
                                        <w:left w:val="none" w:sz="0" w:space="0" w:color="auto"/>
                                        <w:bottom w:val="none" w:sz="0" w:space="0" w:color="auto"/>
                                        <w:right w:val="none" w:sz="0" w:space="0" w:color="auto"/>
                                      </w:divBdr>
                                      <w:divsChild>
                                        <w:div w:id="1357344793">
                                          <w:marLeft w:val="480"/>
                                          <w:marRight w:val="0"/>
                                          <w:marTop w:val="0"/>
                                          <w:marBottom w:val="0"/>
                                          <w:divBdr>
                                            <w:top w:val="none" w:sz="0" w:space="0" w:color="auto"/>
                                            <w:left w:val="none" w:sz="0" w:space="0" w:color="auto"/>
                                            <w:bottom w:val="none" w:sz="0" w:space="0" w:color="auto"/>
                                            <w:right w:val="none" w:sz="0" w:space="0" w:color="auto"/>
                                          </w:divBdr>
                                          <w:divsChild>
                                            <w:div w:id="756246761">
                                              <w:marLeft w:val="0"/>
                                              <w:marRight w:val="0"/>
                                              <w:marTop w:val="0"/>
                                              <w:marBottom w:val="0"/>
                                              <w:divBdr>
                                                <w:top w:val="none" w:sz="0" w:space="0" w:color="auto"/>
                                                <w:left w:val="none" w:sz="0" w:space="0" w:color="auto"/>
                                                <w:bottom w:val="none" w:sz="0" w:space="0" w:color="auto"/>
                                                <w:right w:val="none" w:sz="0" w:space="0" w:color="auto"/>
                                              </w:divBdr>
                                              <w:divsChild>
                                                <w:div w:id="1100032401">
                                                  <w:marLeft w:val="0"/>
                                                  <w:marRight w:val="0"/>
                                                  <w:marTop w:val="0"/>
                                                  <w:marBottom w:val="0"/>
                                                  <w:divBdr>
                                                    <w:top w:val="none" w:sz="0" w:space="0" w:color="auto"/>
                                                    <w:left w:val="none" w:sz="0" w:space="0" w:color="auto"/>
                                                    <w:bottom w:val="none" w:sz="0" w:space="0" w:color="auto"/>
                                                    <w:right w:val="none" w:sz="0" w:space="0" w:color="auto"/>
                                                  </w:divBdr>
                                                  <w:divsChild>
                                                    <w:div w:id="1774740298">
                                                      <w:marLeft w:val="0"/>
                                                      <w:marRight w:val="0"/>
                                                      <w:marTop w:val="0"/>
                                                      <w:marBottom w:val="0"/>
                                                      <w:divBdr>
                                                        <w:top w:val="none" w:sz="0" w:space="0" w:color="auto"/>
                                                        <w:left w:val="none" w:sz="0" w:space="0" w:color="auto"/>
                                                        <w:bottom w:val="none" w:sz="0" w:space="0" w:color="auto"/>
                                                        <w:right w:val="none" w:sz="0" w:space="0" w:color="auto"/>
                                                      </w:divBdr>
                                                      <w:divsChild>
                                                        <w:div w:id="719866474">
                                                          <w:marLeft w:val="0"/>
                                                          <w:marRight w:val="0"/>
                                                          <w:marTop w:val="0"/>
                                                          <w:marBottom w:val="0"/>
                                                          <w:divBdr>
                                                            <w:top w:val="none" w:sz="0" w:space="0" w:color="auto"/>
                                                            <w:left w:val="none" w:sz="0" w:space="0" w:color="auto"/>
                                                            <w:bottom w:val="none" w:sz="0" w:space="0" w:color="auto"/>
                                                            <w:right w:val="none" w:sz="0" w:space="0" w:color="auto"/>
                                                          </w:divBdr>
                                                          <w:divsChild>
                                                            <w:div w:id="450055568">
                                                              <w:marLeft w:val="0"/>
                                                              <w:marRight w:val="0"/>
                                                              <w:marTop w:val="0"/>
                                                              <w:marBottom w:val="0"/>
                                                              <w:divBdr>
                                                                <w:top w:val="none" w:sz="0" w:space="0" w:color="auto"/>
                                                                <w:left w:val="none" w:sz="0" w:space="0" w:color="auto"/>
                                                                <w:bottom w:val="none" w:sz="0" w:space="0" w:color="auto"/>
                                                                <w:right w:val="none" w:sz="0" w:space="0" w:color="auto"/>
                                                              </w:divBdr>
                                                              <w:divsChild>
                                                                <w:div w:id="1589733294">
                                                                  <w:marLeft w:val="0"/>
                                                                  <w:marRight w:val="0"/>
                                                                  <w:marTop w:val="0"/>
                                                                  <w:marBottom w:val="0"/>
                                                                  <w:divBdr>
                                                                    <w:top w:val="none" w:sz="0" w:space="0" w:color="auto"/>
                                                                    <w:left w:val="none" w:sz="0" w:space="0" w:color="auto"/>
                                                                    <w:bottom w:val="none" w:sz="0" w:space="0" w:color="auto"/>
                                                                    <w:right w:val="none" w:sz="0" w:space="0" w:color="auto"/>
                                                                  </w:divBdr>
                                                                  <w:divsChild>
                                                                    <w:div w:id="724794342">
                                                                      <w:marLeft w:val="0"/>
                                                                      <w:marRight w:val="0"/>
                                                                      <w:marTop w:val="0"/>
                                                                      <w:marBottom w:val="0"/>
                                                                      <w:divBdr>
                                                                        <w:top w:val="none" w:sz="0" w:space="0" w:color="auto"/>
                                                                        <w:left w:val="none" w:sz="0" w:space="0" w:color="auto"/>
                                                                        <w:bottom w:val="none" w:sz="0" w:space="0" w:color="auto"/>
                                                                        <w:right w:val="none" w:sz="0" w:space="0" w:color="auto"/>
                                                                      </w:divBdr>
                                                                      <w:divsChild>
                                                                        <w:div w:id="1718972966">
                                                                          <w:marLeft w:val="0"/>
                                                                          <w:marRight w:val="0"/>
                                                                          <w:marTop w:val="96"/>
                                                                          <w:marBottom w:val="0"/>
                                                                          <w:divBdr>
                                                                            <w:top w:val="none" w:sz="0" w:space="0" w:color="auto"/>
                                                                            <w:left w:val="none" w:sz="0" w:space="0" w:color="auto"/>
                                                                            <w:bottom w:val="none" w:sz="0" w:space="0" w:color="auto"/>
                                                                            <w:right w:val="none" w:sz="0" w:space="0" w:color="auto"/>
                                                                          </w:divBdr>
                                                                          <w:divsChild>
                                                                            <w:div w:id="348411959">
                                                                              <w:marLeft w:val="0"/>
                                                                              <w:marRight w:val="0"/>
                                                                              <w:marTop w:val="0"/>
                                                                              <w:marBottom w:val="0"/>
                                                                              <w:divBdr>
                                                                                <w:top w:val="none" w:sz="0" w:space="0" w:color="auto"/>
                                                                                <w:left w:val="none" w:sz="0" w:space="0" w:color="auto"/>
                                                                                <w:bottom w:val="none" w:sz="0" w:space="0" w:color="auto"/>
                                                                                <w:right w:val="none" w:sz="0" w:space="0" w:color="auto"/>
                                                                              </w:divBdr>
                                                                            </w:div>
                                                                          </w:divsChild>
                                                                        </w:div>
                                                                        <w:div w:id="1079520429">
                                                                          <w:marLeft w:val="0"/>
                                                                          <w:marRight w:val="0"/>
                                                                          <w:marTop w:val="96"/>
                                                                          <w:marBottom w:val="0"/>
                                                                          <w:divBdr>
                                                                            <w:top w:val="none" w:sz="0" w:space="0" w:color="auto"/>
                                                                            <w:left w:val="none" w:sz="0" w:space="0" w:color="auto"/>
                                                                            <w:bottom w:val="none" w:sz="0" w:space="0" w:color="auto"/>
                                                                            <w:right w:val="none" w:sz="0" w:space="0" w:color="auto"/>
                                                                          </w:divBdr>
                                                                        </w:div>
                                                                        <w:div w:id="85350897">
                                                                          <w:marLeft w:val="0"/>
                                                                          <w:marRight w:val="0"/>
                                                                          <w:marTop w:val="96"/>
                                                                          <w:marBottom w:val="0"/>
                                                                          <w:divBdr>
                                                                            <w:top w:val="none" w:sz="0" w:space="0" w:color="auto"/>
                                                                            <w:left w:val="none" w:sz="0" w:space="0" w:color="auto"/>
                                                                            <w:bottom w:val="none" w:sz="0" w:space="0" w:color="auto"/>
                                                                            <w:right w:val="none" w:sz="0" w:space="0" w:color="auto"/>
                                                                          </w:divBdr>
                                                                        </w:div>
                                                                        <w:div w:id="556476461">
                                                                          <w:marLeft w:val="0"/>
                                                                          <w:marRight w:val="0"/>
                                                                          <w:marTop w:val="96"/>
                                                                          <w:marBottom w:val="0"/>
                                                                          <w:divBdr>
                                                                            <w:top w:val="none" w:sz="0" w:space="0" w:color="auto"/>
                                                                            <w:left w:val="none" w:sz="0" w:space="0" w:color="auto"/>
                                                                            <w:bottom w:val="none" w:sz="0" w:space="0" w:color="auto"/>
                                                                            <w:right w:val="none" w:sz="0" w:space="0" w:color="auto"/>
                                                                          </w:divBdr>
                                                                        </w:div>
                                                                        <w:div w:id="1379816916">
                                                                          <w:marLeft w:val="0"/>
                                                                          <w:marRight w:val="0"/>
                                                                          <w:marTop w:val="96"/>
                                                                          <w:marBottom w:val="0"/>
                                                                          <w:divBdr>
                                                                            <w:top w:val="none" w:sz="0" w:space="0" w:color="auto"/>
                                                                            <w:left w:val="none" w:sz="0" w:space="0" w:color="auto"/>
                                                                            <w:bottom w:val="none" w:sz="0" w:space="0" w:color="auto"/>
                                                                            <w:right w:val="none" w:sz="0" w:space="0" w:color="auto"/>
                                                                          </w:divBdr>
                                                                        </w:div>
                                                                        <w:div w:id="804389289">
                                                                          <w:marLeft w:val="0"/>
                                                                          <w:marRight w:val="0"/>
                                                                          <w:marTop w:val="96"/>
                                                                          <w:marBottom w:val="0"/>
                                                                          <w:divBdr>
                                                                            <w:top w:val="none" w:sz="0" w:space="0" w:color="auto"/>
                                                                            <w:left w:val="none" w:sz="0" w:space="0" w:color="auto"/>
                                                                            <w:bottom w:val="none" w:sz="0" w:space="0" w:color="auto"/>
                                                                            <w:right w:val="none" w:sz="0" w:space="0" w:color="auto"/>
                                                                          </w:divBdr>
                                                                          <w:divsChild>
                                                                            <w:div w:id="294483907">
                                                                              <w:marLeft w:val="0"/>
                                                                              <w:marRight w:val="0"/>
                                                                              <w:marTop w:val="72"/>
                                                                              <w:marBottom w:val="0"/>
                                                                              <w:divBdr>
                                                                                <w:top w:val="none" w:sz="0" w:space="0" w:color="auto"/>
                                                                                <w:left w:val="none" w:sz="0" w:space="0" w:color="auto"/>
                                                                                <w:bottom w:val="none" w:sz="0" w:space="0" w:color="auto"/>
                                                                                <w:right w:val="none" w:sz="0" w:space="0" w:color="auto"/>
                                                                              </w:divBdr>
                                                                              <w:divsChild>
                                                                                <w:div w:id="1209686006">
                                                                                  <w:marLeft w:val="0"/>
                                                                                  <w:marRight w:val="0"/>
                                                                                  <w:marTop w:val="0"/>
                                                                                  <w:marBottom w:val="0"/>
                                                                                  <w:divBdr>
                                                                                    <w:top w:val="none" w:sz="0" w:space="0" w:color="auto"/>
                                                                                    <w:left w:val="none" w:sz="0" w:space="0" w:color="auto"/>
                                                                                    <w:bottom w:val="none" w:sz="0" w:space="0" w:color="auto"/>
                                                                                    <w:right w:val="none" w:sz="0" w:space="0" w:color="auto"/>
                                                                                  </w:divBdr>
                                                                                  <w:divsChild>
                                                                                    <w:div w:id="13352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792549">
      <w:bodyDiv w:val="1"/>
      <w:marLeft w:val="0"/>
      <w:marRight w:val="0"/>
      <w:marTop w:val="0"/>
      <w:marBottom w:val="0"/>
      <w:divBdr>
        <w:top w:val="none" w:sz="0" w:space="0" w:color="auto"/>
        <w:left w:val="none" w:sz="0" w:space="0" w:color="auto"/>
        <w:bottom w:val="none" w:sz="0" w:space="0" w:color="auto"/>
        <w:right w:val="none" w:sz="0" w:space="0" w:color="auto"/>
      </w:divBdr>
      <w:divsChild>
        <w:div w:id="2107071992">
          <w:marLeft w:val="0"/>
          <w:marRight w:val="0"/>
          <w:marTop w:val="0"/>
          <w:marBottom w:val="0"/>
          <w:divBdr>
            <w:top w:val="none" w:sz="0" w:space="0" w:color="auto"/>
            <w:left w:val="none" w:sz="0" w:space="0" w:color="auto"/>
            <w:bottom w:val="none" w:sz="0" w:space="0" w:color="auto"/>
            <w:right w:val="none" w:sz="0" w:space="0" w:color="auto"/>
          </w:divBdr>
          <w:divsChild>
            <w:div w:id="1777946516">
              <w:marLeft w:val="0"/>
              <w:marRight w:val="0"/>
              <w:marTop w:val="0"/>
              <w:marBottom w:val="0"/>
              <w:divBdr>
                <w:top w:val="none" w:sz="0" w:space="0" w:color="auto"/>
                <w:left w:val="none" w:sz="0" w:space="0" w:color="auto"/>
                <w:bottom w:val="none" w:sz="0" w:space="0" w:color="auto"/>
                <w:right w:val="none" w:sz="0" w:space="0" w:color="auto"/>
              </w:divBdr>
              <w:divsChild>
                <w:div w:id="1914658638">
                  <w:marLeft w:val="0"/>
                  <w:marRight w:val="0"/>
                  <w:marTop w:val="0"/>
                  <w:marBottom w:val="0"/>
                  <w:divBdr>
                    <w:top w:val="none" w:sz="0" w:space="0" w:color="auto"/>
                    <w:left w:val="none" w:sz="0" w:space="0" w:color="auto"/>
                    <w:bottom w:val="none" w:sz="0" w:space="0" w:color="auto"/>
                    <w:right w:val="none" w:sz="0" w:space="0" w:color="auto"/>
                  </w:divBdr>
                  <w:divsChild>
                    <w:div w:id="1934893041">
                      <w:marLeft w:val="0"/>
                      <w:marRight w:val="0"/>
                      <w:marTop w:val="0"/>
                      <w:marBottom w:val="0"/>
                      <w:divBdr>
                        <w:top w:val="none" w:sz="0" w:space="0" w:color="auto"/>
                        <w:left w:val="none" w:sz="0" w:space="0" w:color="auto"/>
                        <w:bottom w:val="none" w:sz="0" w:space="0" w:color="auto"/>
                        <w:right w:val="none" w:sz="0" w:space="0" w:color="auto"/>
                      </w:divBdr>
                      <w:divsChild>
                        <w:div w:id="1553615737">
                          <w:marLeft w:val="2325"/>
                          <w:marRight w:val="0"/>
                          <w:marTop w:val="0"/>
                          <w:marBottom w:val="0"/>
                          <w:divBdr>
                            <w:top w:val="none" w:sz="0" w:space="0" w:color="auto"/>
                            <w:left w:val="none" w:sz="0" w:space="0" w:color="auto"/>
                            <w:bottom w:val="none" w:sz="0" w:space="0" w:color="auto"/>
                            <w:right w:val="none" w:sz="0" w:space="0" w:color="auto"/>
                          </w:divBdr>
                          <w:divsChild>
                            <w:div w:id="1099721181">
                              <w:marLeft w:val="0"/>
                              <w:marRight w:val="0"/>
                              <w:marTop w:val="0"/>
                              <w:marBottom w:val="0"/>
                              <w:divBdr>
                                <w:top w:val="none" w:sz="0" w:space="0" w:color="auto"/>
                                <w:left w:val="none" w:sz="0" w:space="0" w:color="auto"/>
                                <w:bottom w:val="none" w:sz="0" w:space="0" w:color="auto"/>
                                <w:right w:val="none" w:sz="0" w:space="0" w:color="auto"/>
                              </w:divBdr>
                              <w:divsChild>
                                <w:div w:id="1388450098">
                                  <w:marLeft w:val="0"/>
                                  <w:marRight w:val="0"/>
                                  <w:marTop w:val="0"/>
                                  <w:marBottom w:val="0"/>
                                  <w:divBdr>
                                    <w:top w:val="none" w:sz="0" w:space="0" w:color="auto"/>
                                    <w:left w:val="none" w:sz="0" w:space="0" w:color="auto"/>
                                    <w:bottom w:val="none" w:sz="0" w:space="0" w:color="auto"/>
                                    <w:right w:val="none" w:sz="0" w:space="0" w:color="auto"/>
                                  </w:divBdr>
                                  <w:divsChild>
                                    <w:div w:id="1184056667">
                                      <w:marLeft w:val="0"/>
                                      <w:marRight w:val="0"/>
                                      <w:marTop w:val="0"/>
                                      <w:marBottom w:val="0"/>
                                      <w:divBdr>
                                        <w:top w:val="none" w:sz="0" w:space="0" w:color="auto"/>
                                        <w:left w:val="none" w:sz="0" w:space="0" w:color="auto"/>
                                        <w:bottom w:val="none" w:sz="0" w:space="0" w:color="auto"/>
                                        <w:right w:val="none" w:sz="0" w:space="0" w:color="auto"/>
                                      </w:divBdr>
                                      <w:divsChild>
                                        <w:div w:id="1112625503">
                                          <w:marLeft w:val="480"/>
                                          <w:marRight w:val="0"/>
                                          <w:marTop w:val="0"/>
                                          <w:marBottom w:val="0"/>
                                          <w:divBdr>
                                            <w:top w:val="none" w:sz="0" w:space="0" w:color="auto"/>
                                            <w:left w:val="none" w:sz="0" w:space="0" w:color="auto"/>
                                            <w:bottom w:val="none" w:sz="0" w:space="0" w:color="auto"/>
                                            <w:right w:val="none" w:sz="0" w:space="0" w:color="auto"/>
                                          </w:divBdr>
                                          <w:divsChild>
                                            <w:div w:id="1042174737">
                                              <w:marLeft w:val="0"/>
                                              <w:marRight w:val="0"/>
                                              <w:marTop w:val="0"/>
                                              <w:marBottom w:val="0"/>
                                              <w:divBdr>
                                                <w:top w:val="none" w:sz="0" w:space="0" w:color="auto"/>
                                                <w:left w:val="none" w:sz="0" w:space="0" w:color="auto"/>
                                                <w:bottom w:val="none" w:sz="0" w:space="0" w:color="auto"/>
                                                <w:right w:val="none" w:sz="0" w:space="0" w:color="auto"/>
                                              </w:divBdr>
                                              <w:divsChild>
                                                <w:div w:id="1968200548">
                                                  <w:marLeft w:val="0"/>
                                                  <w:marRight w:val="0"/>
                                                  <w:marTop w:val="0"/>
                                                  <w:marBottom w:val="0"/>
                                                  <w:divBdr>
                                                    <w:top w:val="none" w:sz="0" w:space="0" w:color="auto"/>
                                                    <w:left w:val="none" w:sz="0" w:space="0" w:color="auto"/>
                                                    <w:bottom w:val="none" w:sz="0" w:space="0" w:color="auto"/>
                                                    <w:right w:val="none" w:sz="0" w:space="0" w:color="auto"/>
                                                  </w:divBdr>
                                                  <w:divsChild>
                                                    <w:div w:id="1324626747">
                                                      <w:marLeft w:val="0"/>
                                                      <w:marRight w:val="0"/>
                                                      <w:marTop w:val="0"/>
                                                      <w:marBottom w:val="0"/>
                                                      <w:divBdr>
                                                        <w:top w:val="none" w:sz="0" w:space="0" w:color="auto"/>
                                                        <w:left w:val="none" w:sz="0" w:space="0" w:color="auto"/>
                                                        <w:bottom w:val="none" w:sz="0" w:space="0" w:color="auto"/>
                                                        <w:right w:val="none" w:sz="0" w:space="0" w:color="auto"/>
                                                      </w:divBdr>
                                                      <w:divsChild>
                                                        <w:div w:id="132794612">
                                                          <w:marLeft w:val="0"/>
                                                          <w:marRight w:val="0"/>
                                                          <w:marTop w:val="0"/>
                                                          <w:marBottom w:val="0"/>
                                                          <w:divBdr>
                                                            <w:top w:val="none" w:sz="0" w:space="0" w:color="auto"/>
                                                            <w:left w:val="none" w:sz="0" w:space="0" w:color="auto"/>
                                                            <w:bottom w:val="none" w:sz="0" w:space="0" w:color="auto"/>
                                                            <w:right w:val="none" w:sz="0" w:space="0" w:color="auto"/>
                                                          </w:divBdr>
                                                          <w:divsChild>
                                                            <w:div w:id="366876941">
                                                              <w:marLeft w:val="0"/>
                                                              <w:marRight w:val="0"/>
                                                              <w:marTop w:val="0"/>
                                                              <w:marBottom w:val="0"/>
                                                              <w:divBdr>
                                                                <w:top w:val="none" w:sz="0" w:space="0" w:color="auto"/>
                                                                <w:left w:val="none" w:sz="0" w:space="0" w:color="auto"/>
                                                                <w:bottom w:val="none" w:sz="0" w:space="0" w:color="auto"/>
                                                                <w:right w:val="none" w:sz="0" w:space="0" w:color="auto"/>
                                                              </w:divBdr>
                                                              <w:divsChild>
                                                                <w:div w:id="648247095">
                                                                  <w:marLeft w:val="0"/>
                                                                  <w:marRight w:val="0"/>
                                                                  <w:marTop w:val="0"/>
                                                                  <w:marBottom w:val="0"/>
                                                                  <w:divBdr>
                                                                    <w:top w:val="none" w:sz="0" w:space="0" w:color="auto"/>
                                                                    <w:left w:val="none" w:sz="0" w:space="0" w:color="auto"/>
                                                                    <w:bottom w:val="none" w:sz="0" w:space="0" w:color="auto"/>
                                                                    <w:right w:val="none" w:sz="0" w:space="0" w:color="auto"/>
                                                                  </w:divBdr>
                                                                  <w:divsChild>
                                                                    <w:div w:id="1805925511">
                                                                      <w:marLeft w:val="0"/>
                                                                      <w:marRight w:val="0"/>
                                                                      <w:marTop w:val="0"/>
                                                                      <w:marBottom w:val="0"/>
                                                                      <w:divBdr>
                                                                        <w:top w:val="none" w:sz="0" w:space="0" w:color="auto"/>
                                                                        <w:left w:val="none" w:sz="0" w:space="0" w:color="auto"/>
                                                                        <w:bottom w:val="none" w:sz="0" w:space="0" w:color="auto"/>
                                                                        <w:right w:val="none" w:sz="0" w:space="0" w:color="auto"/>
                                                                      </w:divBdr>
                                                                      <w:divsChild>
                                                                        <w:div w:id="1163201316">
                                                                          <w:marLeft w:val="0"/>
                                                                          <w:marRight w:val="0"/>
                                                                          <w:marTop w:val="96"/>
                                                                          <w:marBottom w:val="0"/>
                                                                          <w:divBdr>
                                                                            <w:top w:val="none" w:sz="0" w:space="0" w:color="auto"/>
                                                                            <w:left w:val="none" w:sz="0" w:space="0" w:color="auto"/>
                                                                            <w:bottom w:val="none" w:sz="0" w:space="0" w:color="auto"/>
                                                                            <w:right w:val="none" w:sz="0" w:space="0" w:color="auto"/>
                                                                          </w:divBdr>
                                                                          <w:divsChild>
                                                                            <w:div w:id="21235614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471206">
      <w:bodyDiv w:val="1"/>
      <w:marLeft w:val="0"/>
      <w:marRight w:val="0"/>
      <w:marTop w:val="0"/>
      <w:marBottom w:val="0"/>
      <w:divBdr>
        <w:top w:val="none" w:sz="0" w:space="0" w:color="auto"/>
        <w:left w:val="none" w:sz="0" w:space="0" w:color="auto"/>
        <w:bottom w:val="none" w:sz="0" w:space="0" w:color="auto"/>
        <w:right w:val="none" w:sz="0" w:space="0" w:color="auto"/>
      </w:divBdr>
      <w:divsChild>
        <w:div w:id="1746225181">
          <w:marLeft w:val="0"/>
          <w:marRight w:val="0"/>
          <w:marTop w:val="0"/>
          <w:marBottom w:val="0"/>
          <w:divBdr>
            <w:top w:val="none" w:sz="0" w:space="0" w:color="auto"/>
            <w:left w:val="none" w:sz="0" w:space="0" w:color="auto"/>
            <w:bottom w:val="none" w:sz="0" w:space="0" w:color="auto"/>
            <w:right w:val="none" w:sz="0" w:space="0" w:color="auto"/>
          </w:divBdr>
          <w:divsChild>
            <w:div w:id="2053260339">
              <w:marLeft w:val="0"/>
              <w:marRight w:val="0"/>
              <w:marTop w:val="0"/>
              <w:marBottom w:val="0"/>
              <w:divBdr>
                <w:top w:val="none" w:sz="0" w:space="0" w:color="auto"/>
                <w:left w:val="none" w:sz="0" w:space="0" w:color="auto"/>
                <w:bottom w:val="none" w:sz="0" w:space="0" w:color="auto"/>
                <w:right w:val="none" w:sz="0" w:space="0" w:color="auto"/>
              </w:divBdr>
              <w:divsChild>
                <w:div w:id="1485319808">
                  <w:marLeft w:val="0"/>
                  <w:marRight w:val="0"/>
                  <w:marTop w:val="0"/>
                  <w:marBottom w:val="0"/>
                  <w:divBdr>
                    <w:top w:val="none" w:sz="0" w:space="0" w:color="auto"/>
                    <w:left w:val="none" w:sz="0" w:space="0" w:color="auto"/>
                    <w:bottom w:val="none" w:sz="0" w:space="0" w:color="auto"/>
                    <w:right w:val="none" w:sz="0" w:space="0" w:color="auto"/>
                  </w:divBdr>
                  <w:divsChild>
                    <w:div w:id="1774864364">
                      <w:marLeft w:val="0"/>
                      <w:marRight w:val="0"/>
                      <w:marTop w:val="0"/>
                      <w:marBottom w:val="0"/>
                      <w:divBdr>
                        <w:top w:val="none" w:sz="0" w:space="0" w:color="auto"/>
                        <w:left w:val="none" w:sz="0" w:space="0" w:color="auto"/>
                        <w:bottom w:val="none" w:sz="0" w:space="0" w:color="auto"/>
                        <w:right w:val="none" w:sz="0" w:space="0" w:color="auto"/>
                      </w:divBdr>
                      <w:divsChild>
                        <w:div w:id="1065031391">
                          <w:marLeft w:val="2325"/>
                          <w:marRight w:val="0"/>
                          <w:marTop w:val="0"/>
                          <w:marBottom w:val="0"/>
                          <w:divBdr>
                            <w:top w:val="none" w:sz="0" w:space="0" w:color="auto"/>
                            <w:left w:val="none" w:sz="0" w:space="0" w:color="auto"/>
                            <w:bottom w:val="none" w:sz="0" w:space="0" w:color="auto"/>
                            <w:right w:val="none" w:sz="0" w:space="0" w:color="auto"/>
                          </w:divBdr>
                          <w:divsChild>
                            <w:div w:id="885026155">
                              <w:marLeft w:val="0"/>
                              <w:marRight w:val="0"/>
                              <w:marTop w:val="0"/>
                              <w:marBottom w:val="0"/>
                              <w:divBdr>
                                <w:top w:val="none" w:sz="0" w:space="0" w:color="auto"/>
                                <w:left w:val="none" w:sz="0" w:space="0" w:color="auto"/>
                                <w:bottom w:val="none" w:sz="0" w:space="0" w:color="auto"/>
                                <w:right w:val="none" w:sz="0" w:space="0" w:color="auto"/>
                              </w:divBdr>
                              <w:divsChild>
                                <w:div w:id="1283997989">
                                  <w:marLeft w:val="0"/>
                                  <w:marRight w:val="0"/>
                                  <w:marTop w:val="0"/>
                                  <w:marBottom w:val="0"/>
                                  <w:divBdr>
                                    <w:top w:val="none" w:sz="0" w:space="0" w:color="auto"/>
                                    <w:left w:val="none" w:sz="0" w:space="0" w:color="auto"/>
                                    <w:bottom w:val="none" w:sz="0" w:space="0" w:color="auto"/>
                                    <w:right w:val="none" w:sz="0" w:space="0" w:color="auto"/>
                                  </w:divBdr>
                                  <w:divsChild>
                                    <w:div w:id="241069216">
                                      <w:marLeft w:val="0"/>
                                      <w:marRight w:val="0"/>
                                      <w:marTop w:val="0"/>
                                      <w:marBottom w:val="0"/>
                                      <w:divBdr>
                                        <w:top w:val="none" w:sz="0" w:space="0" w:color="auto"/>
                                        <w:left w:val="none" w:sz="0" w:space="0" w:color="auto"/>
                                        <w:bottom w:val="none" w:sz="0" w:space="0" w:color="auto"/>
                                        <w:right w:val="none" w:sz="0" w:space="0" w:color="auto"/>
                                      </w:divBdr>
                                      <w:divsChild>
                                        <w:div w:id="1027953170">
                                          <w:marLeft w:val="480"/>
                                          <w:marRight w:val="0"/>
                                          <w:marTop w:val="0"/>
                                          <w:marBottom w:val="0"/>
                                          <w:divBdr>
                                            <w:top w:val="none" w:sz="0" w:space="0" w:color="auto"/>
                                            <w:left w:val="none" w:sz="0" w:space="0" w:color="auto"/>
                                            <w:bottom w:val="none" w:sz="0" w:space="0" w:color="auto"/>
                                            <w:right w:val="none" w:sz="0" w:space="0" w:color="auto"/>
                                          </w:divBdr>
                                          <w:divsChild>
                                            <w:div w:id="1305546745">
                                              <w:marLeft w:val="0"/>
                                              <w:marRight w:val="0"/>
                                              <w:marTop w:val="0"/>
                                              <w:marBottom w:val="0"/>
                                              <w:divBdr>
                                                <w:top w:val="none" w:sz="0" w:space="0" w:color="auto"/>
                                                <w:left w:val="none" w:sz="0" w:space="0" w:color="auto"/>
                                                <w:bottom w:val="none" w:sz="0" w:space="0" w:color="auto"/>
                                                <w:right w:val="none" w:sz="0" w:space="0" w:color="auto"/>
                                              </w:divBdr>
                                              <w:divsChild>
                                                <w:div w:id="1261068560">
                                                  <w:marLeft w:val="0"/>
                                                  <w:marRight w:val="0"/>
                                                  <w:marTop w:val="0"/>
                                                  <w:marBottom w:val="0"/>
                                                  <w:divBdr>
                                                    <w:top w:val="none" w:sz="0" w:space="0" w:color="auto"/>
                                                    <w:left w:val="none" w:sz="0" w:space="0" w:color="auto"/>
                                                    <w:bottom w:val="none" w:sz="0" w:space="0" w:color="auto"/>
                                                    <w:right w:val="none" w:sz="0" w:space="0" w:color="auto"/>
                                                  </w:divBdr>
                                                  <w:divsChild>
                                                    <w:div w:id="57478624">
                                                      <w:marLeft w:val="0"/>
                                                      <w:marRight w:val="0"/>
                                                      <w:marTop w:val="0"/>
                                                      <w:marBottom w:val="0"/>
                                                      <w:divBdr>
                                                        <w:top w:val="none" w:sz="0" w:space="0" w:color="auto"/>
                                                        <w:left w:val="none" w:sz="0" w:space="0" w:color="auto"/>
                                                        <w:bottom w:val="none" w:sz="0" w:space="0" w:color="auto"/>
                                                        <w:right w:val="none" w:sz="0" w:space="0" w:color="auto"/>
                                                      </w:divBdr>
                                                      <w:divsChild>
                                                        <w:div w:id="1054962062">
                                                          <w:marLeft w:val="0"/>
                                                          <w:marRight w:val="0"/>
                                                          <w:marTop w:val="0"/>
                                                          <w:marBottom w:val="0"/>
                                                          <w:divBdr>
                                                            <w:top w:val="none" w:sz="0" w:space="0" w:color="auto"/>
                                                            <w:left w:val="none" w:sz="0" w:space="0" w:color="auto"/>
                                                            <w:bottom w:val="none" w:sz="0" w:space="0" w:color="auto"/>
                                                            <w:right w:val="none" w:sz="0" w:space="0" w:color="auto"/>
                                                          </w:divBdr>
                                                          <w:divsChild>
                                                            <w:div w:id="1218665837">
                                                              <w:marLeft w:val="0"/>
                                                              <w:marRight w:val="0"/>
                                                              <w:marTop w:val="0"/>
                                                              <w:marBottom w:val="0"/>
                                                              <w:divBdr>
                                                                <w:top w:val="none" w:sz="0" w:space="0" w:color="auto"/>
                                                                <w:left w:val="none" w:sz="0" w:space="0" w:color="auto"/>
                                                                <w:bottom w:val="none" w:sz="0" w:space="0" w:color="auto"/>
                                                                <w:right w:val="none" w:sz="0" w:space="0" w:color="auto"/>
                                                              </w:divBdr>
                                                              <w:divsChild>
                                                                <w:div w:id="1234969911">
                                                                  <w:marLeft w:val="0"/>
                                                                  <w:marRight w:val="0"/>
                                                                  <w:marTop w:val="0"/>
                                                                  <w:marBottom w:val="0"/>
                                                                  <w:divBdr>
                                                                    <w:top w:val="none" w:sz="0" w:space="0" w:color="auto"/>
                                                                    <w:left w:val="none" w:sz="0" w:space="0" w:color="auto"/>
                                                                    <w:bottom w:val="none" w:sz="0" w:space="0" w:color="auto"/>
                                                                    <w:right w:val="none" w:sz="0" w:space="0" w:color="auto"/>
                                                                  </w:divBdr>
                                                                  <w:divsChild>
                                                                    <w:div w:id="1570382709">
                                                                      <w:marLeft w:val="0"/>
                                                                      <w:marRight w:val="0"/>
                                                                      <w:marTop w:val="0"/>
                                                                      <w:marBottom w:val="0"/>
                                                                      <w:divBdr>
                                                                        <w:top w:val="none" w:sz="0" w:space="0" w:color="auto"/>
                                                                        <w:left w:val="none" w:sz="0" w:space="0" w:color="auto"/>
                                                                        <w:bottom w:val="none" w:sz="0" w:space="0" w:color="auto"/>
                                                                        <w:right w:val="none" w:sz="0" w:space="0" w:color="auto"/>
                                                                      </w:divBdr>
                                                                      <w:divsChild>
                                                                        <w:div w:id="1622883731">
                                                                          <w:marLeft w:val="0"/>
                                                                          <w:marRight w:val="0"/>
                                                                          <w:marTop w:val="96"/>
                                                                          <w:marBottom w:val="0"/>
                                                                          <w:divBdr>
                                                                            <w:top w:val="none" w:sz="0" w:space="0" w:color="auto"/>
                                                                            <w:left w:val="none" w:sz="0" w:space="0" w:color="auto"/>
                                                                            <w:bottom w:val="none" w:sz="0" w:space="0" w:color="auto"/>
                                                                            <w:right w:val="none" w:sz="0" w:space="0" w:color="auto"/>
                                                                          </w:divBdr>
                                                                          <w:divsChild>
                                                                            <w:div w:id="89898324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151544">
      <w:bodyDiv w:val="1"/>
      <w:marLeft w:val="0"/>
      <w:marRight w:val="0"/>
      <w:marTop w:val="0"/>
      <w:marBottom w:val="0"/>
      <w:divBdr>
        <w:top w:val="none" w:sz="0" w:space="0" w:color="auto"/>
        <w:left w:val="none" w:sz="0" w:space="0" w:color="auto"/>
        <w:bottom w:val="none" w:sz="0" w:space="0" w:color="auto"/>
        <w:right w:val="none" w:sz="0" w:space="0" w:color="auto"/>
      </w:divBdr>
      <w:divsChild>
        <w:div w:id="1391076506">
          <w:marLeft w:val="0"/>
          <w:marRight w:val="0"/>
          <w:marTop w:val="0"/>
          <w:marBottom w:val="0"/>
          <w:divBdr>
            <w:top w:val="none" w:sz="0" w:space="0" w:color="auto"/>
            <w:left w:val="none" w:sz="0" w:space="0" w:color="auto"/>
            <w:bottom w:val="none" w:sz="0" w:space="0" w:color="auto"/>
            <w:right w:val="none" w:sz="0" w:space="0" w:color="auto"/>
          </w:divBdr>
          <w:divsChild>
            <w:div w:id="1803189953">
              <w:marLeft w:val="0"/>
              <w:marRight w:val="0"/>
              <w:marTop w:val="0"/>
              <w:marBottom w:val="0"/>
              <w:divBdr>
                <w:top w:val="none" w:sz="0" w:space="0" w:color="auto"/>
                <w:left w:val="none" w:sz="0" w:space="0" w:color="auto"/>
                <w:bottom w:val="none" w:sz="0" w:space="0" w:color="auto"/>
                <w:right w:val="none" w:sz="0" w:space="0" w:color="auto"/>
              </w:divBdr>
              <w:divsChild>
                <w:div w:id="1587806568">
                  <w:marLeft w:val="0"/>
                  <w:marRight w:val="0"/>
                  <w:marTop w:val="0"/>
                  <w:marBottom w:val="0"/>
                  <w:divBdr>
                    <w:top w:val="none" w:sz="0" w:space="0" w:color="auto"/>
                    <w:left w:val="none" w:sz="0" w:space="0" w:color="auto"/>
                    <w:bottom w:val="none" w:sz="0" w:space="0" w:color="auto"/>
                    <w:right w:val="none" w:sz="0" w:space="0" w:color="auto"/>
                  </w:divBdr>
                  <w:divsChild>
                    <w:div w:id="581793813">
                      <w:marLeft w:val="0"/>
                      <w:marRight w:val="0"/>
                      <w:marTop w:val="0"/>
                      <w:marBottom w:val="0"/>
                      <w:divBdr>
                        <w:top w:val="none" w:sz="0" w:space="0" w:color="auto"/>
                        <w:left w:val="none" w:sz="0" w:space="0" w:color="auto"/>
                        <w:bottom w:val="none" w:sz="0" w:space="0" w:color="auto"/>
                        <w:right w:val="none" w:sz="0" w:space="0" w:color="auto"/>
                      </w:divBdr>
                      <w:divsChild>
                        <w:div w:id="795028187">
                          <w:marLeft w:val="2325"/>
                          <w:marRight w:val="0"/>
                          <w:marTop w:val="0"/>
                          <w:marBottom w:val="0"/>
                          <w:divBdr>
                            <w:top w:val="none" w:sz="0" w:space="0" w:color="auto"/>
                            <w:left w:val="none" w:sz="0" w:space="0" w:color="auto"/>
                            <w:bottom w:val="none" w:sz="0" w:space="0" w:color="auto"/>
                            <w:right w:val="none" w:sz="0" w:space="0" w:color="auto"/>
                          </w:divBdr>
                          <w:divsChild>
                            <w:div w:id="1059985451">
                              <w:marLeft w:val="0"/>
                              <w:marRight w:val="0"/>
                              <w:marTop w:val="0"/>
                              <w:marBottom w:val="0"/>
                              <w:divBdr>
                                <w:top w:val="none" w:sz="0" w:space="0" w:color="auto"/>
                                <w:left w:val="none" w:sz="0" w:space="0" w:color="auto"/>
                                <w:bottom w:val="none" w:sz="0" w:space="0" w:color="auto"/>
                                <w:right w:val="none" w:sz="0" w:space="0" w:color="auto"/>
                              </w:divBdr>
                              <w:divsChild>
                                <w:div w:id="577715136">
                                  <w:marLeft w:val="0"/>
                                  <w:marRight w:val="0"/>
                                  <w:marTop w:val="0"/>
                                  <w:marBottom w:val="0"/>
                                  <w:divBdr>
                                    <w:top w:val="none" w:sz="0" w:space="0" w:color="auto"/>
                                    <w:left w:val="none" w:sz="0" w:space="0" w:color="auto"/>
                                    <w:bottom w:val="none" w:sz="0" w:space="0" w:color="auto"/>
                                    <w:right w:val="none" w:sz="0" w:space="0" w:color="auto"/>
                                  </w:divBdr>
                                  <w:divsChild>
                                    <w:div w:id="1256131512">
                                      <w:marLeft w:val="0"/>
                                      <w:marRight w:val="0"/>
                                      <w:marTop w:val="0"/>
                                      <w:marBottom w:val="0"/>
                                      <w:divBdr>
                                        <w:top w:val="none" w:sz="0" w:space="0" w:color="auto"/>
                                        <w:left w:val="none" w:sz="0" w:space="0" w:color="auto"/>
                                        <w:bottom w:val="none" w:sz="0" w:space="0" w:color="auto"/>
                                        <w:right w:val="none" w:sz="0" w:space="0" w:color="auto"/>
                                      </w:divBdr>
                                      <w:divsChild>
                                        <w:div w:id="396826794">
                                          <w:marLeft w:val="480"/>
                                          <w:marRight w:val="0"/>
                                          <w:marTop w:val="0"/>
                                          <w:marBottom w:val="0"/>
                                          <w:divBdr>
                                            <w:top w:val="none" w:sz="0" w:space="0" w:color="auto"/>
                                            <w:left w:val="none" w:sz="0" w:space="0" w:color="auto"/>
                                            <w:bottom w:val="none" w:sz="0" w:space="0" w:color="auto"/>
                                            <w:right w:val="none" w:sz="0" w:space="0" w:color="auto"/>
                                          </w:divBdr>
                                          <w:divsChild>
                                            <w:div w:id="1426682809">
                                              <w:marLeft w:val="0"/>
                                              <w:marRight w:val="0"/>
                                              <w:marTop w:val="0"/>
                                              <w:marBottom w:val="0"/>
                                              <w:divBdr>
                                                <w:top w:val="none" w:sz="0" w:space="0" w:color="auto"/>
                                                <w:left w:val="none" w:sz="0" w:space="0" w:color="auto"/>
                                                <w:bottom w:val="none" w:sz="0" w:space="0" w:color="auto"/>
                                                <w:right w:val="none" w:sz="0" w:space="0" w:color="auto"/>
                                              </w:divBdr>
                                              <w:divsChild>
                                                <w:div w:id="1215045993">
                                                  <w:marLeft w:val="0"/>
                                                  <w:marRight w:val="0"/>
                                                  <w:marTop w:val="0"/>
                                                  <w:marBottom w:val="0"/>
                                                  <w:divBdr>
                                                    <w:top w:val="none" w:sz="0" w:space="0" w:color="auto"/>
                                                    <w:left w:val="none" w:sz="0" w:space="0" w:color="auto"/>
                                                    <w:bottom w:val="none" w:sz="0" w:space="0" w:color="auto"/>
                                                    <w:right w:val="none" w:sz="0" w:space="0" w:color="auto"/>
                                                  </w:divBdr>
                                                  <w:divsChild>
                                                    <w:div w:id="1553929483">
                                                      <w:marLeft w:val="0"/>
                                                      <w:marRight w:val="0"/>
                                                      <w:marTop w:val="0"/>
                                                      <w:marBottom w:val="0"/>
                                                      <w:divBdr>
                                                        <w:top w:val="none" w:sz="0" w:space="0" w:color="auto"/>
                                                        <w:left w:val="none" w:sz="0" w:space="0" w:color="auto"/>
                                                        <w:bottom w:val="none" w:sz="0" w:space="0" w:color="auto"/>
                                                        <w:right w:val="none" w:sz="0" w:space="0" w:color="auto"/>
                                                      </w:divBdr>
                                                      <w:divsChild>
                                                        <w:div w:id="1322660733">
                                                          <w:marLeft w:val="0"/>
                                                          <w:marRight w:val="0"/>
                                                          <w:marTop w:val="0"/>
                                                          <w:marBottom w:val="0"/>
                                                          <w:divBdr>
                                                            <w:top w:val="none" w:sz="0" w:space="0" w:color="auto"/>
                                                            <w:left w:val="none" w:sz="0" w:space="0" w:color="auto"/>
                                                            <w:bottom w:val="none" w:sz="0" w:space="0" w:color="auto"/>
                                                            <w:right w:val="none" w:sz="0" w:space="0" w:color="auto"/>
                                                          </w:divBdr>
                                                          <w:divsChild>
                                                            <w:div w:id="1664893371">
                                                              <w:marLeft w:val="0"/>
                                                              <w:marRight w:val="0"/>
                                                              <w:marTop w:val="0"/>
                                                              <w:marBottom w:val="0"/>
                                                              <w:divBdr>
                                                                <w:top w:val="none" w:sz="0" w:space="0" w:color="auto"/>
                                                                <w:left w:val="none" w:sz="0" w:space="0" w:color="auto"/>
                                                                <w:bottom w:val="none" w:sz="0" w:space="0" w:color="auto"/>
                                                                <w:right w:val="none" w:sz="0" w:space="0" w:color="auto"/>
                                                              </w:divBdr>
                                                              <w:divsChild>
                                                                <w:div w:id="103310752">
                                                                  <w:marLeft w:val="0"/>
                                                                  <w:marRight w:val="0"/>
                                                                  <w:marTop w:val="0"/>
                                                                  <w:marBottom w:val="0"/>
                                                                  <w:divBdr>
                                                                    <w:top w:val="none" w:sz="0" w:space="0" w:color="auto"/>
                                                                    <w:left w:val="none" w:sz="0" w:space="0" w:color="auto"/>
                                                                    <w:bottom w:val="none" w:sz="0" w:space="0" w:color="auto"/>
                                                                    <w:right w:val="none" w:sz="0" w:space="0" w:color="auto"/>
                                                                  </w:divBdr>
                                                                  <w:divsChild>
                                                                    <w:div w:id="20015255">
                                                                      <w:marLeft w:val="0"/>
                                                                      <w:marRight w:val="0"/>
                                                                      <w:marTop w:val="0"/>
                                                                      <w:marBottom w:val="0"/>
                                                                      <w:divBdr>
                                                                        <w:top w:val="none" w:sz="0" w:space="0" w:color="auto"/>
                                                                        <w:left w:val="none" w:sz="0" w:space="0" w:color="auto"/>
                                                                        <w:bottom w:val="none" w:sz="0" w:space="0" w:color="auto"/>
                                                                        <w:right w:val="none" w:sz="0" w:space="0" w:color="auto"/>
                                                                      </w:divBdr>
                                                                      <w:divsChild>
                                                                        <w:div w:id="480461789">
                                                                          <w:marLeft w:val="0"/>
                                                                          <w:marRight w:val="0"/>
                                                                          <w:marTop w:val="96"/>
                                                                          <w:marBottom w:val="0"/>
                                                                          <w:divBdr>
                                                                            <w:top w:val="none" w:sz="0" w:space="0" w:color="auto"/>
                                                                            <w:left w:val="none" w:sz="0" w:space="0" w:color="auto"/>
                                                                            <w:bottom w:val="none" w:sz="0" w:space="0" w:color="auto"/>
                                                                            <w:right w:val="none" w:sz="0" w:space="0" w:color="auto"/>
                                                                          </w:divBdr>
                                                                          <w:divsChild>
                                                                            <w:div w:id="130052861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981870">
      <w:bodyDiv w:val="1"/>
      <w:marLeft w:val="0"/>
      <w:marRight w:val="0"/>
      <w:marTop w:val="0"/>
      <w:marBottom w:val="0"/>
      <w:divBdr>
        <w:top w:val="none" w:sz="0" w:space="0" w:color="auto"/>
        <w:left w:val="none" w:sz="0" w:space="0" w:color="auto"/>
        <w:bottom w:val="none" w:sz="0" w:space="0" w:color="auto"/>
        <w:right w:val="none" w:sz="0" w:space="0" w:color="auto"/>
      </w:divBdr>
      <w:divsChild>
        <w:div w:id="1815944233">
          <w:marLeft w:val="0"/>
          <w:marRight w:val="0"/>
          <w:marTop w:val="0"/>
          <w:marBottom w:val="0"/>
          <w:divBdr>
            <w:top w:val="none" w:sz="0" w:space="0" w:color="auto"/>
            <w:left w:val="none" w:sz="0" w:space="0" w:color="auto"/>
            <w:bottom w:val="none" w:sz="0" w:space="0" w:color="auto"/>
            <w:right w:val="none" w:sz="0" w:space="0" w:color="auto"/>
          </w:divBdr>
          <w:divsChild>
            <w:div w:id="2124373899">
              <w:marLeft w:val="0"/>
              <w:marRight w:val="0"/>
              <w:marTop w:val="0"/>
              <w:marBottom w:val="0"/>
              <w:divBdr>
                <w:top w:val="none" w:sz="0" w:space="0" w:color="auto"/>
                <w:left w:val="none" w:sz="0" w:space="0" w:color="auto"/>
                <w:bottom w:val="none" w:sz="0" w:space="0" w:color="auto"/>
                <w:right w:val="none" w:sz="0" w:space="0" w:color="auto"/>
              </w:divBdr>
              <w:divsChild>
                <w:div w:id="152843061">
                  <w:marLeft w:val="0"/>
                  <w:marRight w:val="0"/>
                  <w:marTop w:val="0"/>
                  <w:marBottom w:val="0"/>
                  <w:divBdr>
                    <w:top w:val="none" w:sz="0" w:space="0" w:color="auto"/>
                    <w:left w:val="none" w:sz="0" w:space="0" w:color="auto"/>
                    <w:bottom w:val="none" w:sz="0" w:space="0" w:color="auto"/>
                    <w:right w:val="none" w:sz="0" w:space="0" w:color="auto"/>
                  </w:divBdr>
                  <w:divsChild>
                    <w:div w:id="266546313">
                      <w:marLeft w:val="0"/>
                      <w:marRight w:val="0"/>
                      <w:marTop w:val="0"/>
                      <w:marBottom w:val="0"/>
                      <w:divBdr>
                        <w:top w:val="none" w:sz="0" w:space="0" w:color="auto"/>
                        <w:left w:val="none" w:sz="0" w:space="0" w:color="auto"/>
                        <w:bottom w:val="none" w:sz="0" w:space="0" w:color="auto"/>
                        <w:right w:val="none" w:sz="0" w:space="0" w:color="auto"/>
                      </w:divBdr>
                      <w:divsChild>
                        <w:div w:id="575290312">
                          <w:marLeft w:val="2325"/>
                          <w:marRight w:val="0"/>
                          <w:marTop w:val="0"/>
                          <w:marBottom w:val="0"/>
                          <w:divBdr>
                            <w:top w:val="none" w:sz="0" w:space="0" w:color="auto"/>
                            <w:left w:val="none" w:sz="0" w:space="0" w:color="auto"/>
                            <w:bottom w:val="none" w:sz="0" w:space="0" w:color="auto"/>
                            <w:right w:val="none" w:sz="0" w:space="0" w:color="auto"/>
                          </w:divBdr>
                          <w:divsChild>
                            <w:div w:id="2147231844">
                              <w:marLeft w:val="0"/>
                              <w:marRight w:val="0"/>
                              <w:marTop w:val="0"/>
                              <w:marBottom w:val="0"/>
                              <w:divBdr>
                                <w:top w:val="none" w:sz="0" w:space="0" w:color="auto"/>
                                <w:left w:val="none" w:sz="0" w:space="0" w:color="auto"/>
                                <w:bottom w:val="none" w:sz="0" w:space="0" w:color="auto"/>
                                <w:right w:val="none" w:sz="0" w:space="0" w:color="auto"/>
                              </w:divBdr>
                              <w:divsChild>
                                <w:div w:id="1711494196">
                                  <w:marLeft w:val="0"/>
                                  <w:marRight w:val="0"/>
                                  <w:marTop w:val="0"/>
                                  <w:marBottom w:val="0"/>
                                  <w:divBdr>
                                    <w:top w:val="none" w:sz="0" w:space="0" w:color="auto"/>
                                    <w:left w:val="none" w:sz="0" w:space="0" w:color="auto"/>
                                    <w:bottom w:val="none" w:sz="0" w:space="0" w:color="auto"/>
                                    <w:right w:val="none" w:sz="0" w:space="0" w:color="auto"/>
                                  </w:divBdr>
                                  <w:divsChild>
                                    <w:div w:id="1874343462">
                                      <w:marLeft w:val="0"/>
                                      <w:marRight w:val="0"/>
                                      <w:marTop w:val="0"/>
                                      <w:marBottom w:val="0"/>
                                      <w:divBdr>
                                        <w:top w:val="none" w:sz="0" w:space="0" w:color="auto"/>
                                        <w:left w:val="none" w:sz="0" w:space="0" w:color="auto"/>
                                        <w:bottom w:val="none" w:sz="0" w:space="0" w:color="auto"/>
                                        <w:right w:val="none" w:sz="0" w:space="0" w:color="auto"/>
                                      </w:divBdr>
                                      <w:divsChild>
                                        <w:div w:id="1950238327">
                                          <w:marLeft w:val="480"/>
                                          <w:marRight w:val="0"/>
                                          <w:marTop w:val="0"/>
                                          <w:marBottom w:val="0"/>
                                          <w:divBdr>
                                            <w:top w:val="none" w:sz="0" w:space="0" w:color="auto"/>
                                            <w:left w:val="none" w:sz="0" w:space="0" w:color="auto"/>
                                            <w:bottom w:val="none" w:sz="0" w:space="0" w:color="auto"/>
                                            <w:right w:val="none" w:sz="0" w:space="0" w:color="auto"/>
                                          </w:divBdr>
                                          <w:divsChild>
                                            <w:div w:id="1661931544">
                                              <w:marLeft w:val="0"/>
                                              <w:marRight w:val="0"/>
                                              <w:marTop w:val="0"/>
                                              <w:marBottom w:val="0"/>
                                              <w:divBdr>
                                                <w:top w:val="none" w:sz="0" w:space="0" w:color="auto"/>
                                                <w:left w:val="none" w:sz="0" w:space="0" w:color="auto"/>
                                                <w:bottom w:val="none" w:sz="0" w:space="0" w:color="auto"/>
                                                <w:right w:val="none" w:sz="0" w:space="0" w:color="auto"/>
                                              </w:divBdr>
                                              <w:divsChild>
                                                <w:div w:id="2102527839">
                                                  <w:marLeft w:val="0"/>
                                                  <w:marRight w:val="0"/>
                                                  <w:marTop w:val="0"/>
                                                  <w:marBottom w:val="0"/>
                                                  <w:divBdr>
                                                    <w:top w:val="none" w:sz="0" w:space="0" w:color="auto"/>
                                                    <w:left w:val="none" w:sz="0" w:space="0" w:color="auto"/>
                                                    <w:bottom w:val="none" w:sz="0" w:space="0" w:color="auto"/>
                                                    <w:right w:val="none" w:sz="0" w:space="0" w:color="auto"/>
                                                  </w:divBdr>
                                                  <w:divsChild>
                                                    <w:div w:id="367487130">
                                                      <w:marLeft w:val="0"/>
                                                      <w:marRight w:val="0"/>
                                                      <w:marTop w:val="0"/>
                                                      <w:marBottom w:val="0"/>
                                                      <w:divBdr>
                                                        <w:top w:val="none" w:sz="0" w:space="0" w:color="auto"/>
                                                        <w:left w:val="none" w:sz="0" w:space="0" w:color="auto"/>
                                                        <w:bottom w:val="none" w:sz="0" w:space="0" w:color="auto"/>
                                                        <w:right w:val="none" w:sz="0" w:space="0" w:color="auto"/>
                                                      </w:divBdr>
                                                      <w:divsChild>
                                                        <w:div w:id="1755667176">
                                                          <w:marLeft w:val="0"/>
                                                          <w:marRight w:val="0"/>
                                                          <w:marTop w:val="0"/>
                                                          <w:marBottom w:val="0"/>
                                                          <w:divBdr>
                                                            <w:top w:val="none" w:sz="0" w:space="0" w:color="auto"/>
                                                            <w:left w:val="none" w:sz="0" w:space="0" w:color="auto"/>
                                                            <w:bottom w:val="none" w:sz="0" w:space="0" w:color="auto"/>
                                                            <w:right w:val="none" w:sz="0" w:space="0" w:color="auto"/>
                                                          </w:divBdr>
                                                          <w:divsChild>
                                                            <w:div w:id="758480257">
                                                              <w:marLeft w:val="0"/>
                                                              <w:marRight w:val="0"/>
                                                              <w:marTop w:val="0"/>
                                                              <w:marBottom w:val="0"/>
                                                              <w:divBdr>
                                                                <w:top w:val="none" w:sz="0" w:space="0" w:color="auto"/>
                                                                <w:left w:val="none" w:sz="0" w:space="0" w:color="auto"/>
                                                                <w:bottom w:val="none" w:sz="0" w:space="0" w:color="auto"/>
                                                                <w:right w:val="none" w:sz="0" w:space="0" w:color="auto"/>
                                                              </w:divBdr>
                                                              <w:divsChild>
                                                                <w:div w:id="91056346">
                                                                  <w:marLeft w:val="0"/>
                                                                  <w:marRight w:val="0"/>
                                                                  <w:marTop w:val="0"/>
                                                                  <w:marBottom w:val="0"/>
                                                                  <w:divBdr>
                                                                    <w:top w:val="none" w:sz="0" w:space="0" w:color="auto"/>
                                                                    <w:left w:val="none" w:sz="0" w:space="0" w:color="auto"/>
                                                                    <w:bottom w:val="none" w:sz="0" w:space="0" w:color="auto"/>
                                                                    <w:right w:val="none" w:sz="0" w:space="0" w:color="auto"/>
                                                                  </w:divBdr>
                                                                  <w:divsChild>
                                                                    <w:div w:id="987246695">
                                                                      <w:marLeft w:val="0"/>
                                                                      <w:marRight w:val="0"/>
                                                                      <w:marTop w:val="0"/>
                                                                      <w:marBottom w:val="0"/>
                                                                      <w:divBdr>
                                                                        <w:top w:val="none" w:sz="0" w:space="0" w:color="auto"/>
                                                                        <w:left w:val="none" w:sz="0" w:space="0" w:color="auto"/>
                                                                        <w:bottom w:val="none" w:sz="0" w:space="0" w:color="auto"/>
                                                                        <w:right w:val="none" w:sz="0" w:space="0" w:color="auto"/>
                                                                      </w:divBdr>
                                                                      <w:divsChild>
                                                                        <w:div w:id="955866891">
                                                                          <w:marLeft w:val="0"/>
                                                                          <w:marRight w:val="0"/>
                                                                          <w:marTop w:val="96"/>
                                                                          <w:marBottom w:val="0"/>
                                                                          <w:divBdr>
                                                                            <w:top w:val="none" w:sz="0" w:space="0" w:color="auto"/>
                                                                            <w:left w:val="none" w:sz="0" w:space="0" w:color="auto"/>
                                                                            <w:bottom w:val="none" w:sz="0" w:space="0" w:color="auto"/>
                                                                            <w:right w:val="none" w:sz="0" w:space="0" w:color="auto"/>
                                                                          </w:divBdr>
                                                                          <w:divsChild>
                                                                            <w:div w:id="641269961">
                                                                              <w:marLeft w:val="0"/>
                                                                              <w:marRight w:val="0"/>
                                                                              <w:marTop w:val="0"/>
                                                                              <w:marBottom w:val="0"/>
                                                                              <w:divBdr>
                                                                                <w:top w:val="none" w:sz="0" w:space="0" w:color="auto"/>
                                                                                <w:left w:val="none" w:sz="0" w:space="0" w:color="auto"/>
                                                                                <w:bottom w:val="none" w:sz="0" w:space="0" w:color="auto"/>
                                                                                <w:right w:val="none" w:sz="0" w:space="0" w:color="auto"/>
                                                                              </w:divBdr>
                                                                            </w:div>
                                                                          </w:divsChild>
                                                                        </w:div>
                                                                        <w:div w:id="1304887395">
                                                                          <w:marLeft w:val="0"/>
                                                                          <w:marRight w:val="0"/>
                                                                          <w:marTop w:val="96"/>
                                                                          <w:marBottom w:val="0"/>
                                                                          <w:divBdr>
                                                                            <w:top w:val="none" w:sz="0" w:space="0" w:color="auto"/>
                                                                            <w:left w:val="none" w:sz="0" w:space="0" w:color="auto"/>
                                                                            <w:bottom w:val="none" w:sz="0" w:space="0" w:color="auto"/>
                                                                            <w:right w:val="none" w:sz="0" w:space="0" w:color="auto"/>
                                                                          </w:divBdr>
                                                                        </w:div>
                                                                        <w:div w:id="1565798595">
                                                                          <w:marLeft w:val="0"/>
                                                                          <w:marRight w:val="0"/>
                                                                          <w:marTop w:val="96"/>
                                                                          <w:marBottom w:val="0"/>
                                                                          <w:divBdr>
                                                                            <w:top w:val="none" w:sz="0" w:space="0" w:color="auto"/>
                                                                            <w:left w:val="none" w:sz="0" w:space="0" w:color="auto"/>
                                                                            <w:bottom w:val="none" w:sz="0" w:space="0" w:color="auto"/>
                                                                            <w:right w:val="none" w:sz="0" w:space="0" w:color="auto"/>
                                                                          </w:divBdr>
                                                                        </w:div>
                                                                        <w:div w:id="779226813">
                                                                          <w:marLeft w:val="0"/>
                                                                          <w:marRight w:val="0"/>
                                                                          <w:marTop w:val="96"/>
                                                                          <w:marBottom w:val="0"/>
                                                                          <w:divBdr>
                                                                            <w:top w:val="none" w:sz="0" w:space="0" w:color="auto"/>
                                                                            <w:left w:val="none" w:sz="0" w:space="0" w:color="auto"/>
                                                                            <w:bottom w:val="none" w:sz="0" w:space="0" w:color="auto"/>
                                                                            <w:right w:val="none" w:sz="0" w:space="0" w:color="auto"/>
                                                                          </w:divBdr>
                                                                        </w:div>
                                                                        <w:div w:id="584072920">
                                                                          <w:marLeft w:val="0"/>
                                                                          <w:marRight w:val="0"/>
                                                                          <w:marTop w:val="96"/>
                                                                          <w:marBottom w:val="0"/>
                                                                          <w:divBdr>
                                                                            <w:top w:val="none" w:sz="0" w:space="0" w:color="auto"/>
                                                                            <w:left w:val="none" w:sz="0" w:space="0" w:color="auto"/>
                                                                            <w:bottom w:val="none" w:sz="0" w:space="0" w:color="auto"/>
                                                                            <w:right w:val="none" w:sz="0" w:space="0" w:color="auto"/>
                                                                          </w:divBdr>
                                                                          <w:divsChild>
                                                                            <w:div w:id="1897736539">
                                                                              <w:marLeft w:val="0"/>
                                                                              <w:marRight w:val="0"/>
                                                                              <w:marTop w:val="72"/>
                                                                              <w:marBottom w:val="0"/>
                                                                              <w:divBdr>
                                                                                <w:top w:val="none" w:sz="0" w:space="0" w:color="auto"/>
                                                                                <w:left w:val="none" w:sz="0" w:space="0" w:color="auto"/>
                                                                                <w:bottom w:val="none" w:sz="0" w:space="0" w:color="auto"/>
                                                                                <w:right w:val="none" w:sz="0" w:space="0" w:color="auto"/>
                                                                              </w:divBdr>
                                                                            </w:div>
                                                                          </w:divsChild>
                                                                        </w:div>
                                                                        <w:div w:id="512450852">
                                                                          <w:marLeft w:val="0"/>
                                                                          <w:marRight w:val="0"/>
                                                                          <w:marTop w:val="96"/>
                                                                          <w:marBottom w:val="0"/>
                                                                          <w:divBdr>
                                                                            <w:top w:val="none" w:sz="0" w:space="0" w:color="auto"/>
                                                                            <w:left w:val="none" w:sz="0" w:space="0" w:color="auto"/>
                                                                            <w:bottom w:val="none" w:sz="0" w:space="0" w:color="auto"/>
                                                                            <w:right w:val="none" w:sz="0" w:space="0" w:color="auto"/>
                                                                          </w:divBdr>
                                                                          <w:divsChild>
                                                                            <w:div w:id="56169037">
                                                                              <w:marLeft w:val="0"/>
                                                                              <w:marRight w:val="0"/>
                                                                              <w:marTop w:val="72"/>
                                                                              <w:marBottom w:val="0"/>
                                                                              <w:divBdr>
                                                                                <w:top w:val="none" w:sz="0" w:space="0" w:color="auto"/>
                                                                                <w:left w:val="none" w:sz="0" w:space="0" w:color="auto"/>
                                                                                <w:bottom w:val="none" w:sz="0" w:space="0" w:color="auto"/>
                                                                                <w:right w:val="none" w:sz="0" w:space="0" w:color="auto"/>
                                                                              </w:divBdr>
                                                                              <w:divsChild>
                                                                                <w:div w:id="449473574">
                                                                                  <w:marLeft w:val="0"/>
                                                                                  <w:marRight w:val="0"/>
                                                                                  <w:marTop w:val="0"/>
                                                                                  <w:marBottom w:val="0"/>
                                                                                  <w:divBdr>
                                                                                    <w:top w:val="none" w:sz="0" w:space="0" w:color="auto"/>
                                                                                    <w:left w:val="none" w:sz="0" w:space="0" w:color="auto"/>
                                                                                    <w:bottom w:val="none" w:sz="0" w:space="0" w:color="auto"/>
                                                                                    <w:right w:val="none" w:sz="0" w:space="0" w:color="auto"/>
                                                                                  </w:divBdr>
                                                                                  <w:divsChild>
                                                                                    <w:div w:id="20933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863419">
      <w:bodyDiv w:val="1"/>
      <w:marLeft w:val="0"/>
      <w:marRight w:val="0"/>
      <w:marTop w:val="0"/>
      <w:marBottom w:val="0"/>
      <w:divBdr>
        <w:top w:val="none" w:sz="0" w:space="0" w:color="auto"/>
        <w:left w:val="none" w:sz="0" w:space="0" w:color="auto"/>
        <w:bottom w:val="none" w:sz="0" w:space="0" w:color="auto"/>
        <w:right w:val="none" w:sz="0" w:space="0" w:color="auto"/>
      </w:divBdr>
      <w:divsChild>
        <w:div w:id="1663966173">
          <w:marLeft w:val="0"/>
          <w:marRight w:val="0"/>
          <w:marTop w:val="0"/>
          <w:marBottom w:val="0"/>
          <w:divBdr>
            <w:top w:val="none" w:sz="0" w:space="0" w:color="auto"/>
            <w:left w:val="none" w:sz="0" w:space="0" w:color="auto"/>
            <w:bottom w:val="none" w:sz="0" w:space="0" w:color="auto"/>
            <w:right w:val="none" w:sz="0" w:space="0" w:color="auto"/>
          </w:divBdr>
          <w:divsChild>
            <w:div w:id="629283784">
              <w:marLeft w:val="0"/>
              <w:marRight w:val="0"/>
              <w:marTop w:val="0"/>
              <w:marBottom w:val="0"/>
              <w:divBdr>
                <w:top w:val="none" w:sz="0" w:space="0" w:color="auto"/>
                <w:left w:val="none" w:sz="0" w:space="0" w:color="auto"/>
                <w:bottom w:val="none" w:sz="0" w:space="0" w:color="auto"/>
                <w:right w:val="none" w:sz="0" w:space="0" w:color="auto"/>
              </w:divBdr>
              <w:divsChild>
                <w:div w:id="1770007523">
                  <w:marLeft w:val="0"/>
                  <w:marRight w:val="0"/>
                  <w:marTop w:val="0"/>
                  <w:marBottom w:val="0"/>
                  <w:divBdr>
                    <w:top w:val="none" w:sz="0" w:space="0" w:color="auto"/>
                    <w:left w:val="none" w:sz="0" w:space="0" w:color="auto"/>
                    <w:bottom w:val="none" w:sz="0" w:space="0" w:color="auto"/>
                    <w:right w:val="none" w:sz="0" w:space="0" w:color="auto"/>
                  </w:divBdr>
                  <w:divsChild>
                    <w:div w:id="1857694325">
                      <w:marLeft w:val="0"/>
                      <w:marRight w:val="0"/>
                      <w:marTop w:val="0"/>
                      <w:marBottom w:val="0"/>
                      <w:divBdr>
                        <w:top w:val="none" w:sz="0" w:space="0" w:color="auto"/>
                        <w:left w:val="none" w:sz="0" w:space="0" w:color="auto"/>
                        <w:bottom w:val="none" w:sz="0" w:space="0" w:color="auto"/>
                        <w:right w:val="none" w:sz="0" w:space="0" w:color="auto"/>
                      </w:divBdr>
                      <w:divsChild>
                        <w:div w:id="155995648">
                          <w:marLeft w:val="2325"/>
                          <w:marRight w:val="0"/>
                          <w:marTop w:val="0"/>
                          <w:marBottom w:val="0"/>
                          <w:divBdr>
                            <w:top w:val="none" w:sz="0" w:space="0" w:color="auto"/>
                            <w:left w:val="none" w:sz="0" w:space="0" w:color="auto"/>
                            <w:bottom w:val="none" w:sz="0" w:space="0" w:color="auto"/>
                            <w:right w:val="none" w:sz="0" w:space="0" w:color="auto"/>
                          </w:divBdr>
                          <w:divsChild>
                            <w:div w:id="1181164940">
                              <w:marLeft w:val="0"/>
                              <w:marRight w:val="0"/>
                              <w:marTop w:val="0"/>
                              <w:marBottom w:val="0"/>
                              <w:divBdr>
                                <w:top w:val="none" w:sz="0" w:space="0" w:color="auto"/>
                                <w:left w:val="none" w:sz="0" w:space="0" w:color="auto"/>
                                <w:bottom w:val="none" w:sz="0" w:space="0" w:color="auto"/>
                                <w:right w:val="none" w:sz="0" w:space="0" w:color="auto"/>
                              </w:divBdr>
                              <w:divsChild>
                                <w:div w:id="1122728026">
                                  <w:marLeft w:val="0"/>
                                  <w:marRight w:val="0"/>
                                  <w:marTop w:val="0"/>
                                  <w:marBottom w:val="0"/>
                                  <w:divBdr>
                                    <w:top w:val="none" w:sz="0" w:space="0" w:color="auto"/>
                                    <w:left w:val="none" w:sz="0" w:space="0" w:color="auto"/>
                                    <w:bottom w:val="none" w:sz="0" w:space="0" w:color="auto"/>
                                    <w:right w:val="none" w:sz="0" w:space="0" w:color="auto"/>
                                  </w:divBdr>
                                  <w:divsChild>
                                    <w:div w:id="2013794814">
                                      <w:marLeft w:val="0"/>
                                      <w:marRight w:val="0"/>
                                      <w:marTop w:val="0"/>
                                      <w:marBottom w:val="0"/>
                                      <w:divBdr>
                                        <w:top w:val="none" w:sz="0" w:space="0" w:color="auto"/>
                                        <w:left w:val="none" w:sz="0" w:space="0" w:color="auto"/>
                                        <w:bottom w:val="none" w:sz="0" w:space="0" w:color="auto"/>
                                        <w:right w:val="none" w:sz="0" w:space="0" w:color="auto"/>
                                      </w:divBdr>
                                      <w:divsChild>
                                        <w:div w:id="1645281817">
                                          <w:marLeft w:val="480"/>
                                          <w:marRight w:val="0"/>
                                          <w:marTop w:val="0"/>
                                          <w:marBottom w:val="0"/>
                                          <w:divBdr>
                                            <w:top w:val="none" w:sz="0" w:space="0" w:color="auto"/>
                                            <w:left w:val="none" w:sz="0" w:space="0" w:color="auto"/>
                                            <w:bottom w:val="none" w:sz="0" w:space="0" w:color="auto"/>
                                            <w:right w:val="none" w:sz="0" w:space="0" w:color="auto"/>
                                          </w:divBdr>
                                          <w:divsChild>
                                            <w:div w:id="553666394">
                                              <w:marLeft w:val="0"/>
                                              <w:marRight w:val="0"/>
                                              <w:marTop w:val="0"/>
                                              <w:marBottom w:val="0"/>
                                              <w:divBdr>
                                                <w:top w:val="none" w:sz="0" w:space="0" w:color="auto"/>
                                                <w:left w:val="none" w:sz="0" w:space="0" w:color="auto"/>
                                                <w:bottom w:val="none" w:sz="0" w:space="0" w:color="auto"/>
                                                <w:right w:val="none" w:sz="0" w:space="0" w:color="auto"/>
                                              </w:divBdr>
                                              <w:divsChild>
                                                <w:div w:id="2141262166">
                                                  <w:marLeft w:val="0"/>
                                                  <w:marRight w:val="0"/>
                                                  <w:marTop w:val="0"/>
                                                  <w:marBottom w:val="0"/>
                                                  <w:divBdr>
                                                    <w:top w:val="none" w:sz="0" w:space="0" w:color="auto"/>
                                                    <w:left w:val="none" w:sz="0" w:space="0" w:color="auto"/>
                                                    <w:bottom w:val="none" w:sz="0" w:space="0" w:color="auto"/>
                                                    <w:right w:val="none" w:sz="0" w:space="0" w:color="auto"/>
                                                  </w:divBdr>
                                                  <w:divsChild>
                                                    <w:div w:id="1596284377">
                                                      <w:marLeft w:val="0"/>
                                                      <w:marRight w:val="0"/>
                                                      <w:marTop w:val="0"/>
                                                      <w:marBottom w:val="0"/>
                                                      <w:divBdr>
                                                        <w:top w:val="none" w:sz="0" w:space="0" w:color="auto"/>
                                                        <w:left w:val="none" w:sz="0" w:space="0" w:color="auto"/>
                                                        <w:bottom w:val="none" w:sz="0" w:space="0" w:color="auto"/>
                                                        <w:right w:val="none" w:sz="0" w:space="0" w:color="auto"/>
                                                      </w:divBdr>
                                                      <w:divsChild>
                                                        <w:div w:id="192351158">
                                                          <w:marLeft w:val="0"/>
                                                          <w:marRight w:val="0"/>
                                                          <w:marTop w:val="0"/>
                                                          <w:marBottom w:val="0"/>
                                                          <w:divBdr>
                                                            <w:top w:val="none" w:sz="0" w:space="0" w:color="auto"/>
                                                            <w:left w:val="none" w:sz="0" w:space="0" w:color="auto"/>
                                                            <w:bottom w:val="none" w:sz="0" w:space="0" w:color="auto"/>
                                                            <w:right w:val="none" w:sz="0" w:space="0" w:color="auto"/>
                                                          </w:divBdr>
                                                          <w:divsChild>
                                                            <w:div w:id="966352736">
                                                              <w:marLeft w:val="0"/>
                                                              <w:marRight w:val="0"/>
                                                              <w:marTop w:val="0"/>
                                                              <w:marBottom w:val="0"/>
                                                              <w:divBdr>
                                                                <w:top w:val="none" w:sz="0" w:space="0" w:color="auto"/>
                                                                <w:left w:val="none" w:sz="0" w:space="0" w:color="auto"/>
                                                                <w:bottom w:val="none" w:sz="0" w:space="0" w:color="auto"/>
                                                                <w:right w:val="none" w:sz="0" w:space="0" w:color="auto"/>
                                                              </w:divBdr>
                                                              <w:divsChild>
                                                                <w:div w:id="1269855268">
                                                                  <w:marLeft w:val="0"/>
                                                                  <w:marRight w:val="0"/>
                                                                  <w:marTop w:val="0"/>
                                                                  <w:marBottom w:val="0"/>
                                                                  <w:divBdr>
                                                                    <w:top w:val="none" w:sz="0" w:space="0" w:color="auto"/>
                                                                    <w:left w:val="none" w:sz="0" w:space="0" w:color="auto"/>
                                                                    <w:bottom w:val="none" w:sz="0" w:space="0" w:color="auto"/>
                                                                    <w:right w:val="none" w:sz="0" w:space="0" w:color="auto"/>
                                                                  </w:divBdr>
                                                                  <w:divsChild>
                                                                    <w:div w:id="470827485">
                                                                      <w:marLeft w:val="0"/>
                                                                      <w:marRight w:val="0"/>
                                                                      <w:marTop w:val="0"/>
                                                                      <w:marBottom w:val="0"/>
                                                                      <w:divBdr>
                                                                        <w:top w:val="none" w:sz="0" w:space="0" w:color="auto"/>
                                                                        <w:left w:val="none" w:sz="0" w:space="0" w:color="auto"/>
                                                                        <w:bottom w:val="none" w:sz="0" w:space="0" w:color="auto"/>
                                                                        <w:right w:val="none" w:sz="0" w:space="0" w:color="auto"/>
                                                                      </w:divBdr>
                                                                      <w:divsChild>
                                                                        <w:div w:id="177817566">
                                                                          <w:marLeft w:val="0"/>
                                                                          <w:marRight w:val="0"/>
                                                                          <w:marTop w:val="96"/>
                                                                          <w:marBottom w:val="0"/>
                                                                          <w:divBdr>
                                                                            <w:top w:val="none" w:sz="0" w:space="0" w:color="auto"/>
                                                                            <w:left w:val="none" w:sz="0" w:space="0" w:color="auto"/>
                                                                            <w:bottom w:val="none" w:sz="0" w:space="0" w:color="auto"/>
                                                                            <w:right w:val="none" w:sz="0" w:space="0" w:color="auto"/>
                                                                          </w:divBdr>
                                                                          <w:divsChild>
                                                                            <w:div w:id="155307823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JE6N4JFJXNNF-17-42121</_dlc_DocId>
    <_dlc_DocIdUrl xmlns="8b66ae41-1ec6-402e-b662-35d1932ca064">
      <Url>http://rkdhs-sb/enhet/EUKansli/_layouts/DocIdRedir.aspx?ID=JE6N4JFJXNNF-17-42121</Url>
      <Description>JE6N4JFJXNNF-17-42121</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ABCA-3F1C-4D8E-89A2-22273F6AC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7B50A-8D61-4C26-939C-73405ABC4EE4}">
  <ds:schemaRefs>
    <ds:schemaRef ds:uri="http://schemas.microsoft.com/sharepoint/v3/contenttype/forms"/>
  </ds:schemaRefs>
</ds:datastoreItem>
</file>

<file path=customXml/itemProps3.xml><?xml version="1.0" encoding="utf-8"?>
<ds:datastoreItem xmlns:ds="http://schemas.openxmlformats.org/officeDocument/2006/customXml" ds:itemID="{6F6C125C-4F1E-4942-90F6-5B85C041BBC0}">
  <ds:schemaRefs>
    <ds:schemaRef ds:uri="http://schemas.microsoft.com/office/2006/metadata/properties"/>
    <ds:schemaRef ds:uri="http://schemas.microsoft.com/office/infopath/2007/PartnerControls"/>
    <ds:schemaRef ds:uri="8b66ae41-1ec6-402e-b662-35d1932ca064"/>
  </ds:schemaRefs>
</ds:datastoreItem>
</file>

<file path=customXml/itemProps4.xml><?xml version="1.0" encoding="utf-8"?>
<ds:datastoreItem xmlns:ds="http://schemas.openxmlformats.org/officeDocument/2006/customXml" ds:itemID="{4CDF1DCD-515C-48B2-AADD-38D9918956CB}">
  <ds:schemaRefs>
    <ds:schemaRef ds:uri="http://schemas.microsoft.com/sharepoint/v3/contenttype/forms/url"/>
  </ds:schemaRefs>
</ds:datastoreItem>
</file>

<file path=customXml/itemProps5.xml><?xml version="1.0" encoding="utf-8"?>
<ds:datastoreItem xmlns:ds="http://schemas.openxmlformats.org/officeDocument/2006/customXml" ds:itemID="{C2E0E85A-FF6D-488B-91E8-5F4E4EC142CA}">
  <ds:schemaRefs>
    <ds:schemaRef ds:uri="http://schemas.microsoft.com/office/2006/metadata/customXsn"/>
  </ds:schemaRefs>
</ds:datastoreItem>
</file>

<file path=customXml/itemProps6.xml><?xml version="1.0" encoding="utf-8"?>
<ds:datastoreItem xmlns:ds="http://schemas.openxmlformats.org/officeDocument/2006/customXml" ds:itemID="{C5A7CF84-9886-4B02-ABFD-CE9CD067AE1D}">
  <ds:schemaRefs>
    <ds:schemaRef ds:uri="http://schemas.microsoft.com/sharepoint/events"/>
  </ds:schemaRefs>
</ds:datastoreItem>
</file>

<file path=customXml/itemProps7.xml><?xml version="1.0" encoding="utf-8"?>
<ds:datastoreItem xmlns:ds="http://schemas.openxmlformats.org/officeDocument/2006/customXml" ds:itemID="{6838091D-ACD1-4BD8-BFB5-599FE53D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2827</Words>
  <Characters>14985</Characters>
  <Application>Microsoft Office Word</Application>
  <DocSecurity>0</DocSecurity>
  <Lines>124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4</cp:revision>
  <dcterms:created xsi:type="dcterms:W3CDTF">2016-11-17T08:49:00Z</dcterms:created>
  <dcterms:modified xsi:type="dcterms:W3CDTF">2016-11-17T08:54:00Z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3,4,5,6,7,8,10,11</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7b775644-49de-4025-9f1f-6b0ca73c23a2</vt:lpwstr>
  </property>
</Properties>
</file>