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AFA" w:rsidRPr="007A5D65" w:rsidRDefault="00B56AFA" w:rsidP="00B56AFA">
      <w:r w:rsidRPr="007A5D65">
        <w:t>Förslag till riksdagsbeslut</w:t>
      </w:r>
    </w:p>
    <w:p w:rsidR="00B56AFA" w:rsidRPr="007A5D65" w:rsidRDefault="00B56AFA" w:rsidP="00B56AFA">
      <w:pPr>
        <w:pStyle w:val="Hemstlatt"/>
      </w:pPr>
      <w:r w:rsidRPr="007A5D65">
        <w:t>Riksdagen tillkännager för regeringen som sin mening vad i motionen anförs om att tillvarata kunskapen bland landets forskare och använda kunskapen vid politiska förslag och beslut.</w:t>
      </w:r>
    </w:p>
    <w:p w:rsidR="00B56AFA" w:rsidRPr="007A5D65" w:rsidRDefault="00B56AFA" w:rsidP="00B56AFA">
      <w:pPr>
        <w:pStyle w:val="Rubrik1"/>
      </w:pPr>
      <w:r w:rsidRPr="007A5D65">
        <w:t>Motivering</w:t>
      </w:r>
    </w:p>
    <w:p w:rsidR="00B56AFA" w:rsidRPr="007A5D65" w:rsidRDefault="00B56AFA" w:rsidP="00532EC4">
      <w:r w:rsidRPr="007A5D65">
        <w:t>Politiska förslag och beslut i</w:t>
      </w:r>
      <w:r w:rsidR="00532EC4" w:rsidRPr="007A5D65">
        <w:t xml:space="preserve"> </w:t>
      </w:r>
      <w:r w:rsidRPr="007A5D65">
        <w:t>dag tenderar att i huvudsak vara populistiska i</w:t>
      </w:r>
      <w:r w:rsidR="00532EC4" w:rsidRPr="007A5D65">
        <w:t xml:space="preserve"> </w:t>
      </w:r>
      <w:r w:rsidRPr="007A5D65">
        <w:t>stället för kunskapsbaserade och långsiktigt förankrade i en ideologi. Det är dags att uppmärksamma behovet av att förvalta och använda den nya kunskap som tas fram i de olika beslut som rör framtidens samhälle. God kunskap som gynnar människors välbefinnande måste värnas och ligga till grund för de beslut som fattas.</w:t>
      </w:r>
    </w:p>
    <w:p w:rsidR="00345298" w:rsidRPr="007A5D65" w:rsidRDefault="00B56AFA" w:rsidP="00B56AFA">
      <w:pPr>
        <w:pStyle w:val="Normaltindrag"/>
      </w:pPr>
      <w:r w:rsidRPr="007A5D65">
        <w:t>Sveriges framtid är beroende av hur vi hanterar den kunskap som faktiskt finns. Framforskad kunskap måste komma till användning vid politiska fö</w:t>
      </w:r>
      <w:r w:rsidRPr="007A5D65">
        <w:t>r</w:t>
      </w:r>
      <w:r w:rsidRPr="007A5D65">
        <w:t>slag och beslut.</w:t>
      </w:r>
      <w:r w:rsidR="00345298" w:rsidRPr="007A5D65">
        <w:t xml:space="preserve"> </w:t>
      </w:r>
      <w:r w:rsidRPr="007A5D65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32EC4" w:rsidRPr="007A5D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2EC4" w:rsidRPr="007A5D65" w:rsidRDefault="00532EC4" w:rsidP="00532EC4">
            <w:pPr>
              <w:pStyle w:val="UnderskriftDatum"/>
              <w:spacing w:before="240"/>
            </w:pPr>
            <w:r w:rsidRPr="007A5D65">
              <w:t>Stockholm den 22 september 2005</w:t>
            </w:r>
          </w:p>
        </w:tc>
        <w:tc>
          <w:tcPr>
            <w:tcW w:w="3047" w:type="dxa"/>
          </w:tcPr>
          <w:p w:rsidR="00532EC4" w:rsidRPr="007A5D65" w:rsidRDefault="00532EC4" w:rsidP="00532EC4">
            <w:pPr>
              <w:pStyle w:val="Underskrifter"/>
              <w:spacing w:before="240"/>
            </w:pPr>
          </w:p>
        </w:tc>
      </w:tr>
      <w:tr w:rsidR="00532EC4" w:rsidRPr="007A5D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32EC4" w:rsidRPr="007A5D65" w:rsidRDefault="00532EC4" w:rsidP="00532EC4">
            <w:pPr>
              <w:pStyle w:val="Underskrifter"/>
            </w:pPr>
            <w:r w:rsidRPr="007A5D65">
              <w:t>Yvonne Andersson (kd)</w:t>
            </w:r>
          </w:p>
        </w:tc>
        <w:tc>
          <w:tcPr>
            <w:tcW w:w="3047" w:type="dxa"/>
          </w:tcPr>
          <w:p w:rsidR="00532EC4" w:rsidRPr="007A5D65" w:rsidRDefault="00532EC4" w:rsidP="00532EC4">
            <w:pPr>
              <w:pStyle w:val="Underskrifter"/>
            </w:pPr>
          </w:p>
        </w:tc>
      </w:tr>
    </w:tbl>
    <w:p w:rsidR="00B56AFA" w:rsidRPr="007A5D65" w:rsidRDefault="00B56AFA" w:rsidP="00532EC4">
      <w:pPr>
        <w:pStyle w:val="Normaltindrag"/>
      </w:pPr>
    </w:p>
    <w:sectPr w:rsidR="00B56AFA" w:rsidRPr="007A5D65" w:rsidSect="00532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457" w:rsidRPr="007A5D65" w:rsidRDefault="00B25457">
      <w:r w:rsidRPr="007A5D65">
        <w:separator/>
      </w:r>
    </w:p>
  </w:endnote>
  <w:endnote w:type="continuationSeparator" w:id="0">
    <w:p w:rsidR="00B25457" w:rsidRPr="007A5D65" w:rsidRDefault="00B25457">
      <w:r w:rsidRPr="007A5D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EC4" w:rsidRPr="007A5D65" w:rsidRDefault="007A5D65" w:rsidP="00532EC4">
    <w:pPr>
      <w:pStyle w:val="Sidfot"/>
    </w:pPr>
    <w:r w:rsidRPr="007A5D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1744663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EC4" w:rsidRDefault="00532E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5B59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2EC4" w:rsidRDefault="00532E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5B59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EC4" w:rsidRPr="007A5D65" w:rsidRDefault="007A5D65" w:rsidP="00532EC4">
    <w:pPr>
      <w:pStyle w:val="Sidfot"/>
    </w:pPr>
    <w:r w:rsidRPr="007A5D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9786064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EC4" w:rsidRDefault="00532E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5B59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2EC4" w:rsidRDefault="00532E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5B59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EC4" w:rsidRPr="007A5D65" w:rsidRDefault="007A5D65" w:rsidP="00532EC4">
    <w:pPr>
      <w:pStyle w:val="Sidfot"/>
    </w:pPr>
    <w:r w:rsidRPr="007A5D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7393614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EC4" w:rsidRDefault="00532E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03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2EC4" w:rsidRDefault="00532E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03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457" w:rsidRPr="007A5D65" w:rsidRDefault="00B25457">
      <w:r w:rsidRPr="007A5D65">
        <w:separator/>
      </w:r>
    </w:p>
  </w:footnote>
  <w:footnote w:type="continuationSeparator" w:id="0">
    <w:p w:rsidR="00B25457" w:rsidRPr="007A5D65" w:rsidRDefault="00B25457">
      <w:r w:rsidRPr="007A5D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EC4" w:rsidRPr="007A5D65" w:rsidRDefault="007A5D65" w:rsidP="00532EC4">
    <w:pPr>
      <w:pStyle w:val="Sidhuvud"/>
    </w:pPr>
    <w:r w:rsidRPr="007A5D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4671484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EC4" w:rsidRDefault="00532E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5B5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5B59">
                            <w:t>K250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2EC4" w:rsidRDefault="00532E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5B5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5B59">
                      <w:t>K250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EC4" w:rsidRPr="007A5D65" w:rsidRDefault="007A5D65" w:rsidP="00532EC4">
    <w:pPr>
      <w:pStyle w:val="Sidhuvud"/>
    </w:pPr>
    <w:r w:rsidRPr="007A5D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6934046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EC4" w:rsidRDefault="00532E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5B5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5B59">
                            <w:t>K250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2EC4" w:rsidRDefault="00532E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5B5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5B59">
                      <w:t>K250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EC4" w:rsidRPr="007A5D65" w:rsidRDefault="00532EC4">
    <w:pPr>
      <w:pStyle w:val="FSHNormal"/>
      <w:tabs>
        <w:tab w:val="right" w:pos="5840"/>
      </w:tabs>
    </w:pPr>
    <w:r w:rsidRPr="007A5D65">
      <w:br/>
    </w:r>
    <w:r w:rsidRPr="007A5D65">
      <w:fldChar w:fldCharType="begin" w:fldLock="1"/>
    </w:r>
    <w:r w:rsidRPr="007A5D65">
      <w:instrText xml:space="preserve"> DOCPROPERTY</w:instrText>
    </w:r>
    <w:r w:rsidRPr="007A5D65">
      <w:rPr>
        <w:sz w:val="18"/>
      </w:rPr>
      <w:instrText xml:space="preserve"> "YearUser" *\charformat </w:instrText>
    </w:r>
    <w:r w:rsidRPr="007A5D65">
      <w:fldChar w:fldCharType="separate"/>
    </w:r>
    <w:r w:rsidR="00725B59" w:rsidRPr="007A5D65">
      <w:t>2005/06</w:t>
    </w:r>
    <w:r w:rsidRPr="007A5D65">
      <w:fldChar w:fldCharType="end"/>
    </w:r>
    <w:r w:rsidRPr="007A5D65">
      <w:t xml:space="preserve"> </w:t>
    </w:r>
    <w:r w:rsidRPr="007A5D65">
      <w:tab/>
      <w:t xml:space="preserve">mnr: </w:t>
    </w:r>
    <w:r w:rsidRPr="007A5D65">
      <w:fldChar w:fldCharType="begin" w:fldLock="1"/>
    </w:r>
    <w:r w:rsidRPr="007A5D65">
      <w:instrText xml:space="preserve"> DOCPROPERTY</w:instrText>
    </w:r>
    <w:r w:rsidRPr="007A5D65">
      <w:rPr>
        <w:sz w:val="18"/>
      </w:rPr>
      <w:instrText xml:space="preserve"> "Motionsnummer" *\charformat </w:instrText>
    </w:r>
    <w:r w:rsidRPr="007A5D65">
      <w:fldChar w:fldCharType="separate"/>
    </w:r>
    <w:r w:rsidR="00725B59" w:rsidRPr="007A5D65">
      <w:t>K250</w:t>
    </w:r>
    <w:r w:rsidRPr="007A5D65">
      <w:fldChar w:fldCharType="end"/>
    </w:r>
    <w:r w:rsidRPr="007A5D65">
      <w:br/>
    </w:r>
    <w:r w:rsidRPr="007A5D65">
      <w:fldChar w:fldCharType="begin" w:fldLock="1"/>
    </w:r>
    <w:r w:rsidRPr="007A5D65">
      <w:instrText xml:space="preserve"> DOCPROPERTY</w:instrText>
    </w:r>
    <w:r w:rsidRPr="007A5D65">
      <w:rPr>
        <w:sz w:val="18"/>
      </w:rPr>
      <w:instrText xml:space="preserve"> "Samling" *\charformat </w:instrText>
    </w:r>
    <w:r w:rsidRPr="007A5D65">
      <w:fldChar w:fldCharType="end"/>
    </w:r>
    <w:r w:rsidRPr="007A5D65">
      <w:tab/>
      <w:t xml:space="preserve">pnr: </w:t>
    </w:r>
    <w:r w:rsidRPr="007A5D65">
      <w:fldChar w:fldCharType="begin" w:fldLock="1"/>
    </w:r>
    <w:r w:rsidRPr="007A5D65">
      <w:instrText xml:space="preserve"> DOCPROPERTY</w:instrText>
    </w:r>
    <w:r w:rsidRPr="007A5D65">
      <w:rPr>
        <w:sz w:val="18"/>
      </w:rPr>
      <w:instrText xml:space="preserve"> "Partinummer" *\charformat </w:instrText>
    </w:r>
    <w:r w:rsidRPr="007A5D65">
      <w:fldChar w:fldCharType="separate"/>
    </w:r>
    <w:r w:rsidR="00725B59" w:rsidRPr="007A5D65">
      <w:t>kd515</w:t>
    </w:r>
    <w:r w:rsidRPr="007A5D65">
      <w:fldChar w:fldCharType="end"/>
    </w:r>
  </w:p>
  <w:p w:rsidR="00532EC4" w:rsidRPr="007A5D65" w:rsidRDefault="00532EC4">
    <w:pPr>
      <w:pStyle w:val="FSHRub1"/>
    </w:pPr>
    <w:r w:rsidRPr="007A5D65">
      <w:t>Motion till riksdagen</w:t>
    </w:r>
    <w:r w:rsidRPr="007A5D65">
      <w:br/>
    </w:r>
    <w:r w:rsidRPr="007A5D65">
      <w:fldChar w:fldCharType="begin" w:fldLock="1"/>
    </w:r>
    <w:r w:rsidRPr="007A5D65">
      <w:instrText xml:space="preserve"> DOCPROPERTY "YearUser" *\charformat </w:instrText>
    </w:r>
    <w:r w:rsidRPr="007A5D65">
      <w:fldChar w:fldCharType="separate"/>
    </w:r>
    <w:r w:rsidR="00725B59" w:rsidRPr="007A5D65">
      <w:t>2005/06</w:t>
    </w:r>
    <w:r w:rsidRPr="007A5D65">
      <w:fldChar w:fldCharType="end"/>
    </w:r>
    <w:r w:rsidRPr="007A5D65">
      <w:t>:</w:t>
    </w:r>
    <w:r w:rsidRPr="007A5D65">
      <w:fldChar w:fldCharType="begin" w:fldLock="1"/>
    </w:r>
    <w:r w:rsidRPr="007A5D65">
      <w:instrText xml:space="preserve"> DOCPROPERTY "Motionsnummer" *\charformat </w:instrText>
    </w:r>
    <w:r w:rsidRPr="007A5D65">
      <w:fldChar w:fldCharType="separate"/>
    </w:r>
    <w:r w:rsidR="00725B59" w:rsidRPr="007A5D65">
      <w:t>K250</w:t>
    </w:r>
    <w:r w:rsidRPr="007A5D65">
      <w:fldChar w:fldCharType="end"/>
    </w:r>
  </w:p>
  <w:p w:rsidR="00532EC4" w:rsidRPr="007A5D65" w:rsidRDefault="00532EC4">
    <w:pPr>
      <w:pStyle w:val="FSHNormalS5"/>
    </w:pPr>
    <w:r w:rsidRPr="007A5D65">
      <w:fldChar w:fldCharType="begin" w:fldLock="1"/>
    </w:r>
    <w:r w:rsidRPr="007A5D65">
      <w:instrText xml:space="preserve"> DOCPROPERTY "MotionarText" *\charformat </w:instrText>
    </w:r>
    <w:r w:rsidRPr="007A5D65">
      <w:fldChar w:fldCharType="separate"/>
    </w:r>
    <w:r w:rsidR="00725B59" w:rsidRPr="007A5D65">
      <w:t>av Yvonne Andersson (kd)</w:t>
    </w:r>
    <w:r w:rsidRPr="007A5D65">
      <w:fldChar w:fldCharType="end"/>
    </w:r>
    <w:r w:rsidRPr="007A5D65">
      <w:br/>
    </w:r>
    <w:r w:rsidRPr="007A5D65">
      <w:fldChar w:fldCharType="begin" w:fldLock="1"/>
    </w:r>
    <w:r w:rsidRPr="007A5D65">
      <w:instrText xml:space="preserve"> DOCPROPERTY "SvarFrasKort" *\charformat </w:instrText>
    </w:r>
    <w:r w:rsidRPr="007A5D65">
      <w:fldChar w:fldCharType="end"/>
    </w:r>
  </w:p>
  <w:p w:rsidR="00532EC4" w:rsidRPr="007A5D65" w:rsidRDefault="00532EC4">
    <w:pPr>
      <w:pStyle w:val="FSHTitel"/>
    </w:pPr>
    <w:r w:rsidRPr="007A5D65">
      <w:fldChar w:fldCharType="begin" w:fldLock="1"/>
    </w:r>
    <w:r w:rsidRPr="007A5D65">
      <w:instrText xml:space="preserve"> DOCPROPERTY</w:instrText>
    </w:r>
    <w:r w:rsidRPr="007A5D65">
      <w:rPr>
        <w:sz w:val="18"/>
      </w:rPr>
      <w:instrText xml:space="preserve"> "RubrikSvar" *\charformat </w:instrText>
    </w:r>
    <w:r w:rsidRPr="007A5D65">
      <w:fldChar w:fldCharType="separate"/>
    </w:r>
    <w:r w:rsidR="00725B59" w:rsidRPr="007A5D65">
      <w:t>Kunskap och politiska beslut</w:t>
    </w:r>
    <w:r w:rsidRPr="007A5D65">
      <w:fldChar w:fldCharType="end"/>
    </w:r>
  </w:p>
  <w:p w:rsidR="00532EC4" w:rsidRPr="007A5D65" w:rsidRDefault="00532EC4" w:rsidP="00532EC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868C1138"/>
    <w:lvl w:ilvl="0" w:tplc="3BB28BB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048048">
    <w:abstractNumId w:val="13"/>
  </w:num>
  <w:num w:numId="2" w16cid:durableId="1992713732">
    <w:abstractNumId w:val="12"/>
  </w:num>
  <w:num w:numId="3" w16cid:durableId="33433209">
    <w:abstractNumId w:val="15"/>
  </w:num>
  <w:num w:numId="4" w16cid:durableId="605890868">
    <w:abstractNumId w:val="16"/>
  </w:num>
  <w:num w:numId="5" w16cid:durableId="1880430602">
    <w:abstractNumId w:val="8"/>
  </w:num>
  <w:num w:numId="6" w16cid:durableId="1839954765">
    <w:abstractNumId w:val="3"/>
  </w:num>
  <w:num w:numId="7" w16cid:durableId="502090095">
    <w:abstractNumId w:val="2"/>
  </w:num>
  <w:num w:numId="8" w16cid:durableId="1763643889">
    <w:abstractNumId w:val="1"/>
  </w:num>
  <w:num w:numId="9" w16cid:durableId="2079356276">
    <w:abstractNumId w:val="0"/>
  </w:num>
  <w:num w:numId="10" w16cid:durableId="1190680561">
    <w:abstractNumId w:val="9"/>
  </w:num>
  <w:num w:numId="11" w16cid:durableId="181088904">
    <w:abstractNumId w:val="7"/>
  </w:num>
  <w:num w:numId="12" w16cid:durableId="1425149135">
    <w:abstractNumId w:val="6"/>
  </w:num>
  <w:num w:numId="13" w16cid:durableId="603147817">
    <w:abstractNumId w:val="5"/>
  </w:num>
  <w:num w:numId="14" w16cid:durableId="783379873">
    <w:abstractNumId w:val="4"/>
  </w:num>
  <w:num w:numId="15" w16cid:durableId="110756789">
    <w:abstractNumId w:val="10"/>
  </w:num>
  <w:num w:numId="16" w16cid:durableId="1463038241">
    <w:abstractNumId w:val="11"/>
  </w:num>
  <w:num w:numId="17" w16cid:durableId="16386441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345298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142B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45298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32EC4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25B59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5D65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96320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25457"/>
    <w:rsid w:val="00B376D7"/>
    <w:rsid w:val="00B56AFA"/>
    <w:rsid w:val="00B86C0D"/>
    <w:rsid w:val="00B93CAD"/>
    <w:rsid w:val="00B96359"/>
    <w:rsid w:val="00BC30AB"/>
    <w:rsid w:val="00BF030C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10172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520454-2143-4C67-9921-43FA25F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F030C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F030C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25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132</Words>
  <Characters>746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K250</vt:lpstr>
    </vt:vector>
  </TitlesOfParts>
  <Company>RD/RFK/IT/DTSL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K250</dc:title>
  <dc:subject>K250</dc:subject>
  <dc:creator>Riksdagen</dc:creator>
  <cp:keywords>Riksdagen</cp:keywords>
  <dc:description/>
  <cp:lastModifiedBy>Lars Brink</cp:lastModifiedBy>
  <cp:revision>2</cp:revision>
  <cp:lastPrinted>2005-10-13T13:47:00Z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Kunskap och politiska beslut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 och politiska beslut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20052006000001070100000005150069</vt:lpwstr>
  </property>
  <property fmtid="{D5CDD505-2E9C-101B-9397-08002B2CF9AE}" pid="47" name="datum">
    <vt:lpwstr>050922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20052006000001070100000005150069</vt:lpwstr>
  </property>
  <property fmtid="{D5CDD505-2E9C-101B-9397-08002B2CF9AE}" pid="50" name="nummer">
    <vt:lpwstr>250</vt:lpwstr>
  </property>
  <property fmtid="{D5CDD505-2E9C-101B-9397-08002B2CF9AE}" pid="51" name="utskottsbeteckning">
    <vt:lpwstr>K</vt:lpwstr>
  </property>
</Properties>
</file>