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2422B" w:rsidP="00DA0661">
      <w:pPr>
        <w:pStyle w:val="Title"/>
      </w:pPr>
      <w:bookmarkStart w:id="0" w:name="Start"/>
      <w:bookmarkEnd w:id="0"/>
      <w:r>
        <w:t>Svar på fråga 2022/23:</w:t>
      </w:r>
      <w:r w:rsidR="001A5EA1">
        <w:t>580</w:t>
      </w:r>
      <w:r>
        <w:t xml:space="preserve"> av </w:t>
      </w:r>
      <w:r w:rsidRPr="0002422B">
        <w:t>Rickard Nordin</w:t>
      </w:r>
      <w:r>
        <w:t xml:space="preserve"> (C)</w:t>
      </w:r>
      <w:r>
        <w:br/>
      </w:r>
      <w:r w:rsidRPr="0002422B">
        <w:t>Energiprojekt av gemensamt intresse (PCI-projekt)</w:t>
      </w:r>
    </w:p>
    <w:p w:rsidR="0002422B" w:rsidP="00B53992">
      <w:pPr>
        <w:pStyle w:val="BodyText"/>
      </w:pPr>
      <w:r>
        <w:t>Rickard Nordin har frågat mig</w:t>
      </w:r>
      <w:r w:rsidR="00B53992">
        <w:t xml:space="preserve"> hur jag och regeringen kommer att agera för att öka andelen EU-medel som går tillbaka till Sverige via olika fonder som exempelvis PCI-projekten.</w:t>
      </w:r>
    </w:p>
    <w:p w:rsidR="00B53992" w:rsidP="00776241">
      <w:pPr>
        <w:pStyle w:val="BodyText"/>
      </w:pPr>
      <w:r>
        <w:t xml:space="preserve">Jag vill börja med att säga att den reviderade förordningen om riktlinjer för transeuropeisk energiinfrastruktur (TEN-E) antogs </w:t>
      </w:r>
      <w:r w:rsidR="00AA292B">
        <w:t>2022</w:t>
      </w:r>
      <w:r>
        <w:t xml:space="preserve">. </w:t>
      </w:r>
      <w:r w:rsidR="00177A3C">
        <w:t>F</w:t>
      </w:r>
      <w:r>
        <w:t xml:space="preserve">örordningen är alltså väldigt ny och </w:t>
      </w:r>
      <w:r w:rsidR="00776241">
        <w:t>p</w:t>
      </w:r>
      <w:r>
        <w:t xml:space="preserve">rocessen för att bli ett </w:t>
      </w:r>
      <w:r w:rsidR="003F1AB4">
        <w:t>p</w:t>
      </w:r>
      <w:r w:rsidRPr="003F1AB4" w:rsidR="003F1AB4">
        <w:t>rojekt av gemensamt intresse</w:t>
      </w:r>
      <w:r w:rsidR="003F1AB4">
        <w:t xml:space="preserve">, så kallat </w:t>
      </w:r>
      <w:r>
        <w:t>PCI</w:t>
      </w:r>
      <w:r w:rsidR="003F1AB4">
        <w:t>-</w:t>
      </w:r>
      <w:r>
        <w:t>projekt</w:t>
      </w:r>
      <w:r w:rsidR="003F1AB4">
        <w:t>,</w:t>
      </w:r>
      <w:r>
        <w:t xml:space="preserve"> </w:t>
      </w:r>
      <w:r w:rsidR="003F1AB4">
        <w:t xml:space="preserve">pågår </w:t>
      </w:r>
      <w:r>
        <w:t>under en tvåårsperiod</w:t>
      </w:r>
      <w:r w:rsidR="00125482">
        <w:t xml:space="preserve"> innan kommissionen presenterar PCI-listan i form av en delegerad akt</w:t>
      </w:r>
      <w:r>
        <w:t xml:space="preserve">. </w:t>
      </w:r>
      <w:r w:rsidRPr="00F6084F" w:rsidR="00F6084F">
        <w:t>Totalt innehåller förordningen fem infrastrukturkategorier; elnät, smarta gasnät, vätgas, elektrolysanläggningar samt koldioxid.</w:t>
      </w:r>
    </w:p>
    <w:p w:rsidR="00F061E6" w:rsidP="00F061E6">
      <w:pPr>
        <w:pStyle w:val="BodyText"/>
      </w:pPr>
      <w:r w:rsidRPr="00F6084F">
        <w:t>Enligt förordningen (2013:752) om tillståndsgivning i fråga om trans</w:t>
      </w:r>
      <w:r>
        <w:softHyphen/>
      </w:r>
      <w:r w:rsidRPr="00F6084F">
        <w:t>euro</w:t>
      </w:r>
      <w:r>
        <w:softHyphen/>
      </w:r>
      <w:r w:rsidRPr="00F6084F">
        <w:t>peiska energiinfrastrukturer ska Energimarkn</w:t>
      </w:r>
      <w:r>
        <w:t>a</w:t>
      </w:r>
      <w:r w:rsidRPr="00F6084F">
        <w:t>dsinspektionen bland annat</w:t>
      </w:r>
      <w:r w:rsidRPr="00DA4864">
        <w:t xml:space="preserve"> ta fram </w:t>
      </w:r>
      <w:r w:rsidR="007400FA">
        <w:t xml:space="preserve">och offentliggöra </w:t>
      </w:r>
      <w:r w:rsidRPr="00DA4864">
        <w:t xml:space="preserve">en handbok som ger stöd och vägledning till den som vill veta mer och ansöka om särskilt finansiellt stöd för att genomföra </w:t>
      </w:r>
      <w:r>
        <w:t>PCI</w:t>
      </w:r>
      <w:r w:rsidR="00C15769">
        <w:noBreakHyphen/>
      </w:r>
      <w:r>
        <w:t xml:space="preserve">projekt för </w:t>
      </w:r>
      <w:r w:rsidRPr="00DA4864">
        <w:t>gränsöverskridande energiinfrastruktur.</w:t>
      </w:r>
    </w:p>
    <w:p w:rsidR="0002422B" w:rsidRPr="003F1AB4" w:rsidP="006A12F1">
      <w:pPr>
        <w:pStyle w:val="BodyText"/>
      </w:pPr>
      <w:r w:rsidRPr="003F1AB4">
        <w:t xml:space="preserve">Stockholm den </w:t>
      </w:r>
      <w:sdt>
        <w:sdtPr>
          <w:id w:val="-1225218591"/>
          <w:placeholder>
            <w:docPart w:val="9260DB59CE4E4AF58DCBDAA4D7E00045"/>
          </w:placeholder>
          <w:dataBinding w:xpath="/ns0:DocumentInfo[1]/ns0:BaseInfo[1]/ns0:HeaderDate[1]" w:storeItemID="{B50E1CBA-010F-4E6A-A379-FD2621705BDA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F1AB4" w:rsidR="00627CBF">
            <w:t>26 april 2023</w:t>
          </w:r>
        </w:sdtContent>
      </w:sdt>
    </w:p>
    <w:p w:rsidR="0002422B" w:rsidRPr="003F1AB4" w:rsidP="004E7A8F">
      <w:pPr>
        <w:pStyle w:val="Brdtextutanavstnd"/>
      </w:pPr>
    </w:p>
    <w:p w:rsidR="0002422B" w:rsidRPr="003F1AB4" w:rsidP="004E7A8F">
      <w:pPr>
        <w:pStyle w:val="Brdtextutanavstnd"/>
      </w:pPr>
    </w:p>
    <w:p w:rsidR="0002422B" w:rsidRPr="003F1AB4" w:rsidP="004E7A8F">
      <w:pPr>
        <w:pStyle w:val="Brdtextutanavstnd"/>
      </w:pPr>
    </w:p>
    <w:p w:rsidR="0002422B" w:rsidRPr="003F1AB4" w:rsidP="00DB48AB">
      <w:pPr>
        <w:pStyle w:val="BodyText"/>
        <w:rPr>
          <w:lang w:val="de-DE"/>
        </w:rPr>
      </w:pPr>
      <w:r w:rsidRPr="003F1AB4"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2422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2422B" w:rsidRPr="007D73AB" w:rsidP="00340DE0">
          <w:pPr>
            <w:pStyle w:val="Header"/>
          </w:pPr>
        </w:p>
      </w:tc>
      <w:tc>
        <w:tcPr>
          <w:tcW w:w="1134" w:type="dxa"/>
        </w:tcPr>
        <w:p w:rsidR="0002422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2422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2422B" w:rsidRPr="00710A6C" w:rsidP="00EE3C0F">
          <w:pPr>
            <w:pStyle w:val="Header"/>
            <w:rPr>
              <w:b/>
            </w:rPr>
          </w:pPr>
        </w:p>
        <w:p w:rsidR="0002422B" w:rsidP="00EE3C0F">
          <w:pPr>
            <w:pStyle w:val="Header"/>
          </w:pPr>
        </w:p>
        <w:p w:rsidR="0002422B" w:rsidP="00EE3C0F">
          <w:pPr>
            <w:pStyle w:val="Header"/>
          </w:pPr>
        </w:p>
        <w:p w:rsidR="0002422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E2596A19D141B9AD3E295FDCFCA6F3"/>
            </w:placeholder>
            <w:dataBinding w:xpath="/ns0:DocumentInfo[1]/ns0:BaseInfo[1]/ns0:Dnr[1]" w:storeItemID="{B50E1CBA-010F-4E6A-A379-FD2621705BDA}" w:prefixMappings="xmlns:ns0='http://lp/documentinfo/RK' "/>
            <w:text/>
          </w:sdtPr>
          <w:sdtContent>
            <w:p w:rsidR="0002422B" w:rsidP="00EE3C0F">
              <w:pPr>
                <w:pStyle w:val="Header"/>
              </w:pPr>
              <w:r w:rsidRPr="0002422B">
                <w:t>KN2023/02944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05051F2E0E4E36AD7186380EACD942"/>
            </w:placeholder>
            <w:showingPlcHdr/>
            <w:dataBinding w:xpath="/ns0:DocumentInfo[1]/ns0:BaseInfo[1]/ns0:DocNumber[1]" w:storeItemID="{B50E1CBA-010F-4E6A-A379-FD2621705BDA}" w:prefixMappings="xmlns:ns0='http://lp/documentinfo/RK' "/>
            <w:text/>
          </w:sdtPr>
          <w:sdtContent>
            <w:p w:rsidR="0002422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2422B" w:rsidP="00EE3C0F">
          <w:pPr>
            <w:pStyle w:val="Header"/>
          </w:pPr>
        </w:p>
      </w:tc>
      <w:tc>
        <w:tcPr>
          <w:tcW w:w="1134" w:type="dxa"/>
        </w:tcPr>
        <w:p w:rsidR="0002422B" w:rsidP="0094502D">
          <w:pPr>
            <w:pStyle w:val="Header"/>
          </w:pPr>
        </w:p>
        <w:p w:rsidR="0002422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469969AFA4940ED97287E1C0E946A04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2422B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B598D0148943C99BBD580B7BBF975A"/>
          </w:placeholder>
          <w:dataBinding w:xpath="/ns0:DocumentInfo[1]/ns0:BaseInfo[1]/ns0:Recipient[1]" w:storeItemID="{B50E1CBA-010F-4E6A-A379-FD2621705BDA}" w:prefixMappings="xmlns:ns0='http://lp/documentinfo/RK' "/>
          <w:text w:multiLine="1"/>
        </w:sdtPr>
        <w:sdtContent>
          <w:tc>
            <w:tcPr>
              <w:tcW w:w="3170" w:type="dxa"/>
            </w:tcPr>
            <w:p w:rsidR="0002422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422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A29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E2596A19D141B9AD3E295FDCFCA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C6D9B-1452-4611-9D23-3F617FC55B46}"/>
      </w:docPartPr>
      <w:docPartBody>
        <w:p w:rsidR="00CB0D5E" w:rsidP="0077123A">
          <w:pPr>
            <w:pStyle w:val="56E2596A19D141B9AD3E295FDCFCA6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05051F2E0E4E36AD7186380EACD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817C1-2B4D-41CF-A6BA-8F6B0E6083B8}"/>
      </w:docPartPr>
      <w:docPartBody>
        <w:p w:rsidR="00CB0D5E" w:rsidP="0077123A">
          <w:pPr>
            <w:pStyle w:val="5405051F2E0E4E36AD7186380EACD9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69969AFA4940ED97287E1C0E946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EC881-9A02-4698-938A-9053915BD765}"/>
      </w:docPartPr>
      <w:docPartBody>
        <w:p w:rsidR="00CB0D5E" w:rsidP="0077123A">
          <w:pPr>
            <w:pStyle w:val="D469969AFA4940ED97287E1C0E946A0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B598D0148943C99BBD580B7BBF9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66CBC-E02A-4249-9708-F56E628021C9}"/>
      </w:docPartPr>
      <w:docPartBody>
        <w:p w:rsidR="00CB0D5E" w:rsidP="0077123A">
          <w:pPr>
            <w:pStyle w:val="AFB598D0148943C99BBD580B7BBF97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60DB59CE4E4AF58DCBDAA4D7E00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CB208-9C16-4DA9-9180-CE3A30E0177D}"/>
      </w:docPartPr>
      <w:docPartBody>
        <w:p w:rsidR="00CB0D5E" w:rsidP="0077123A">
          <w:pPr>
            <w:pStyle w:val="9260DB59CE4E4AF58DCBDAA4D7E0004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23A"/>
    <w:rPr>
      <w:noProof w:val="0"/>
      <w:color w:val="808080"/>
    </w:rPr>
  </w:style>
  <w:style w:type="paragraph" w:customStyle="1" w:styleId="56E2596A19D141B9AD3E295FDCFCA6F3">
    <w:name w:val="56E2596A19D141B9AD3E295FDCFCA6F3"/>
    <w:rsid w:val="0077123A"/>
  </w:style>
  <w:style w:type="paragraph" w:customStyle="1" w:styleId="AFB598D0148943C99BBD580B7BBF975A">
    <w:name w:val="AFB598D0148943C99BBD580B7BBF975A"/>
    <w:rsid w:val="0077123A"/>
  </w:style>
  <w:style w:type="paragraph" w:customStyle="1" w:styleId="5405051F2E0E4E36AD7186380EACD9421">
    <w:name w:val="5405051F2E0E4E36AD7186380EACD9421"/>
    <w:rsid w:val="007712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69969AFA4940ED97287E1C0E946A041">
    <w:name w:val="D469969AFA4940ED97287E1C0E946A041"/>
    <w:rsid w:val="007712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60DB59CE4E4AF58DCBDAA4D7E00045">
    <w:name w:val="9260DB59CE4E4AF58DCBDAA4D7E00045"/>
    <w:rsid w:val="007712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1fc4e7d8-4903-43c3-868d-742af7c24b2f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2023-04-26T00:00:00</HeaderDate>
    <Office/>
    <Dnr>KN2023/02944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B5A4B-E16C-46DC-BF7D-BB0215B1B006}"/>
</file>

<file path=customXml/itemProps2.xml><?xml version="1.0" encoding="utf-8"?>
<ds:datastoreItem xmlns:ds="http://schemas.openxmlformats.org/officeDocument/2006/customXml" ds:itemID="{DFB73EC8-A796-4225-A160-982A0B48782F}"/>
</file>

<file path=customXml/itemProps3.xml><?xml version="1.0" encoding="utf-8"?>
<ds:datastoreItem xmlns:ds="http://schemas.openxmlformats.org/officeDocument/2006/customXml" ds:itemID="{B50E1CBA-010F-4E6A-A379-FD2621705BD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306017C-9193-468D-87D9-03A4383758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23 580 av Rickard Nordin (C) Energiprojekt av gemensamt intresse (PCI-projekt).docx</dc:title>
  <cp:revision>2</cp:revision>
  <dcterms:created xsi:type="dcterms:W3CDTF">2023-04-26T06:54:00Z</dcterms:created>
  <dcterms:modified xsi:type="dcterms:W3CDTF">2023-04-26T06:54:00Z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ef1259f1-5c16-422b-b71c-29aba4b9e906</vt:lpwstr>
  </property>
</Properties>
</file>