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3C0" w:rsidRPr="001226CC" w:rsidRDefault="005E33C0">
      <w:pPr>
        <w:pStyle w:val="Datum"/>
        <w:outlineLvl w:val="0"/>
      </w:pPr>
      <w:r w:rsidRPr="001226CC">
        <w:fldChar w:fldCharType="begin" w:fldLock="1"/>
      </w:r>
      <w:r w:rsidRPr="001226CC">
        <w:instrText xml:space="preserve"> DOCPROPERTY "DocumentDate" </w:instrText>
      </w:r>
      <w:r w:rsidRPr="001226CC">
        <w:fldChar w:fldCharType="separate"/>
      </w:r>
      <w:r w:rsidRPr="001226CC">
        <w:t>Onsdagen den 26 mars 2008</w:t>
      </w:r>
      <w:r w:rsidRPr="001226C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122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E33C0" w:rsidRPr="001226CC" w:rsidRDefault="005E33C0">
            <w:pPr>
              <w:pStyle w:val="Plenum"/>
              <w:tabs>
                <w:tab w:val="clear" w:pos="1418"/>
              </w:tabs>
            </w:pPr>
            <w:r w:rsidRPr="001226CC">
              <w:t>Kl.</w:t>
            </w:r>
          </w:p>
        </w:tc>
        <w:tc>
          <w:tcPr>
            <w:tcW w:w="851" w:type="dxa"/>
          </w:tcPr>
          <w:p w:rsidR="005E33C0" w:rsidRPr="001226CC" w:rsidRDefault="005E33C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226CC">
              <w:t>09.00</w:t>
            </w:r>
          </w:p>
        </w:tc>
        <w:tc>
          <w:tcPr>
            <w:tcW w:w="397" w:type="dxa"/>
          </w:tcPr>
          <w:p w:rsidR="005E33C0" w:rsidRPr="001226CC" w:rsidRDefault="005E33C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E33C0" w:rsidRPr="001226CC" w:rsidRDefault="005E33C0">
            <w:pPr>
              <w:pStyle w:val="Plenum"/>
              <w:tabs>
                <w:tab w:val="clear" w:pos="1418"/>
              </w:tabs>
              <w:ind w:right="1"/>
            </w:pPr>
            <w:r w:rsidRPr="001226CC">
              <w:t>Arbetsplenum</w:t>
            </w:r>
          </w:p>
        </w:tc>
      </w:tr>
      <w:tr w:rsidR="00000000" w:rsidRPr="00122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E33C0" w:rsidRPr="001226CC" w:rsidRDefault="005E33C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E33C0" w:rsidRPr="001226CC" w:rsidRDefault="005E33C0">
            <w:pPr>
              <w:pStyle w:val="Plenum"/>
              <w:tabs>
                <w:tab w:val="clear" w:pos="1418"/>
              </w:tabs>
              <w:jc w:val="right"/>
            </w:pPr>
            <w:r w:rsidRPr="001226CC">
              <w:t>16.00</w:t>
            </w:r>
          </w:p>
        </w:tc>
        <w:tc>
          <w:tcPr>
            <w:tcW w:w="397" w:type="dxa"/>
          </w:tcPr>
          <w:p w:rsidR="005E33C0" w:rsidRPr="001226CC" w:rsidRDefault="005E33C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E33C0" w:rsidRPr="001226CC" w:rsidRDefault="005E33C0">
            <w:pPr>
              <w:pStyle w:val="Plenum"/>
              <w:tabs>
                <w:tab w:val="clear" w:pos="1418"/>
              </w:tabs>
              <w:ind w:right="1"/>
            </w:pPr>
            <w:r w:rsidRPr="001226CC">
              <w:t>Votering</w:t>
            </w:r>
          </w:p>
        </w:tc>
      </w:tr>
    </w:tbl>
    <w:p w:rsidR="005E33C0" w:rsidRPr="001226CC" w:rsidRDefault="005E33C0">
      <w:pPr>
        <w:pStyle w:val="StreckLngt"/>
      </w:pPr>
      <w:r w:rsidRPr="001226CC">
        <w:tab/>
      </w:r>
    </w:p>
    <w:p w:rsidR="005E33C0" w:rsidRPr="001226CC" w:rsidRDefault="005E33C0">
      <w:pPr>
        <w:pStyle w:val="Blankrad"/>
      </w:pPr>
      <w:r w:rsidRPr="001226CC">
        <w:t xml:space="preserve">     </w:t>
      </w:r>
    </w:p>
    <w:p w:rsidR="005E33C0" w:rsidRPr="001226CC" w:rsidRDefault="005E33C0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1226C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E33C0" w:rsidRPr="001226CC" w:rsidRDefault="005E33C0">
            <w:r w:rsidRPr="001226CC">
              <w:t>Nr</w:t>
            </w:r>
          </w:p>
        </w:tc>
        <w:tc>
          <w:tcPr>
            <w:tcW w:w="5670" w:type="dxa"/>
          </w:tcPr>
          <w:p w:rsidR="005E33C0" w:rsidRPr="001226CC" w:rsidRDefault="005E33C0">
            <w:bookmarkStart w:id="1" w:name="ÄrendeNrRubrik"/>
            <w:bookmarkEnd w:id="1"/>
          </w:p>
        </w:tc>
        <w:tc>
          <w:tcPr>
            <w:tcW w:w="1247" w:type="dxa"/>
          </w:tcPr>
          <w:p w:rsidR="005E33C0" w:rsidRPr="001226CC" w:rsidRDefault="005E33C0">
            <w:r w:rsidRPr="001226CC">
              <w:t>Anmäld tid (min.)</w:t>
            </w:r>
          </w:p>
        </w:tc>
        <w:tc>
          <w:tcPr>
            <w:tcW w:w="1474" w:type="dxa"/>
          </w:tcPr>
          <w:p w:rsidR="005E33C0" w:rsidRPr="001226CC" w:rsidRDefault="005E33C0">
            <w:r w:rsidRPr="001226CC">
              <w:t>Ackumulerad tid</w:t>
            </w:r>
          </w:p>
        </w:tc>
      </w:tr>
    </w:tbl>
    <w:p w:rsidR="005E33C0" w:rsidRPr="001226CC" w:rsidRDefault="005E33C0">
      <w:pPr>
        <w:pStyle w:val="Blankrad"/>
      </w:pPr>
      <w:r w:rsidRPr="001226CC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226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rendenr"/>
            </w:pPr>
            <w:r w:rsidRPr="001226CC">
              <w:t>10</w:t>
            </w:r>
          </w:p>
        </w:tc>
        <w:tc>
          <w:tcPr>
            <w:tcW w:w="5670" w:type="dxa"/>
            <w:gridSpan w:val="2"/>
          </w:tcPr>
          <w:p w:rsidR="005E33C0" w:rsidRPr="001226CC" w:rsidRDefault="005E33C0">
            <w:pPr>
              <w:pStyle w:val="renderubrik"/>
            </w:pPr>
            <w:r w:rsidRPr="001226CC">
              <w:t>Socialförsäkringsutskottets betänkande SfU6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26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33C0" w:rsidRPr="001226CC" w:rsidRDefault="005E33C0">
            <w:pPr>
              <w:pStyle w:val="Underrubrik"/>
            </w:pPr>
            <w:r w:rsidRPr="001226CC">
              <w:t>Migration och asylpolitik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Göte Wahlström (s)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8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Kalle Larsson (v)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10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Bodil Ceballos (mp)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10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Mikael Cederbratt (m)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8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Fredrick Federley (c)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10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Ulf Nilsson (fp)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8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Lars Gustafsson (kd)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8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Summalinje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Summalinje"/>
            </w:pPr>
          </w:p>
        </w:tc>
        <w:tc>
          <w:tcPr>
            <w:tcW w:w="5216" w:type="dxa"/>
          </w:tcPr>
          <w:p w:rsidR="005E33C0" w:rsidRPr="001226CC" w:rsidRDefault="005E33C0">
            <w:pPr>
              <w:pStyle w:val="Summalinje"/>
            </w:pPr>
          </w:p>
        </w:tc>
        <w:tc>
          <w:tcPr>
            <w:tcW w:w="1247" w:type="dxa"/>
          </w:tcPr>
          <w:p w:rsidR="005E33C0" w:rsidRPr="001226CC" w:rsidRDefault="005E33C0">
            <w:pPr>
              <w:pStyle w:val="Summalinje"/>
            </w:pPr>
            <w:r w:rsidRPr="001226CC">
              <w:t>____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Summalinje"/>
            </w:pPr>
            <w:r w:rsidRPr="001226CC">
              <w:t>____</w:t>
            </w: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  <w:r w:rsidRPr="001226CC">
              <w:t xml:space="preserve"> </w:t>
            </w:r>
          </w:p>
        </w:tc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5216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1247" w:type="dxa"/>
          </w:tcPr>
          <w:p w:rsidR="005E33C0" w:rsidRPr="001226CC" w:rsidRDefault="005E33C0">
            <w:pPr>
              <w:pStyle w:val="TalartidSumma"/>
            </w:pPr>
            <w:r w:rsidRPr="001226CC">
              <w:t>1.02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TalartidAckumulerad"/>
            </w:pPr>
            <w:r w:rsidRPr="001226CC">
              <w:t>1.02</w:t>
            </w:r>
          </w:p>
        </w:tc>
      </w:tr>
    </w:tbl>
    <w:p w:rsidR="005E33C0" w:rsidRPr="001226CC" w:rsidRDefault="005E33C0">
      <w:pPr>
        <w:pStyle w:val="Blankrad"/>
      </w:pPr>
      <w:r w:rsidRPr="001226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226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rendenr"/>
            </w:pPr>
            <w:r w:rsidRPr="001226CC">
              <w:t>11</w:t>
            </w:r>
          </w:p>
        </w:tc>
        <w:tc>
          <w:tcPr>
            <w:tcW w:w="5670" w:type="dxa"/>
            <w:gridSpan w:val="2"/>
          </w:tcPr>
          <w:p w:rsidR="005E33C0" w:rsidRPr="001226CC" w:rsidRDefault="005E33C0">
            <w:pPr>
              <w:pStyle w:val="renderubrik"/>
            </w:pPr>
            <w:r w:rsidRPr="001226CC">
              <w:t>Socialförsäkringsutskottets betänkande SfU5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26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33C0" w:rsidRPr="001226CC" w:rsidRDefault="005E33C0">
            <w:pPr>
              <w:pStyle w:val="Underrubrik"/>
            </w:pPr>
            <w:r w:rsidRPr="001226CC">
              <w:t>Försäkringskassans kontakter med arbetsgivare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Siw Wittgren-Ahl (s)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10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LiseLotte Olsson (v)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8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Gunvor G Ericson (mp)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10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Helena Rivière (m)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6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Solveig Zander (c)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6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Ulf Nilsson (fp)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6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Lars Gustafsson (kd)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6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Summalinje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Summalinje"/>
            </w:pPr>
          </w:p>
        </w:tc>
        <w:tc>
          <w:tcPr>
            <w:tcW w:w="5216" w:type="dxa"/>
          </w:tcPr>
          <w:p w:rsidR="005E33C0" w:rsidRPr="001226CC" w:rsidRDefault="005E33C0">
            <w:pPr>
              <w:pStyle w:val="Summalinje"/>
            </w:pPr>
          </w:p>
        </w:tc>
        <w:tc>
          <w:tcPr>
            <w:tcW w:w="1247" w:type="dxa"/>
          </w:tcPr>
          <w:p w:rsidR="005E33C0" w:rsidRPr="001226CC" w:rsidRDefault="005E33C0">
            <w:pPr>
              <w:pStyle w:val="Summalinje"/>
            </w:pPr>
            <w:r w:rsidRPr="001226CC">
              <w:t>____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Summalinje"/>
            </w:pPr>
            <w:r w:rsidRPr="001226CC">
              <w:t>____</w:t>
            </w: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  <w:r w:rsidRPr="001226CC">
              <w:t xml:space="preserve"> </w:t>
            </w:r>
          </w:p>
        </w:tc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5216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1247" w:type="dxa"/>
          </w:tcPr>
          <w:p w:rsidR="005E33C0" w:rsidRPr="001226CC" w:rsidRDefault="005E33C0">
            <w:pPr>
              <w:pStyle w:val="TalartidSumma"/>
            </w:pPr>
            <w:r w:rsidRPr="001226CC">
              <w:t>0.52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TalartidAckumulerad"/>
            </w:pPr>
            <w:r w:rsidRPr="001226CC">
              <w:t>1.54</w:t>
            </w:r>
          </w:p>
        </w:tc>
      </w:tr>
    </w:tbl>
    <w:p w:rsidR="005E33C0" w:rsidRPr="001226CC" w:rsidRDefault="005E33C0">
      <w:pPr>
        <w:pStyle w:val="Blankrad"/>
      </w:pPr>
      <w:r w:rsidRPr="001226CC">
        <w:lastRenderedPageBreak/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226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rendenr"/>
            </w:pPr>
            <w:r w:rsidRPr="001226CC">
              <w:t>12</w:t>
            </w:r>
          </w:p>
        </w:tc>
        <w:tc>
          <w:tcPr>
            <w:tcW w:w="5670" w:type="dxa"/>
            <w:gridSpan w:val="2"/>
          </w:tcPr>
          <w:p w:rsidR="005E33C0" w:rsidRPr="001226CC" w:rsidRDefault="005E33C0">
            <w:pPr>
              <w:pStyle w:val="renderubrik"/>
            </w:pPr>
            <w:r w:rsidRPr="001226CC">
              <w:t>Socialförsäkringsutskottets betänkande SfU4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26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33C0" w:rsidRPr="001226CC" w:rsidRDefault="005E33C0">
            <w:pPr>
              <w:pStyle w:val="Underrubrik"/>
            </w:pPr>
            <w:r w:rsidRPr="001226CC">
              <w:t>Socialavgifter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Veronica Palm (s)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8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Kalle Larsson (v)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8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Gunvor G Ericson (mp)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6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Helena Rivière (m)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6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Solveig Zander (c)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6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80"/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Ulf Nilsson (fp)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6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Lars Gustafsson (kd)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6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Summalinje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Summalinje"/>
            </w:pPr>
          </w:p>
        </w:tc>
        <w:tc>
          <w:tcPr>
            <w:tcW w:w="5216" w:type="dxa"/>
          </w:tcPr>
          <w:p w:rsidR="005E33C0" w:rsidRPr="001226CC" w:rsidRDefault="005E33C0">
            <w:pPr>
              <w:pStyle w:val="Summalinje"/>
            </w:pPr>
          </w:p>
        </w:tc>
        <w:tc>
          <w:tcPr>
            <w:tcW w:w="1247" w:type="dxa"/>
          </w:tcPr>
          <w:p w:rsidR="005E33C0" w:rsidRPr="001226CC" w:rsidRDefault="005E33C0">
            <w:pPr>
              <w:pStyle w:val="Summalinje"/>
            </w:pPr>
            <w:r w:rsidRPr="001226CC">
              <w:t>____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Summalinje"/>
            </w:pPr>
            <w:r w:rsidRPr="001226CC">
              <w:t>____</w:t>
            </w: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  <w:r w:rsidRPr="001226CC">
              <w:t xml:space="preserve"> </w:t>
            </w:r>
          </w:p>
        </w:tc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5216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1247" w:type="dxa"/>
          </w:tcPr>
          <w:p w:rsidR="005E33C0" w:rsidRPr="001226CC" w:rsidRDefault="005E33C0">
            <w:pPr>
              <w:pStyle w:val="TalartidSumma"/>
            </w:pPr>
            <w:r w:rsidRPr="001226CC">
              <w:t>0.46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TalartidAckumulerad"/>
            </w:pPr>
            <w:r w:rsidRPr="001226CC">
              <w:t>2.40</w:t>
            </w:r>
          </w:p>
        </w:tc>
      </w:tr>
    </w:tbl>
    <w:p w:rsidR="005E33C0" w:rsidRPr="001226CC" w:rsidRDefault="005E33C0">
      <w:pPr>
        <w:pStyle w:val="Blankrad"/>
      </w:pPr>
      <w:r w:rsidRPr="001226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226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rendenr"/>
            </w:pPr>
            <w:r w:rsidRPr="001226CC">
              <w:t>13</w:t>
            </w:r>
          </w:p>
        </w:tc>
        <w:tc>
          <w:tcPr>
            <w:tcW w:w="5670" w:type="dxa"/>
            <w:gridSpan w:val="2"/>
          </w:tcPr>
          <w:p w:rsidR="005E33C0" w:rsidRPr="001226CC" w:rsidRDefault="005E33C0">
            <w:pPr>
              <w:pStyle w:val="renderubrik"/>
            </w:pPr>
            <w:r w:rsidRPr="001226CC">
              <w:t>Civilutskottets betänkande CU11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26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33C0" w:rsidRPr="001226CC" w:rsidRDefault="005E33C0">
            <w:pPr>
              <w:pStyle w:val="Underrubrik"/>
            </w:pPr>
            <w:r w:rsidRPr="001226CC">
              <w:t>Plan- och byggfrågor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Johan Löfstrand (s)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6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Egon Frid (v)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8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Jan Lindholm (mp)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10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Christine Jönsson (m)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8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Lennart Pettersson (c)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8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Lars Tysklind (fp)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8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Yvonne Andersson (kd)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6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Summalinje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Summalinje"/>
            </w:pPr>
          </w:p>
        </w:tc>
        <w:tc>
          <w:tcPr>
            <w:tcW w:w="5216" w:type="dxa"/>
          </w:tcPr>
          <w:p w:rsidR="005E33C0" w:rsidRPr="001226CC" w:rsidRDefault="005E33C0">
            <w:pPr>
              <w:pStyle w:val="Summalinje"/>
            </w:pPr>
          </w:p>
        </w:tc>
        <w:tc>
          <w:tcPr>
            <w:tcW w:w="1247" w:type="dxa"/>
          </w:tcPr>
          <w:p w:rsidR="005E33C0" w:rsidRPr="001226CC" w:rsidRDefault="005E33C0">
            <w:pPr>
              <w:pStyle w:val="Summalinje"/>
            </w:pPr>
            <w:r w:rsidRPr="001226CC">
              <w:t>____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Summalinje"/>
            </w:pPr>
            <w:r w:rsidRPr="001226CC">
              <w:t>____</w:t>
            </w: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  <w:r w:rsidRPr="001226CC">
              <w:t xml:space="preserve"> </w:t>
            </w:r>
          </w:p>
        </w:tc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5216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1247" w:type="dxa"/>
          </w:tcPr>
          <w:p w:rsidR="005E33C0" w:rsidRPr="001226CC" w:rsidRDefault="005E33C0">
            <w:pPr>
              <w:pStyle w:val="TalartidSumma"/>
            </w:pPr>
            <w:r w:rsidRPr="001226CC">
              <w:t>0.54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TalartidAckumulerad"/>
            </w:pPr>
            <w:r w:rsidRPr="001226CC">
              <w:t>3.34</w:t>
            </w:r>
          </w:p>
        </w:tc>
      </w:tr>
    </w:tbl>
    <w:p w:rsidR="005E33C0" w:rsidRPr="001226CC" w:rsidRDefault="005E33C0">
      <w:pPr>
        <w:pStyle w:val="Blankrad"/>
      </w:pPr>
      <w:r w:rsidRPr="001226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226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rendenr"/>
              <w:pageBreakBefore/>
            </w:pPr>
            <w:r w:rsidRPr="001226CC">
              <w:t>14</w:t>
            </w:r>
          </w:p>
        </w:tc>
        <w:tc>
          <w:tcPr>
            <w:tcW w:w="5670" w:type="dxa"/>
            <w:gridSpan w:val="2"/>
          </w:tcPr>
          <w:p w:rsidR="005E33C0" w:rsidRPr="001226CC" w:rsidRDefault="005E33C0">
            <w:pPr>
              <w:pStyle w:val="renderubrik"/>
              <w:pageBreakBefore/>
            </w:pPr>
            <w:r w:rsidRPr="001226CC">
              <w:t>Miljö- och jordbruksutskottets betänkande MJU12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1226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33C0" w:rsidRPr="001226CC" w:rsidRDefault="005E33C0">
            <w:pPr>
              <w:pStyle w:val="Underrubrik"/>
            </w:pPr>
            <w:r w:rsidRPr="001226CC">
              <w:t>Säkra livsmedel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Bo Bernhardsson (s)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8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Jacob Johnson (v)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8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Tina Ehn (mp)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8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Sofia Arkelsten (m)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8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Erik A Eriksson (c)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8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Anita Brodén (fp)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8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Irene Oskarsson (kd)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8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Gunvor G Ericson (mp)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8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Summalinje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Summalinje"/>
            </w:pPr>
          </w:p>
        </w:tc>
        <w:tc>
          <w:tcPr>
            <w:tcW w:w="5216" w:type="dxa"/>
          </w:tcPr>
          <w:p w:rsidR="005E33C0" w:rsidRPr="001226CC" w:rsidRDefault="005E33C0">
            <w:pPr>
              <w:pStyle w:val="Summalinje"/>
            </w:pPr>
          </w:p>
        </w:tc>
        <w:tc>
          <w:tcPr>
            <w:tcW w:w="1247" w:type="dxa"/>
          </w:tcPr>
          <w:p w:rsidR="005E33C0" w:rsidRPr="001226CC" w:rsidRDefault="005E33C0">
            <w:pPr>
              <w:pStyle w:val="Summalinje"/>
            </w:pPr>
            <w:r w:rsidRPr="001226CC">
              <w:t>____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Summalinje"/>
            </w:pPr>
            <w:r w:rsidRPr="001226CC">
              <w:t>____</w:t>
            </w: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  <w:r w:rsidRPr="001226CC">
              <w:t xml:space="preserve"> </w:t>
            </w:r>
          </w:p>
        </w:tc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5216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1247" w:type="dxa"/>
          </w:tcPr>
          <w:p w:rsidR="005E33C0" w:rsidRPr="001226CC" w:rsidRDefault="005E33C0">
            <w:pPr>
              <w:pStyle w:val="TalartidSumma"/>
            </w:pPr>
            <w:r w:rsidRPr="001226CC">
              <w:t>1.04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TalartidAckumulerad"/>
            </w:pPr>
            <w:r w:rsidRPr="001226CC">
              <w:t>4.38</w:t>
            </w:r>
          </w:p>
        </w:tc>
      </w:tr>
    </w:tbl>
    <w:p w:rsidR="005E33C0" w:rsidRPr="001226CC" w:rsidRDefault="005E33C0">
      <w:pPr>
        <w:pStyle w:val="Blankrad"/>
      </w:pPr>
      <w:r w:rsidRPr="001226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226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rendenr"/>
            </w:pPr>
            <w:r w:rsidRPr="001226CC">
              <w:t>15</w:t>
            </w:r>
          </w:p>
        </w:tc>
        <w:tc>
          <w:tcPr>
            <w:tcW w:w="5670" w:type="dxa"/>
            <w:gridSpan w:val="2"/>
          </w:tcPr>
          <w:p w:rsidR="005E33C0" w:rsidRPr="001226CC" w:rsidRDefault="005E33C0">
            <w:pPr>
              <w:pStyle w:val="renderubrik"/>
            </w:pPr>
            <w:r w:rsidRPr="001226CC">
              <w:t xml:space="preserve">Näringsutskottets betänkande </w:t>
            </w:r>
            <w:bookmarkStart w:id="2" w:name="BetänkandeNr"/>
            <w:bookmarkEnd w:id="2"/>
            <w:r w:rsidRPr="001226CC">
              <w:t>NU9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26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33C0" w:rsidRPr="001226CC" w:rsidRDefault="005E33C0">
            <w:pPr>
              <w:pStyle w:val="Underrubrik"/>
            </w:pPr>
            <w:bookmarkStart w:id="3" w:name="Ärenderubrik"/>
            <w:bookmarkEnd w:id="3"/>
            <w:r w:rsidRPr="001226CC">
              <w:t>Vissa handelspolitiska frågor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Carina Adolfsson Elgestam (s)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10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Kent Persson (v)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8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Lage Rahm (mp)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8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Marie Weibull Kornias (m)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6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Jan Andersson (c)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6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Carl B Hamilton (fp)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6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5E33C0" w:rsidRPr="001226CC" w:rsidRDefault="005E33C0">
            <w:r w:rsidRPr="001226CC">
              <w:t>Lars Lindén (kd)</w:t>
            </w:r>
          </w:p>
        </w:tc>
        <w:tc>
          <w:tcPr>
            <w:tcW w:w="1247" w:type="dxa"/>
          </w:tcPr>
          <w:p w:rsidR="005E33C0" w:rsidRPr="001226CC" w:rsidRDefault="005E33C0">
            <w:pPr>
              <w:pStyle w:val="Talartid"/>
            </w:pPr>
            <w:r w:rsidRPr="001226CC">
              <w:t>6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IngenText"/>
            </w:pP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Summalinje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Summalinje"/>
            </w:pPr>
          </w:p>
        </w:tc>
        <w:tc>
          <w:tcPr>
            <w:tcW w:w="5216" w:type="dxa"/>
          </w:tcPr>
          <w:p w:rsidR="005E33C0" w:rsidRPr="001226CC" w:rsidRDefault="005E33C0">
            <w:pPr>
              <w:pStyle w:val="Summalinje"/>
            </w:pPr>
          </w:p>
        </w:tc>
        <w:tc>
          <w:tcPr>
            <w:tcW w:w="1247" w:type="dxa"/>
          </w:tcPr>
          <w:p w:rsidR="005E33C0" w:rsidRPr="001226CC" w:rsidRDefault="005E33C0">
            <w:pPr>
              <w:pStyle w:val="Summalinje"/>
            </w:pPr>
            <w:r w:rsidRPr="001226CC">
              <w:t>____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Summalinje"/>
            </w:pPr>
            <w:r w:rsidRPr="001226CC">
              <w:t>____</w:t>
            </w:r>
          </w:p>
        </w:tc>
      </w:tr>
      <w:tr w:rsidR="00000000" w:rsidRPr="001226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  <w:r w:rsidRPr="001226CC">
              <w:t xml:space="preserve"> </w:t>
            </w:r>
          </w:p>
        </w:tc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5216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1247" w:type="dxa"/>
          </w:tcPr>
          <w:p w:rsidR="005E33C0" w:rsidRPr="001226CC" w:rsidRDefault="005E33C0">
            <w:pPr>
              <w:pStyle w:val="TalartidSumma"/>
            </w:pPr>
            <w:r w:rsidRPr="001226CC">
              <w:t>0.50</w:t>
            </w:r>
          </w:p>
        </w:tc>
        <w:tc>
          <w:tcPr>
            <w:tcW w:w="1489" w:type="dxa"/>
          </w:tcPr>
          <w:p w:rsidR="005E33C0" w:rsidRPr="001226CC" w:rsidRDefault="005E33C0">
            <w:pPr>
              <w:pStyle w:val="TalartidAckumulerad"/>
            </w:pPr>
            <w:r w:rsidRPr="001226CC">
              <w:t>5.28</w:t>
            </w:r>
          </w:p>
        </w:tc>
      </w:tr>
    </w:tbl>
    <w:p w:rsidR="005E33C0" w:rsidRPr="001226CC" w:rsidRDefault="005E33C0">
      <w:pPr>
        <w:pStyle w:val="Blankrad"/>
      </w:pPr>
      <w:r w:rsidRPr="001226CC">
        <w:t xml:space="preserve">     </w:t>
      </w:r>
      <w:bookmarkStart w:id="4" w:name="Start"/>
      <w:bookmarkEnd w:id="4"/>
      <w:r w:rsidRPr="001226CC">
        <w:t>     </w:t>
      </w:r>
    </w:p>
    <w:p w:rsidR="005E33C0" w:rsidRPr="001226CC" w:rsidRDefault="005E33C0">
      <w:pPr>
        <w:pStyle w:val="Blankrad"/>
      </w:pPr>
      <w:r w:rsidRPr="001226C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1226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454" w:type="dxa"/>
          </w:tcPr>
          <w:p w:rsidR="005E33C0" w:rsidRPr="001226CC" w:rsidRDefault="005E33C0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2268" w:type="dxa"/>
          </w:tcPr>
          <w:p w:rsidR="005E33C0" w:rsidRPr="001226CC" w:rsidRDefault="005E33C0">
            <w:pPr>
              <w:pStyle w:val="TalartidTotalText"/>
            </w:pPr>
            <w:r w:rsidRPr="001226CC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5E33C0" w:rsidRPr="001226CC" w:rsidRDefault="005E33C0">
            <w:pPr>
              <w:pStyle w:val="TalartidTotal"/>
            </w:pPr>
            <w:r w:rsidRPr="001226CC">
              <w:t>5 tim. 28 min.</w:t>
            </w:r>
          </w:p>
        </w:tc>
      </w:tr>
      <w:tr w:rsidR="00000000" w:rsidRPr="001226C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E33C0" w:rsidRPr="001226CC" w:rsidRDefault="005E33C0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5E33C0" w:rsidRPr="001226CC" w:rsidRDefault="005E33C0"/>
          <w:p w:rsidR="005E33C0" w:rsidRPr="001226CC" w:rsidRDefault="005E33C0">
            <w:pPr>
              <w:pStyle w:val="Mittstreck"/>
            </w:pPr>
            <w:r w:rsidRPr="001226CC">
              <w:tab/>
            </w:r>
            <w:r w:rsidRPr="001226CC">
              <w:tab/>
            </w:r>
          </w:p>
        </w:tc>
      </w:tr>
    </w:tbl>
    <w:p w:rsidR="005E33C0" w:rsidRPr="001226CC" w:rsidRDefault="005E33C0">
      <w:pPr>
        <w:pStyle w:val="Blankrad"/>
      </w:pPr>
      <w:r w:rsidRPr="001226CC">
        <w:t xml:space="preserve">     </w:t>
      </w:r>
    </w:p>
    <w:p w:rsidR="005E33C0" w:rsidRPr="001226CC" w:rsidRDefault="005E33C0">
      <w:pPr>
        <w:pStyle w:val="Blankrad"/>
      </w:pPr>
    </w:p>
    <w:sectPr w:rsidR="005E33C0" w:rsidRPr="001226C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3C0" w:rsidRPr="001226CC" w:rsidRDefault="005E33C0">
      <w:r w:rsidRPr="001226CC">
        <w:separator/>
      </w:r>
    </w:p>
  </w:endnote>
  <w:endnote w:type="continuationSeparator" w:id="0">
    <w:p w:rsidR="005E33C0" w:rsidRPr="001226CC" w:rsidRDefault="005E33C0">
      <w:r w:rsidRPr="001226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3C0" w:rsidRPr="001226CC" w:rsidRDefault="005E33C0">
    <w:pPr>
      <w:pStyle w:val="Sidhuvud"/>
      <w:jc w:val="center"/>
    </w:pPr>
    <w:r w:rsidRPr="001226CC">
      <w:fldChar w:fldCharType="begin" w:fldLock="1"/>
    </w:r>
    <w:r w:rsidRPr="001226CC">
      <w:instrText xml:space="preserve"> PAGE </w:instrText>
    </w:r>
    <w:r w:rsidRPr="001226CC">
      <w:fldChar w:fldCharType="separate"/>
    </w:r>
    <w:r w:rsidRPr="001226CC">
      <w:t>2</w:t>
    </w:r>
    <w:r w:rsidRPr="001226CC">
      <w:fldChar w:fldCharType="end"/>
    </w:r>
    <w:r w:rsidRPr="001226CC">
      <w:t xml:space="preserve"> (</w:t>
    </w:r>
    <w:r w:rsidRPr="001226CC">
      <w:fldChar w:fldCharType="begin" w:fldLock="1"/>
    </w:r>
    <w:r w:rsidRPr="001226CC">
      <w:instrText xml:space="preserve"> NUMPAGES </w:instrText>
    </w:r>
    <w:r w:rsidRPr="001226CC">
      <w:fldChar w:fldCharType="separate"/>
    </w:r>
    <w:r w:rsidRPr="001226CC">
      <w:t>3</w:t>
    </w:r>
    <w:r w:rsidRPr="001226CC">
      <w:fldChar w:fldCharType="end"/>
    </w:r>
    <w:r w:rsidRPr="001226C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3C0" w:rsidRPr="001226CC" w:rsidRDefault="005E33C0">
    <w:pPr>
      <w:pStyle w:val="Sidhuvud"/>
      <w:jc w:val="center"/>
    </w:pPr>
    <w:r w:rsidRPr="001226CC">
      <w:fldChar w:fldCharType="begin" w:fldLock="1"/>
    </w:r>
    <w:r w:rsidRPr="001226CC">
      <w:instrText xml:space="preserve"> PAGE </w:instrText>
    </w:r>
    <w:r w:rsidRPr="001226CC">
      <w:fldChar w:fldCharType="separate"/>
    </w:r>
    <w:r w:rsidRPr="001226CC">
      <w:t>1</w:t>
    </w:r>
    <w:r w:rsidRPr="001226CC">
      <w:fldChar w:fldCharType="end"/>
    </w:r>
    <w:r w:rsidRPr="001226CC">
      <w:t xml:space="preserve"> (</w:t>
    </w:r>
    <w:r w:rsidRPr="001226CC">
      <w:fldChar w:fldCharType="begin" w:fldLock="1"/>
    </w:r>
    <w:r w:rsidRPr="001226CC">
      <w:instrText xml:space="preserve"> NUMPAGES </w:instrText>
    </w:r>
    <w:r w:rsidRPr="001226CC">
      <w:fldChar w:fldCharType="separate"/>
    </w:r>
    <w:r w:rsidRPr="001226CC">
      <w:t>3</w:t>
    </w:r>
    <w:r w:rsidRPr="001226CC">
      <w:fldChar w:fldCharType="end"/>
    </w:r>
    <w:r w:rsidRPr="001226C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3C0" w:rsidRPr="001226CC" w:rsidRDefault="005E33C0">
      <w:r w:rsidRPr="001226CC">
        <w:separator/>
      </w:r>
    </w:p>
  </w:footnote>
  <w:footnote w:type="continuationSeparator" w:id="0">
    <w:p w:rsidR="005E33C0" w:rsidRPr="001226CC" w:rsidRDefault="005E33C0">
      <w:r w:rsidRPr="001226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3C0" w:rsidRPr="001226CC" w:rsidRDefault="005E33C0">
    <w:pPr>
      <w:pStyle w:val="Sidhuvud"/>
      <w:tabs>
        <w:tab w:val="clear" w:pos="4536"/>
      </w:tabs>
    </w:pPr>
    <w:r w:rsidRPr="001226CC">
      <w:fldChar w:fldCharType="begin" w:fldLock="1"/>
    </w:r>
    <w:r w:rsidRPr="001226CC">
      <w:instrText xml:space="preserve"> DOCPROPERTY "DocumentDate" </w:instrText>
    </w:r>
    <w:r w:rsidRPr="001226CC">
      <w:fldChar w:fldCharType="separate"/>
    </w:r>
    <w:r w:rsidRPr="001226CC">
      <w:t>Onsdagen den 26 mars 2008</w:t>
    </w:r>
    <w:r w:rsidRPr="001226CC">
      <w:fldChar w:fldCharType="end"/>
    </w:r>
    <w:r w:rsidRPr="001226CC">
      <w:tab/>
    </w:r>
  </w:p>
  <w:p w:rsidR="005E33C0" w:rsidRPr="001226CC" w:rsidRDefault="005E33C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226CC">
      <w:rPr>
        <w:sz w:val="12"/>
      </w:rPr>
      <w:tab/>
    </w:r>
  </w:p>
  <w:p w:rsidR="005E33C0" w:rsidRPr="001226CC" w:rsidRDefault="005E33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3C0" w:rsidRPr="001226CC" w:rsidRDefault="001226C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226C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33C0" w:rsidRPr="001226CC" w:rsidRDefault="005E33C0">
    <w:pPr>
      <w:pStyle w:val="Dokumentrubrik"/>
      <w:spacing w:after="360"/>
    </w:pPr>
    <w:r w:rsidRPr="001226CC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20813C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41F9220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2F15AF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8827C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0E621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90468135">
    <w:abstractNumId w:val="33"/>
  </w:num>
  <w:num w:numId="2" w16cid:durableId="1170825277">
    <w:abstractNumId w:val="14"/>
  </w:num>
  <w:num w:numId="3" w16cid:durableId="1313173869">
    <w:abstractNumId w:val="32"/>
  </w:num>
  <w:num w:numId="4" w16cid:durableId="645088884">
    <w:abstractNumId w:val="12"/>
  </w:num>
  <w:num w:numId="5" w16cid:durableId="426006816">
    <w:abstractNumId w:val="1"/>
  </w:num>
  <w:num w:numId="6" w16cid:durableId="1566186757">
    <w:abstractNumId w:val="19"/>
  </w:num>
  <w:num w:numId="7" w16cid:durableId="1978217591">
    <w:abstractNumId w:val="27"/>
  </w:num>
  <w:num w:numId="8" w16cid:durableId="107160495">
    <w:abstractNumId w:val="16"/>
  </w:num>
  <w:num w:numId="9" w16cid:durableId="716858343">
    <w:abstractNumId w:val="25"/>
  </w:num>
  <w:num w:numId="10" w16cid:durableId="1429503667">
    <w:abstractNumId w:val="13"/>
  </w:num>
  <w:num w:numId="11" w16cid:durableId="1624581237">
    <w:abstractNumId w:val="4"/>
  </w:num>
  <w:num w:numId="12" w16cid:durableId="1636135498">
    <w:abstractNumId w:val="0"/>
  </w:num>
  <w:num w:numId="13" w16cid:durableId="1365715932">
    <w:abstractNumId w:val="6"/>
  </w:num>
  <w:num w:numId="14" w16cid:durableId="1293249850">
    <w:abstractNumId w:val="7"/>
  </w:num>
  <w:num w:numId="15" w16cid:durableId="521551364">
    <w:abstractNumId w:val="15"/>
  </w:num>
  <w:num w:numId="16" w16cid:durableId="1653829161">
    <w:abstractNumId w:val="9"/>
  </w:num>
  <w:num w:numId="17" w16cid:durableId="1703941943">
    <w:abstractNumId w:val="28"/>
  </w:num>
  <w:num w:numId="18" w16cid:durableId="1604650741">
    <w:abstractNumId w:val="10"/>
  </w:num>
  <w:num w:numId="19" w16cid:durableId="250050396">
    <w:abstractNumId w:val="38"/>
  </w:num>
  <w:num w:numId="20" w16cid:durableId="1597789072">
    <w:abstractNumId w:val="2"/>
  </w:num>
  <w:num w:numId="21" w16cid:durableId="1970280518">
    <w:abstractNumId w:val="8"/>
  </w:num>
  <w:num w:numId="22" w16cid:durableId="1753353549">
    <w:abstractNumId w:val="21"/>
  </w:num>
  <w:num w:numId="23" w16cid:durableId="1673953047">
    <w:abstractNumId w:val="23"/>
  </w:num>
  <w:num w:numId="24" w16cid:durableId="1467435082">
    <w:abstractNumId w:val="5"/>
  </w:num>
  <w:num w:numId="25" w16cid:durableId="256601232">
    <w:abstractNumId w:val="24"/>
  </w:num>
  <w:num w:numId="26" w16cid:durableId="229849586">
    <w:abstractNumId w:val="29"/>
  </w:num>
  <w:num w:numId="27" w16cid:durableId="908153369">
    <w:abstractNumId w:val="26"/>
  </w:num>
  <w:num w:numId="28" w16cid:durableId="1523547992">
    <w:abstractNumId w:val="31"/>
  </w:num>
  <w:num w:numId="29" w16cid:durableId="793984078">
    <w:abstractNumId w:val="3"/>
  </w:num>
  <w:num w:numId="30" w16cid:durableId="839268957">
    <w:abstractNumId w:val="35"/>
  </w:num>
  <w:num w:numId="31" w16cid:durableId="802306464">
    <w:abstractNumId w:val="18"/>
  </w:num>
  <w:num w:numId="32" w16cid:durableId="2070029862">
    <w:abstractNumId w:val="20"/>
  </w:num>
  <w:num w:numId="33" w16cid:durableId="1012298327">
    <w:abstractNumId w:val="22"/>
  </w:num>
  <w:num w:numId="34" w16cid:durableId="1246721605">
    <w:abstractNumId w:val="30"/>
  </w:num>
  <w:num w:numId="35" w16cid:durableId="88350881">
    <w:abstractNumId w:val="37"/>
  </w:num>
  <w:num w:numId="36" w16cid:durableId="1968078068">
    <w:abstractNumId w:val="36"/>
  </w:num>
  <w:num w:numId="37" w16cid:durableId="1827285009">
    <w:abstractNumId w:val="17"/>
  </w:num>
  <w:num w:numId="38" w16cid:durableId="1627077955">
    <w:abstractNumId w:val="34"/>
  </w:num>
  <w:num w:numId="39" w16cid:durableId="2083871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D78EF"/>
    <w:rsid w:val="001226CC"/>
    <w:rsid w:val="003D78EF"/>
    <w:rsid w:val="005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F826F-AC07-49A7-A17B-3DEFF984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366</Words>
  <Characters>1632</Characters>
  <Application>Microsoft Office Word</Application>
  <DocSecurity>4</DocSecurity>
  <Lines>544</Lines>
  <Paragraphs>249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26 mars 2008</vt:lpstr>
    </vt:vector>
  </TitlesOfParts>
  <Company>Riksdagen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2008-03-25T14:46:00Z</cp:lastPrinted>
  <dcterms:created xsi:type="dcterms:W3CDTF">2025-12-17T12:43:00Z</dcterms:created>
  <dcterms:modified xsi:type="dcterms:W3CDTF">2025-12-17T12:43:00Z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26 mars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2008-03-26</vt:lpwstr>
  </property>
  <property fmtid="{D5CDD505-2E9C-101B-9397-08002B2CF9AE}" pid="5" name="DocumentYear">
    <vt:lpwstr>2007/08</vt:lpwstr>
  </property>
</Properties>
</file>