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CFF0A88" w14:textId="4742DFC7" w:rsidR="00E313F7" w:rsidRDefault="00E313F7" w:rsidP="0096348C">
      <w:pPr>
        <w:rPr>
          <w:szCs w:val="24"/>
        </w:rPr>
      </w:pPr>
    </w:p>
    <w:p w14:paraId="60236E4C" w14:textId="013D8995" w:rsidR="004D4897" w:rsidRDefault="004D4897" w:rsidP="0096348C">
      <w:pPr>
        <w:rPr>
          <w:szCs w:val="24"/>
        </w:rPr>
      </w:pPr>
    </w:p>
    <w:p w14:paraId="30D3BC7F" w14:textId="77777777" w:rsidR="00CC5FCD" w:rsidRPr="00D10746" w:rsidRDefault="00CC5FC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903503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297960" w:rsidRPr="00D10746">
              <w:rPr>
                <w:b/>
                <w:szCs w:val="24"/>
              </w:rPr>
              <w:t>5</w:t>
            </w:r>
            <w:r w:rsidR="00955E92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30E8694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955E92">
              <w:rPr>
                <w:szCs w:val="24"/>
              </w:rPr>
              <w:t>5-04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554BB3D" w:rsidR="004A522F" w:rsidRPr="00D10746" w:rsidRDefault="00297960" w:rsidP="00EE1733">
            <w:pPr>
              <w:rPr>
                <w:szCs w:val="24"/>
              </w:rPr>
            </w:pPr>
            <w:r w:rsidRPr="00D10746">
              <w:rPr>
                <w:szCs w:val="24"/>
              </w:rPr>
              <w:t>1</w:t>
            </w:r>
            <w:r w:rsidR="00ED5C8E">
              <w:rPr>
                <w:szCs w:val="24"/>
              </w:rPr>
              <w:t>1</w:t>
            </w:r>
            <w:r w:rsidR="0024734C" w:rsidRPr="00D10746">
              <w:rPr>
                <w:szCs w:val="24"/>
              </w:rPr>
              <w:t>.</w:t>
            </w:r>
            <w:r w:rsidR="00406AB0" w:rsidRPr="00D10746">
              <w:rPr>
                <w:szCs w:val="24"/>
              </w:rPr>
              <w:t>0</w:t>
            </w:r>
            <w:r w:rsidR="00DB0979" w:rsidRPr="00D10746">
              <w:rPr>
                <w:szCs w:val="24"/>
              </w:rPr>
              <w:t>0</w:t>
            </w:r>
            <w:r w:rsidR="00953995" w:rsidRPr="00CC5FCD">
              <w:rPr>
                <w:szCs w:val="24"/>
              </w:rPr>
              <w:t>–</w:t>
            </w:r>
            <w:r w:rsidR="00301DE2" w:rsidRPr="00301DE2">
              <w:rPr>
                <w:szCs w:val="24"/>
              </w:rPr>
              <w:t>11</w:t>
            </w:r>
            <w:r w:rsidR="00472FD0" w:rsidRPr="00301DE2">
              <w:rPr>
                <w:szCs w:val="24"/>
              </w:rPr>
              <w:t>.</w:t>
            </w:r>
            <w:r w:rsidR="00301DE2" w:rsidRPr="00301DE2">
              <w:rPr>
                <w:szCs w:val="24"/>
              </w:rPr>
              <w:t>4</w:t>
            </w:r>
            <w:r w:rsidR="00955E92" w:rsidRPr="00301DE2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Pr="00D10746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D10746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CE1739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0DD15C9B" w:rsidR="007B78E7" w:rsidRPr="00301DE2" w:rsidRDefault="00737F4C" w:rsidP="00737F4C">
            <w:pPr>
              <w:ind w:right="69"/>
              <w:rPr>
                <w:szCs w:val="24"/>
              </w:rPr>
            </w:pPr>
            <w:r w:rsidRPr="00CC5FCD">
              <w:rPr>
                <w:bCs/>
                <w:szCs w:val="24"/>
              </w:rPr>
              <w:t>Utskottet medgav deltagande på distans för följande ordinarie ledamöter och suppleanter</w:t>
            </w:r>
            <w:r w:rsidRPr="00CC5FCD">
              <w:rPr>
                <w:szCs w:val="24"/>
              </w:rPr>
              <w:t>:</w:t>
            </w:r>
            <w:r w:rsidR="006D6CBA" w:rsidRPr="00CC5FCD">
              <w:rPr>
                <w:szCs w:val="24"/>
              </w:rPr>
              <w:t xml:space="preserve"> </w:t>
            </w:r>
            <w:r w:rsidR="00524134" w:rsidRPr="00301DE2">
              <w:rPr>
                <w:szCs w:val="24"/>
              </w:rPr>
              <w:t xml:space="preserve">Kristina Nilsson (S), </w:t>
            </w:r>
            <w:r w:rsidR="00CD2B8A" w:rsidRPr="00301DE2">
              <w:rPr>
                <w:szCs w:val="24"/>
              </w:rPr>
              <w:t xml:space="preserve">Camilla Waltersson Grönvall (M), </w:t>
            </w:r>
            <w:r w:rsidRPr="00301DE2">
              <w:rPr>
                <w:szCs w:val="24"/>
              </w:rPr>
              <w:t xml:space="preserve">Ann-Christin Ahlberg (S), Johan Hultberg (M), </w:t>
            </w:r>
            <w:r w:rsidR="00D66CD9" w:rsidRPr="00301DE2">
              <w:rPr>
                <w:szCs w:val="24"/>
              </w:rPr>
              <w:t>Per Ramhorn (SD), Mikael Dahlqvist (S)</w:t>
            </w:r>
            <w:r w:rsidRPr="00301DE2">
              <w:rPr>
                <w:szCs w:val="24"/>
              </w:rPr>
              <w:t xml:space="preserve">, </w:t>
            </w:r>
            <w:r w:rsidR="00DE3E9A" w:rsidRPr="00301DE2">
              <w:rPr>
                <w:szCs w:val="24"/>
              </w:rPr>
              <w:t>Sofia Nilsson (C)</w:t>
            </w:r>
            <w:r w:rsidR="006D6CBA" w:rsidRPr="00301DE2">
              <w:rPr>
                <w:szCs w:val="24"/>
              </w:rPr>
              <w:t xml:space="preserve">, </w:t>
            </w:r>
            <w:r w:rsidR="009D656C" w:rsidRPr="00301DE2">
              <w:rPr>
                <w:szCs w:val="24"/>
              </w:rPr>
              <w:t>Karin Rågsjö (V),</w:t>
            </w:r>
            <w:r w:rsidR="00955E92" w:rsidRPr="00301DE2">
              <w:rPr>
                <w:szCs w:val="24"/>
              </w:rPr>
              <w:t xml:space="preserve"> Ulrika Heindorff (M), </w:t>
            </w:r>
            <w:r w:rsidRPr="00301DE2">
              <w:rPr>
                <w:szCs w:val="24"/>
              </w:rPr>
              <w:t xml:space="preserve">Carina Ståhl Herrstedt (SD), </w:t>
            </w:r>
            <w:r w:rsidR="00955E92" w:rsidRPr="00301DE2">
              <w:rPr>
                <w:szCs w:val="24"/>
              </w:rPr>
              <w:t xml:space="preserve">Yasmine Bladelius (S), </w:t>
            </w:r>
            <w:r w:rsidR="00CE1739" w:rsidRPr="00301DE2">
              <w:rPr>
                <w:szCs w:val="24"/>
              </w:rPr>
              <w:t>Dag Larsson (</w:t>
            </w:r>
            <w:r w:rsidR="0087324E" w:rsidRPr="00301DE2">
              <w:rPr>
                <w:szCs w:val="24"/>
              </w:rPr>
              <w:t>S)</w:t>
            </w:r>
            <w:r w:rsidR="00E74387" w:rsidRPr="00301DE2">
              <w:rPr>
                <w:szCs w:val="24"/>
              </w:rPr>
              <w:t>,</w:t>
            </w:r>
            <w:r w:rsidR="00B739D5" w:rsidRPr="00301DE2">
              <w:rPr>
                <w:szCs w:val="24"/>
              </w:rPr>
              <w:t xml:space="preserve"> Lina Nordquist (L),</w:t>
            </w:r>
            <w:r w:rsidR="00E74387" w:rsidRPr="00301DE2">
              <w:rPr>
                <w:szCs w:val="24"/>
              </w:rPr>
              <w:t xml:space="preserve"> </w:t>
            </w:r>
            <w:r w:rsidRPr="00301DE2">
              <w:rPr>
                <w:szCs w:val="24"/>
              </w:rPr>
              <w:t>Christina Östberg (SD)</w:t>
            </w:r>
            <w:r w:rsidR="009E79B2" w:rsidRPr="00301DE2">
              <w:rPr>
                <w:szCs w:val="24"/>
              </w:rPr>
              <w:t xml:space="preserve">, </w:t>
            </w:r>
            <w:r w:rsidR="0087324E" w:rsidRPr="00301DE2">
              <w:rPr>
                <w:szCs w:val="24"/>
              </w:rPr>
              <w:t>Nicklas Attefjord (MP)</w:t>
            </w:r>
            <w:r w:rsidR="00BB3A2A" w:rsidRPr="00301DE2">
              <w:rPr>
                <w:szCs w:val="24"/>
              </w:rPr>
              <w:t xml:space="preserve">, </w:t>
            </w:r>
            <w:r w:rsidR="00301DE2" w:rsidRPr="00301DE2">
              <w:rPr>
                <w:szCs w:val="24"/>
              </w:rPr>
              <w:t xml:space="preserve">Pia Steensland (KD), </w:t>
            </w:r>
            <w:r w:rsidRPr="00301DE2">
              <w:rPr>
                <w:szCs w:val="24"/>
              </w:rPr>
              <w:t>Mats Wiking (S), Ulrika Jörgensen (M)</w:t>
            </w:r>
            <w:r w:rsidR="00614FE1" w:rsidRPr="00301DE2">
              <w:rPr>
                <w:szCs w:val="24"/>
              </w:rPr>
              <w:t xml:space="preserve">, </w:t>
            </w:r>
            <w:r w:rsidR="00610A81" w:rsidRPr="00301DE2">
              <w:rPr>
                <w:szCs w:val="24"/>
              </w:rPr>
              <w:t>Clara Aranda</w:t>
            </w:r>
            <w:r w:rsidR="009D656C" w:rsidRPr="00301DE2">
              <w:rPr>
                <w:szCs w:val="24"/>
              </w:rPr>
              <w:t xml:space="preserve"> (</w:t>
            </w:r>
            <w:r w:rsidR="00610A81" w:rsidRPr="00301DE2">
              <w:rPr>
                <w:szCs w:val="24"/>
              </w:rPr>
              <w:t>SD</w:t>
            </w:r>
            <w:r w:rsidR="009D656C" w:rsidRPr="00301DE2">
              <w:rPr>
                <w:szCs w:val="24"/>
              </w:rPr>
              <w:t>)</w:t>
            </w:r>
            <w:r w:rsidR="002B3266" w:rsidRPr="00301DE2">
              <w:rPr>
                <w:szCs w:val="24"/>
              </w:rPr>
              <w:t xml:space="preserve">, </w:t>
            </w:r>
            <w:r w:rsidR="00955E92" w:rsidRPr="00301DE2">
              <w:rPr>
                <w:szCs w:val="24"/>
              </w:rPr>
              <w:t xml:space="preserve">Anders W Jonsson (C), </w:t>
            </w:r>
            <w:r w:rsidR="00727ED4" w:rsidRPr="00301DE2">
              <w:rPr>
                <w:szCs w:val="24"/>
              </w:rPr>
              <w:t xml:space="preserve">Maj Karlsson (V), </w:t>
            </w:r>
            <w:r w:rsidR="00CC5FCD" w:rsidRPr="00301DE2">
              <w:rPr>
                <w:szCs w:val="24"/>
              </w:rPr>
              <w:t xml:space="preserve">Gudrun Brunegård (KD), </w:t>
            </w:r>
            <w:r w:rsidRPr="00301DE2">
              <w:rPr>
                <w:szCs w:val="24"/>
              </w:rPr>
              <w:t>Barbro Westerholm (L)</w:t>
            </w:r>
            <w:r w:rsidR="002E79D8" w:rsidRPr="00301DE2">
              <w:rPr>
                <w:szCs w:val="24"/>
              </w:rPr>
              <w:t xml:space="preserve">, </w:t>
            </w:r>
            <w:r w:rsidR="00BA2B5E" w:rsidRPr="00301DE2">
              <w:rPr>
                <w:szCs w:val="24"/>
              </w:rPr>
              <w:t>Linda Lindberg (SD)</w:t>
            </w:r>
            <w:r w:rsidR="00955E92" w:rsidRPr="00301DE2">
              <w:rPr>
                <w:szCs w:val="24"/>
              </w:rPr>
              <w:t>, Juno Blom (L)</w:t>
            </w:r>
            <w:r w:rsidR="00301DE2" w:rsidRPr="00301DE2">
              <w:rPr>
                <w:szCs w:val="24"/>
              </w:rPr>
              <w:t>, Johanna Jönsson (C)</w:t>
            </w:r>
            <w:r w:rsidR="00955E92" w:rsidRPr="00301DE2">
              <w:rPr>
                <w:szCs w:val="24"/>
              </w:rPr>
              <w:t xml:space="preserve"> och </w:t>
            </w:r>
            <w:r w:rsidR="00953F54" w:rsidRPr="00301DE2">
              <w:rPr>
                <w:szCs w:val="24"/>
              </w:rPr>
              <w:t>Inge Ståhlgren (S)</w:t>
            </w:r>
            <w:r w:rsidR="00DB64D7" w:rsidRPr="00301DE2">
              <w:rPr>
                <w:szCs w:val="24"/>
              </w:rPr>
              <w:t>.</w:t>
            </w:r>
          </w:p>
          <w:p w14:paraId="70DB0C00" w14:textId="5D582C1C" w:rsidR="008846CB" w:rsidRPr="00CC5FCD" w:rsidRDefault="008846CB" w:rsidP="00737F4C">
            <w:pPr>
              <w:ind w:right="69"/>
              <w:rPr>
                <w:szCs w:val="24"/>
              </w:rPr>
            </w:pPr>
          </w:p>
          <w:p w14:paraId="33159AB7" w14:textId="13967889" w:rsidR="006B7AA8" w:rsidRPr="00CC5FCD" w:rsidRDefault="00613283" w:rsidP="006B7AA8">
            <w:pPr>
              <w:ind w:right="69"/>
              <w:rPr>
                <w:szCs w:val="24"/>
              </w:rPr>
            </w:pPr>
            <w:r w:rsidRPr="00301DE2">
              <w:rPr>
                <w:szCs w:val="24"/>
              </w:rPr>
              <w:t>Sex</w:t>
            </w:r>
            <w:r w:rsidR="006B7AA8" w:rsidRPr="00301DE2">
              <w:rPr>
                <w:szCs w:val="24"/>
              </w:rPr>
              <w:t xml:space="preserve"> </w:t>
            </w:r>
            <w:r w:rsidR="006B7AA8" w:rsidRPr="00CC5FCD">
              <w:rPr>
                <w:szCs w:val="24"/>
              </w:rPr>
              <w:t>tjänstemän från utskottets kansli var uppkopplade på distans.</w:t>
            </w:r>
          </w:p>
          <w:p w14:paraId="4C3B3EFC" w14:textId="77777777" w:rsidR="0086408F" w:rsidRPr="00D10746" w:rsidRDefault="0086408F" w:rsidP="00ED5C8E">
            <w:pPr>
              <w:ind w:right="69"/>
              <w:rPr>
                <w:bCs/>
                <w:szCs w:val="24"/>
              </w:rPr>
            </w:pPr>
          </w:p>
        </w:tc>
      </w:tr>
      <w:tr w:rsidR="00853918" w:rsidRPr="00D10746" w14:paraId="6181A303" w14:textId="77777777" w:rsidTr="00CE1739">
        <w:tc>
          <w:tcPr>
            <w:tcW w:w="567" w:type="dxa"/>
          </w:tcPr>
          <w:p w14:paraId="5EAF07BD" w14:textId="0EA80609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D5C8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F0F70C3" w14:textId="77777777" w:rsidR="00853918" w:rsidRPr="00D10746" w:rsidRDefault="00853918" w:rsidP="00853918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  <w:p w14:paraId="524ECED8" w14:textId="7719A5FB" w:rsidR="00853918" w:rsidRPr="00D10746" w:rsidRDefault="00853918" w:rsidP="00853918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 w:rsidR="00406AB0" w:rsidRPr="00D10746">
              <w:rPr>
                <w:bCs/>
                <w:szCs w:val="24"/>
              </w:rPr>
              <w:t>5</w:t>
            </w:r>
            <w:r w:rsidR="00955E92">
              <w:rPr>
                <w:bCs/>
                <w:szCs w:val="24"/>
              </w:rPr>
              <w:t>5</w:t>
            </w:r>
            <w:r w:rsidRPr="00D10746">
              <w:rPr>
                <w:bCs/>
                <w:szCs w:val="24"/>
              </w:rPr>
              <w:t>.</w:t>
            </w:r>
          </w:p>
          <w:p w14:paraId="7BC8CD87" w14:textId="1886464E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853918" w:rsidRPr="00D10746" w14:paraId="62675421" w14:textId="77777777" w:rsidTr="00CE1739">
        <w:tc>
          <w:tcPr>
            <w:tcW w:w="567" w:type="dxa"/>
          </w:tcPr>
          <w:p w14:paraId="3F28BCB7" w14:textId="666A3060" w:rsidR="00853918" w:rsidRPr="00D10746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D5C8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4D95EF56" w14:textId="359640EB" w:rsidR="0034612C" w:rsidRPr="00301DE2" w:rsidRDefault="00D9581E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301DE2">
              <w:rPr>
                <w:b/>
                <w:bCs/>
                <w:szCs w:val="24"/>
              </w:rPr>
              <w:t>Ett modernt regelverk för Allmänna arvsfonden (SoU29)</w:t>
            </w:r>
          </w:p>
          <w:p w14:paraId="4B118A34" w14:textId="77777777" w:rsidR="00406AB0" w:rsidRPr="00301DE2" w:rsidRDefault="00406AB0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A80651C" w14:textId="7A4E74A3" w:rsidR="00E54EA5" w:rsidRPr="00301DE2" w:rsidRDefault="00E54EA5" w:rsidP="00E54EA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01DE2">
              <w:rPr>
                <w:bCs/>
                <w:szCs w:val="24"/>
              </w:rPr>
              <w:t xml:space="preserve">Utskottet </w:t>
            </w:r>
            <w:r w:rsidR="00406AB0" w:rsidRPr="00301DE2">
              <w:rPr>
                <w:bCs/>
                <w:szCs w:val="24"/>
              </w:rPr>
              <w:t xml:space="preserve">fortsatte </w:t>
            </w:r>
            <w:r w:rsidRPr="00301DE2">
              <w:rPr>
                <w:bCs/>
                <w:szCs w:val="24"/>
              </w:rPr>
              <w:t>behandl</w:t>
            </w:r>
            <w:r w:rsidR="00406AB0" w:rsidRPr="00301DE2">
              <w:rPr>
                <w:bCs/>
                <w:szCs w:val="24"/>
              </w:rPr>
              <w:t>ingen av proposition 2020/21:</w:t>
            </w:r>
            <w:r w:rsidR="00ED5C8E" w:rsidRPr="00301DE2">
              <w:rPr>
                <w:bCs/>
                <w:szCs w:val="24"/>
              </w:rPr>
              <w:t>1</w:t>
            </w:r>
            <w:r w:rsidR="00D9581E" w:rsidRPr="00301DE2">
              <w:rPr>
                <w:bCs/>
                <w:szCs w:val="24"/>
              </w:rPr>
              <w:t>39</w:t>
            </w:r>
            <w:r w:rsidR="00406AB0" w:rsidRPr="00301DE2">
              <w:rPr>
                <w:bCs/>
                <w:szCs w:val="24"/>
              </w:rPr>
              <w:t xml:space="preserve"> och motioner</w:t>
            </w:r>
            <w:r w:rsidR="0034612C" w:rsidRPr="00301DE2">
              <w:rPr>
                <w:bCs/>
                <w:szCs w:val="24"/>
              </w:rPr>
              <w:t>.</w:t>
            </w:r>
          </w:p>
          <w:p w14:paraId="4AB3A495" w14:textId="77777777" w:rsidR="00E54EA5" w:rsidRPr="00301DE2" w:rsidRDefault="00E54EA5" w:rsidP="00E54EA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3037D7A" w14:textId="3B5DF5CC" w:rsidR="003130D2" w:rsidRPr="00301DE2" w:rsidRDefault="003130D2" w:rsidP="003130D2">
            <w:r w:rsidRPr="00301DE2">
              <w:t>Utskottet justerade betänkande 2020/</w:t>
            </w:r>
            <w:proofErr w:type="gramStart"/>
            <w:r w:rsidRPr="00301DE2">
              <w:t>21:SoU</w:t>
            </w:r>
            <w:proofErr w:type="gramEnd"/>
            <w:r w:rsidR="00D9581E" w:rsidRPr="00301DE2">
              <w:t>29</w:t>
            </w:r>
            <w:r w:rsidRPr="00301DE2">
              <w:t>.</w:t>
            </w:r>
          </w:p>
          <w:p w14:paraId="682037F0" w14:textId="77777777" w:rsidR="00FA507D" w:rsidRPr="00301DE2" w:rsidRDefault="00FA507D" w:rsidP="00FA507D"/>
          <w:p w14:paraId="473FF80E" w14:textId="443DC269" w:rsidR="00E54EA5" w:rsidRPr="00301DE2" w:rsidRDefault="00FA507D" w:rsidP="00FA507D">
            <w:pPr>
              <w:rPr>
                <w:bCs/>
                <w:szCs w:val="24"/>
              </w:rPr>
            </w:pPr>
            <w:r w:rsidRPr="00301DE2">
              <w:t>S-, M-, SD-, C-, V- och MP</w:t>
            </w:r>
            <w:r w:rsidR="003130D2" w:rsidRPr="00301DE2">
              <w:rPr>
                <w:bCs/>
                <w:szCs w:val="24"/>
              </w:rPr>
              <w:t>-ledamöterna anmälde reservationer.</w:t>
            </w:r>
          </w:p>
          <w:p w14:paraId="105818D4" w14:textId="26D0BB4C" w:rsidR="00AE08BF" w:rsidRPr="00301DE2" w:rsidRDefault="00AE08BF" w:rsidP="00FA507D">
            <w:r w:rsidRPr="00301DE2">
              <w:t>S-, C-, V- och MP-ledamöterna anmälde särskilda yttranden.</w:t>
            </w:r>
          </w:p>
          <w:p w14:paraId="18DC9C5D" w14:textId="4A4B5671" w:rsidR="004D4897" w:rsidRPr="00301DE2" w:rsidRDefault="004D4897" w:rsidP="00FA507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3130D2" w:rsidRPr="00D10746" w14:paraId="0BFFFCCF" w14:textId="77777777" w:rsidTr="00CE1739">
        <w:tc>
          <w:tcPr>
            <w:tcW w:w="567" w:type="dxa"/>
          </w:tcPr>
          <w:p w14:paraId="6A1B3086" w14:textId="1A91DB92" w:rsidR="003130D2" w:rsidRPr="00D10746" w:rsidRDefault="003130D2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D5C8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5FEB5033" w14:textId="077E1FFE" w:rsidR="00ED5C8E" w:rsidRPr="00301DE2" w:rsidRDefault="00D9581E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301DE2">
              <w:rPr>
                <w:b/>
                <w:bCs/>
                <w:szCs w:val="24"/>
              </w:rPr>
              <w:t>Riksdagens skrivelser till regeringen – åtgärder under 2020 (SoU8y)</w:t>
            </w:r>
          </w:p>
          <w:p w14:paraId="0C9E0614" w14:textId="77777777" w:rsidR="00D9581E" w:rsidRPr="00301DE2" w:rsidRDefault="00D9581E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0D685CB" w14:textId="3F79D3E9" w:rsidR="003130D2" w:rsidRPr="00301DE2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01DE2">
              <w:rPr>
                <w:bCs/>
                <w:szCs w:val="24"/>
              </w:rPr>
              <w:t>Utskottet fortsatte behandlingen av f</w:t>
            </w:r>
            <w:r w:rsidR="00ED5C8E" w:rsidRPr="00301DE2">
              <w:rPr>
                <w:bCs/>
                <w:szCs w:val="24"/>
              </w:rPr>
              <w:t xml:space="preserve">råga om yttrande till </w:t>
            </w:r>
            <w:r w:rsidR="00D9581E" w:rsidRPr="00301DE2">
              <w:rPr>
                <w:bCs/>
                <w:szCs w:val="24"/>
              </w:rPr>
              <w:t>konstitutions</w:t>
            </w:r>
            <w:r w:rsidR="00ED5C8E" w:rsidRPr="00301DE2">
              <w:rPr>
                <w:bCs/>
                <w:szCs w:val="24"/>
              </w:rPr>
              <w:t>utskottet över skrivelse 2020/21:</w:t>
            </w:r>
            <w:r w:rsidR="00D9581E" w:rsidRPr="00301DE2">
              <w:rPr>
                <w:bCs/>
                <w:szCs w:val="24"/>
              </w:rPr>
              <w:t>75</w:t>
            </w:r>
            <w:r w:rsidRPr="00301DE2">
              <w:rPr>
                <w:bCs/>
                <w:szCs w:val="24"/>
              </w:rPr>
              <w:t>.</w:t>
            </w:r>
          </w:p>
          <w:p w14:paraId="60D78AF8" w14:textId="77777777" w:rsidR="003130D2" w:rsidRPr="00301DE2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7FB3E36" w14:textId="454A5960" w:rsidR="003130D2" w:rsidRPr="00301DE2" w:rsidRDefault="003130D2" w:rsidP="003130D2">
            <w:r w:rsidRPr="00301DE2">
              <w:t xml:space="preserve">Utskottet justerade </w:t>
            </w:r>
            <w:r w:rsidR="00ED5C8E" w:rsidRPr="00301DE2">
              <w:t>yttrande</w:t>
            </w:r>
            <w:r w:rsidRPr="00301DE2">
              <w:t xml:space="preserve"> 2020/</w:t>
            </w:r>
            <w:proofErr w:type="gramStart"/>
            <w:r w:rsidRPr="00301DE2">
              <w:t>21:SoU</w:t>
            </w:r>
            <w:proofErr w:type="gramEnd"/>
            <w:r w:rsidR="00D9581E" w:rsidRPr="00301DE2">
              <w:t>8</w:t>
            </w:r>
            <w:r w:rsidR="00ED5C8E" w:rsidRPr="00301DE2">
              <w:t>y</w:t>
            </w:r>
            <w:r w:rsidRPr="00301DE2">
              <w:t>.</w:t>
            </w:r>
          </w:p>
          <w:p w14:paraId="0C8E6999" w14:textId="77777777" w:rsidR="003130D2" w:rsidRPr="00301DE2" w:rsidRDefault="003130D2" w:rsidP="003130D2"/>
          <w:p w14:paraId="319A1EC8" w14:textId="08EB0163" w:rsidR="003130D2" w:rsidRPr="00301DE2" w:rsidRDefault="00553273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01DE2">
              <w:rPr>
                <w:bCs/>
                <w:szCs w:val="24"/>
              </w:rPr>
              <w:t>S-, M-, V-, L</w:t>
            </w:r>
            <w:r w:rsidR="00ED5C8E" w:rsidRPr="00301DE2">
              <w:rPr>
                <w:bCs/>
                <w:szCs w:val="24"/>
              </w:rPr>
              <w:t xml:space="preserve"> </w:t>
            </w:r>
            <w:r w:rsidR="003130D2" w:rsidRPr="00301DE2">
              <w:rPr>
                <w:bCs/>
                <w:szCs w:val="24"/>
              </w:rPr>
              <w:t xml:space="preserve">och </w:t>
            </w:r>
            <w:r w:rsidRPr="00301DE2">
              <w:rPr>
                <w:bCs/>
                <w:szCs w:val="24"/>
              </w:rPr>
              <w:t>MP</w:t>
            </w:r>
            <w:r w:rsidR="003130D2" w:rsidRPr="00301DE2">
              <w:rPr>
                <w:bCs/>
                <w:szCs w:val="24"/>
              </w:rPr>
              <w:t xml:space="preserve">-ledamöterna anmälde </w:t>
            </w:r>
            <w:r w:rsidR="00ED5C8E" w:rsidRPr="00301DE2">
              <w:rPr>
                <w:bCs/>
                <w:szCs w:val="24"/>
              </w:rPr>
              <w:t>avvikande meningar</w:t>
            </w:r>
            <w:r w:rsidR="00B30540" w:rsidRPr="00301DE2">
              <w:rPr>
                <w:bCs/>
                <w:szCs w:val="24"/>
              </w:rPr>
              <w:t>.</w:t>
            </w:r>
          </w:p>
          <w:p w14:paraId="302163D7" w14:textId="099844F5" w:rsidR="003130D2" w:rsidRPr="00301DE2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F37A71" w:rsidRPr="00D10746" w14:paraId="4ECDEAAD" w14:textId="77777777" w:rsidTr="00CE1739">
        <w:tc>
          <w:tcPr>
            <w:tcW w:w="567" w:type="dxa"/>
          </w:tcPr>
          <w:p w14:paraId="3C27FFC6" w14:textId="5CFABD47" w:rsidR="00F37A71" w:rsidRPr="00D10746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D5C8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D9B7CC4" w14:textId="77777777" w:rsidR="00F37A71" w:rsidRDefault="00ED5C8E" w:rsidP="00B353E6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Ett stärkt barnrättsperspektiv i vårdnadstvister (SoU6y)</w:t>
            </w:r>
          </w:p>
          <w:p w14:paraId="226E9A00" w14:textId="77777777" w:rsidR="00B02E51" w:rsidRDefault="00B02E51" w:rsidP="00B02E51">
            <w:pPr>
              <w:rPr>
                <w:bCs/>
                <w:szCs w:val="24"/>
              </w:rPr>
            </w:pPr>
          </w:p>
          <w:p w14:paraId="0F28CE89" w14:textId="76F5205D" w:rsidR="00B02E51" w:rsidRPr="009B1096" w:rsidRDefault="00B02E51" w:rsidP="00B02E51">
            <w:pPr>
              <w:rPr>
                <w:bCs/>
                <w:szCs w:val="24"/>
              </w:rPr>
            </w:pPr>
            <w:r w:rsidRPr="009B109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9B109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9B1096">
              <w:rPr>
                <w:bCs/>
                <w:szCs w:val="24"/>
              </w:rPr>
              <w:t xml:space="preserve"> fråga om yttrande till civilutskottet över proposition 2020/21:150 och motioner.</w:t>
            </w:r>
          </w:p>
          <w:p w14:paraId="2B88057C" w14:textId="77777777" w:rsidR="00B02E51" w:rsidRDefault="00B02E51" w:rsidP="00B02E5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37471DA" w14:textId="15821A1F" w:rsidR="00D9581E" w:rsidRPr="00CC5FCD" w:rsidRDefault="00D9581E" w:rsidP="00D9581E">
            <w:r w:rsidRPr="00CC5FCD">
              <w:t>Utskottet justerade yttrande 2020/</w:t>
            </w:r>
            <w:proofErr w:type="gramStart"/>
            <w:r w:rsidRPr="00CC5FCD">
              <w:t>21:SoU</w:t>
            </w:r>
            <w:proofErr w:type="gramEnd"/>
            <w:r>
              <w:t>6</w:t>
            </w:r>
            <w:r w:rsidRPr="00CC5FCD">
              <w:t>y.</w:t>
            </w:r>
          </w:p>
          <w:p w14:paraId="35408BF7" w14:textId="77777777" w:rsidR="00D9581E" w:rsidRPr="00CC5FCD" w:rsidRDefault="00D9581E" w:rsidP="00D9581E"/>
          <w:p w14:paraId="6BD49657" w14:textId="436A135E" w:rsidR="00D9581E" w:rsidRPr="00301DE2" w:rsidRDefault="00D9581E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01DE2">
              <w:rPr>
                <w:bCs/>
                <w:szCs w:val="24"/>
              </w:rPr>
              <w:t xml:space="preserve">S-, </w:t>
            </w:r>
            <w:r w:rsidR="00553273" w:rsidRPr="00301DE2">
              <w:rPr>
                <w:bCs/>
                <w:szCs w:val="24"/>
              </w:rPr>
              <w:t xml:space="preserve">SD-, </w:t>
            </w:r>
            <w:r w:rsidR="00AE08BF" w:rsidRPr="00301DE2">
              <w:rPr>
                <w:bCs/>
                <w:szCs w:val="24"/>
              </w:rPr>
              <w:t>V</w:t>
            </w:r>
            <w:r w:rsidRPr="00301DE2">
              <w:rPr>
                <w:bCs/>
                <w:szCs w:val="24"/>
              </w:rPr>
              <w:t xml:space="preserve">- och </w:t>
            </w:r>
            <w:r w:rsidR="00AE08BF" w:rsidRPr="00301DE2">
              <w:rPr>
                <w:bCs/>
                <w:szCs w:val="24"/>
              </w:rPr>
              <w:t>MP</w:t>
            </w:r>
            <w:r w:rsidRPr="00301DE2">
              <w:rPr>
                <w:bCs/>
                <w:szCs w:val="24"/>
              </w:rPr>
              <w:t>-ledamöterna anmälde avvikande meningar.</w:t>
            </w:r>
          </w:p>
          <w:p w14:paraId="658C34AE" w14:textId="66F62FFA" w:rsidR="00ED5C8E" w:rsidRPr="00D10746" w:rsidRDefault="00ED5C8E" w:rsidP="00B353E6">
            <w:pPr>
              <w:rPr>
                <w:bCs/>
                <w:szCs w:val="24"/>
              </w:rPr>
            </w:pPr>
          </w:p>
        </w:tc>
      </w:tr>
      <w:tr w:rsidR="00046159" w:rsidRPr="00D10746" w14:paraId="470E5135" w14:textId="77777777" w:rsidTr="00CE1739">
        <w:tc>
          <w:tcPr>
            <w:tcW w:w="567" w:type="dxa"/>
          </w:tcPr>
          <w:p w14:paraId="1EDFB4BE" w14:textId="108627D2" w:rsidR="00046159" w:rsidRPr="00D10746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D5C8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2CDDD8EE" w14:textId="26F04567" w:rsidR="00B02E51" w:rsidRDefault="00D9581E" w:rsidP="00B02E51">
            <w:pPr>
              <w:rPr>
                <w:bCs/>
                <w:szCs w:val="24"/>
              </w:rPr>
            </w:pPr>
            <w:r w:rsidRPr="00D9581E">
              <w:rPr>
                <w:b/>
                <w:bCs/>
                <w:color w:val="000000"/>
                <w:szCs w:val="24"/>
              </w:rPr>
              <w:t>Socialtjänst- och barnfrågor (SoU24)</w:t>
            </w:r>
          </w:p>
          <w:p w14:paraId="1401B33C" w14:textId="77777777" w:rsidR="00D9581E" w:rsidRDefault="00D9581E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8B83059" w14:textId="40AF342F" w:rsidR="00D9581E" w:rsidRPr="00D9581E" w:rsidRDefault="00D9581E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9581E">
              <w:rPr>
                <w:bCs/>
                <w:szCs w:val="24"/>
              </w:rPr>
              <w:t>Utskottet fortsatte behandlingen av motioner</w:t>
            </w:r>
            <w:r w:rsidRPr="00D9581E">
              <w:rPr>
                <w:bCs/>
                <w:color w:val="000000"/>
                <w:szCs w:val="24"/>
              </w:rPr>
              <w:t xml:space="preserve"> om socialtjänst- och barnfrågor</w:t>
            </w:r>
            <w:r w:rsidRPr="00D9581E">
              <w:rPr>
                <w:bCs/>
                <w:szCs w:val="24"/>
              </w:rPr>
              <w:t>.</w:t>
            </w:r>
          </w:p>
          <w:p w14:paraId="5D23A963" w14:textId="77777777" w:rsidR="00D9581E" w:rsidRDefault="00D9581E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C2619C0" w14:textId="77777777" w:rsidR="00D9581E" w:rsidRPr="00E92826" w:rsidRDefault="00D9581E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07258FE7" w14:textId="0A73CA83" w:rsidR="00ED5C8E" w:rsidRPr="00D10746" w:rsidRDefault="00ED5C8E" w:rsidP="00B353E6"/>
        </w:tc>
      </w:tr>
      <w:tr w:rsidR="00727ED4" w:rsidRPr="00D10746" w14:paraId="0645196B" w14:textId="77777777" w:rsidTr="00CE1739">
        <w:tc>
          <w:tcPr>
            <w:tcW w:w="567" w:type="dxa"/>
          </w:tcPr>
          <w:p w14:paraId="464530E4" w14:textId="26136ABD" w:rsidR="00727ED4" w:rsidRPr="00D10746" w:rsidRDefault="00727ED4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D5C8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7A7ABE6A" w14:textId="31A7B33A" w:rsidR="00D9581E" w:rsidRDefault="00D9581E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 w:rsidRPr="00D9581E">
              <w:rPr>
                <w:b/>
                <w:bCs/>
                <w:color w:val="000000"/>
                <w:szCs w:val="24"/>
              </w:rPr>
              <w:t>Kompetensförsörjning inom hälso- och sjukvården m.m. (SoU17)</w:t>
            </w:r>
          </w:p>
          <w:p w14:paraId="0993785D" w14:textId="77777777" w:rsidR="00D9581E" w:rsidRDefault="00D9581E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A0AF21A" w14:textId="743906E6" w:rsidR="00D9581E" w:rsidRPr="00D9581E" w:rsidRDefault="00D9581E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r w:rsidRPr="00D9581E">
              <w:rPr>
                <w:bCs/>
                <w:szCs w:val="24"/>
              </w:rPr>
              <w:t>Utskottet fortsatte behandlingen av motioner</w:t>
            </w:r>
            <w:r w:rsidRPr="00D9581E">
              <w:rPr>
                <w:bCs/>
                <w:color w:val="000000"/>
                <w:szCs w:val="24"/>
              </w:rPr>
              <w:t xml:space="preserve"> om </w:t>
            </w:r>
            <w:r>
              <w:rPr>
                <w:bCs/>
                <w:color w:val="000000"/>
                <w:szCs w:val="24"/>
              </w:rPr>
              <w:t>k</w:t>
            </w:r>
            <w:r w:rsidRPr="00D9581E">
              <w:rPr>
                <w:bCs/>
                <w:color w:val="000000"/>
                <w:szCs w:val="24"/>
              </w:rPr>
              <w:t xml:space="preserve">ompetensförsörjning inom hälso- och sjukvården m.m. </w:t>
            </w:r>
          </w:p>
          <w:p w14:paraId="0932A355" w14:textId="77777777" w:rsidR="00D9581E" w:rsidRDefault="00D9581E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0F6A3D1" w14:textId="77777777" w:rsidR="00D9581E" w:rsidRPr="00E92826" w:rsidRDefault="00D9581E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67717291" w14:textId="0F6FA66F" w:rsidR="00ED5C8E" w:rsidRPr="00D10746" w:rsidRDefault="00ED5C8E" w:rsidP="00B353E6">
            <w:pPr>
              <w:rPr>
                <w:b/>
              </w:rPr>
            </w:pPr>
          </w:p>
        </w:tc>
      </w:tr>
      <w:tr w:rsidR="00046159" w:rsidRPr="00D10746" w14:paraId="1DC02383" w14:textId="77777777" w:rsidTr="00CE1739">
        <w:tc>
          <w:tcPr>
            <w:tcW w:w="567" w:type="dxa"/>
          </w:tcPr>
          <w:p w14:paraId="2E1C0C3F" w14:textId="638813EA" w:rsidR="00046159" w:rsidRPr="00D10746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D5C8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FF3C77E" w14:textId="6181BBC3" w:rsidR="00ED5C8E" w:rsidRDefault="00D9581E" w:rsidP="00D9581E">
            <w:pPr>
              <w:rPr>
                <w:b/>
                <w:bCs/>
                <w:color w:val="000000"/>
                <w:szCs w:val="24"/>
              </w:rPr>
            </w:pPr>
            <w:r w:rsidRPr="00D9581E">
              <w:rPr>
                <w:b/>
                <w:bCs/>
                <w:color w:val="000000"/>
                <w:szCs w:val="24"/>
              </w:rPr>
              <w:t>Fråga om utskottsinitiativ om adoptioner</w:t>
            </w:r>
            <w:r w:rsidR="00ED5C8E"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05FAB9A8" w14:textId="77777777" w:rsidR="00553273" w:rsidRDefault="00553273" w:rsidP="00553273">
            <w:pPr>
              <w:rPr>
                <w:bCs/>
                <w:szCs w:val="24"/>
              </w:rPr>
            </w:pPr>
          </w:p>
          <w:p w14:paraId="6CA88632" w14:textId="2425EA56" w:rsidR="00553273" w:rsidRPr="00D10746" w:rsidRDefault="00553273" w:rsidP="00553273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fortsatte behandlingen av f</w:t>
            </w:r>
            <w:r>
              <w:rPr>
                <w:bCs/>
                <w:szCs w:val="24"/>
              </w:rPr>
              <w:t xml:space="preserve">rågan om ett </w:t>
            </w:r>
            <w:r w:rsidRPr="00D10746">
              <w:rPr>
                <w:bCs/>
                <w:szCs w:val="24"/>
              </w:rPr>
              <w:t xml:space="preserve">initiativ om </w:t>
            </w:r>
            <w:r w:rsidR="002B7118">
              <w:rPr>
                <w:bCs/>
                <w:szCs w:val="24"/>
              </w:rPr>
              <w:t>adoptioner</w:t>
            </w:r>
            <w:r w:rsidRPr="00D10746">
              <w:rPr>
                <w:bCs/>
                <w:szCs w:val="24"/>
              </w:rPr>
              <w:t>.</w:t>
            </w:r>
          </w:p>
          <w:p w14:paraId="18311F55" w14:textId="77777777" w:rsidR="00553273" w:rsidRPr="00D10746" w:rsidRDefault="00553273" w:rsidP="0055327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B9681DB" w14:textId="41AC46E5" w:rsidR="00751EA4" w:rsidRPr="00301DE2" w:rsidRDefault="00751EA4" w:rsidP="00751EA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01DE2">
              <w:rPr>
                <w:bCs/>
                <w:szCs w:val="24"/>
              </w:rPr>
              <w:t>Utskottet beslutade att påbörja ett beredningsarbete i syfte att kunna ta utskottsinitiativ i frågan.</w:t>
            </w:r>
          </w:p>
          <w:p w14:paraId="0D011406" w14:textId="77777777" w:rsidR="00301DE2" w:rsidRPr="00301DE2" w:rsidRDefault="00301DE2" w:rsidP="00301DE2">
            <w:pPr>
              <w:rPr>
                <w:bCs/>
                <w:szCs w:val="24"/>
              </w:rPr>
            </w:pPr>
          </w:p>
          <w:p w14:paraId="09289284" w14:textId="528EF111" w:rsidR="00301DE2" w:rsidRPr="00301DE2" w:rsidRDefault="00301DE2" w:rsidP="00301DE2">
            <w:pPr>
              <w:rPr>
                <w:bCs/>
                <w:szCs w:val="24"/>
              </w:rPr>
            </w:pPr>
            <w:r w:rsidRPr="00301DE2">
              <w:rPr>
                <w:bCs/>
                <w:szCs w:val="24"/>
              </w:rPr>
              <w:t>Mot beslutet reserverade sig S- och MP-ledamöterna.</w:t>
            </w:r>
          </w:p>
          <w:p w14:paraId="5DB9625D" w14:textId="2BFF772F" w:rsidR="00751EA4" w:rsidRPr="00301DE2" w:rsidRDefault="00751EA4" w:rsidP="00751EA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28C010C" w14:textId="34A770F9" w:rsidR="00751EA4" w:rsidRPr="00301DE2" w:rsidRDefault="00751EA4" w:rsidP="00751EA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01DE2">
              <w:rPr>
                <w:bCs/>
                <w:szCs w:val="24"/>
              </w:rPr>
              <w:t>Ärendet bordlades.</w:t>
            </w:r>
          </w:p>
          <w:p w14:paraId="050EA442" w14:textId="57A27F20" w:rsidR="00D9581E" w:rsidRPr="00D10746" w:rsidRDefault="00D9581E" w:rsidP="00301DE2">
            <w:pPr>
              <w:rPr>
                <w:b/>
                <w:bCs/>
                <w:szCs w:val="24"/>
              </w:rPr>
            </w:pPr>
          </w:p>
        </w:tc>
      </w:tr>
      <w:tr w:rsidR="00853918" w:rsidRPr="00D10746" w14:paraId="4143A621" w14:textId="77777777" w:rsidTr="00CE1739">
        <w:tc>
          <w:tcPr>
            <w:tcW w:w="567" w:type="dxa"/>
          </w:tcPr>
          <w:p w14:paraId="4AE4ABD2" w14:textId="4116EF87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</w:t>
            </w:r>
            <w:r w:rsidR="00FA549E" w:rsidRPr="00D10746">
              <w:rPr>
                <w:b/>
                <w:snapToGrid w:val="0"/>
                <w:szCs w:val="24"/>
              </w:rPr>
              <w:t xml:space="preserve"> </w:t>
            </w:r>
            <w:r w:rsidR="00D9581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E52FE53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10746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853918" w:rsidRPr="00D10746" w:rsidRDefault="00853918" w:rsidP="00853918">
            <w:pPr>
              <w:rPr>
                <w:szCs w:val="24"/>
              </w:rPr>
            </w:pPr>
          </w:p>
          <w:p w14:paraId="0E01545A" w14:textId="77777777" w:rsidR="00853918" w:rsidRPr="00D10746" w:rsidRDefault="00853918" w:rsidP="00853918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853918" w:rsidRPr="00D10746" w14:paraId="2FA30830" w14:textId="77777777" w:rsidTr="00CE1739">
        <w:tc>
          <w:tcPr>
            <w:tcW w:w="567" w:type="dxa"/>
          </w:tcPr>
          <w:p w14:paraId="5981D044" w14:textId="3A85906E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47F94" w:rsidRPr="00D10746">
              <w:rPr>
                <w:b/>
                <w:snapToGrid w:val="0"/>
                <w:szCs w:val="24"/>
              </w:rPr>
              <w:t>1</w:t>
            </w:r>
            <w:r w:rsidR="00D9581E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3A4088D8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10746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439321F3" w:rsidR="003130D2" w:rsidRPr="00D10746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D10746">
              <w:rPr>
                <w:szCs w:val="24"/>
              </w:rPr>
              <w:t>Inkomna skrivelser enligt bilaga 2 anmäldes.</w:t>
            </w:r>
          </w:p>
          <w:p w14:paraId="641FB657" w14:textId="32447738" w:rsidR="00853918" w:rsidRPr="00D10746" w:rsidRDefault="00853918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D9581E" w:rsidRPr="00D10746" w14:paraId="6CB8ED2A" w14:textId="77777777" w:rsidTr="00CE1739">
        <w:tc>
          <w:tcPr>
            <w:tcW w:w="567" w:type="dxa"/>
          </w:tcPr>
          <w:p w14:paraId="058E59D4" w14:textId="74CE9B52" w:rsidR="00D9581E" w:rsidRPr="00D10746" w:rsidRDefault="00D9581E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7159" w:type="dxa"/>
          </w:tcPr>
          <w:p w14:paraId="7B9884E4" w14:textId="77777777" w:rsidR="00D9581E" w:rsidRDefault="00D9581E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1A19FB00" w14:textId="77777777" w:rsidR="00D9581E" w:rsidRPr="00D9581E" w:rsidRDefault="00D9581E" w:rsidP="00853918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63B8561D" w14:textId="11329BCB" w:rsidR="0050108F" w:rsidRPr="00301DE2" w:rsidRDefault="0050108F" w:rsidP="005010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301DE2">
              <w:rPr>
                <w:rFonts w:eastAsia="Calibri"/>
                <w:bCs/>
                <w:szCs w:val="24"/>
                <w:lang w:eastAsia="en-US"/>
              </w:rPr>
              <w:t>Utskottet beslutade att ge kulturutskottet förlängd tid till den 18 maj 2021 att senast yttra sig över proposition 2020/21:132 och följdmotioner i de delar som berör kulturutskottets beredningsområde.</w:t>
            </w:r>
          </w:p>
          <w:p w14:paraId="676BF469" w14:textId="77777777" w:rsidR="0050108F" w:rsidRPr="00301DE2" w:rsidRDefault="0050108F" w:rsidP="005010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5FA7E266" w14:textId="0F8E76B0" w:rsidR="00D9581E" w:rsidRPr="00301DE2" w:rsidRDefault="0050108F" w:rsidP="005010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301DE2">
              <w:rPr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</w:p>
          <w:p w14:paraId="6150C037" w14:textId="77777777" w:rsidR="00D9581E" w:rsidRDefault="00D9581E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4118BA89" w14:textId="5D8F6634" w:rsidR="00301DE2" w:rsidRPr="00D10746" w:rsidRDefault="00301DE2" w:rsidP="0085391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D10746" w14:paraId="1C755367" w14:textId="77777777" w:rsidTr="00CE1739">
        <w:tc>
          <w:tcPr>
            <w:tcW w:w="567" w:type="dxa"/>
          </w:tcPr>
          <w:p w14:paraId="534497D5" w14:textId="4A24633C" w:rsidR="00853918" w:rsidRPr="00CC5FCD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46159" w:rsidRPr="00CC5FCD">
              <w:rPr>
                <w:b/>
                <w:snapToGrid w:val="0"/>
                <w:szCs w:val="24"/>
              </w:rPr>
              <w:t>1</w:t>
            </w:r>
            <w:r w:rsidR="00D9581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0981A518" w14:textId="77777777" w:rsidR="00853918" w:rsidRPr="00CC5FCD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853918" w:rsidRPr="00CC5FCD" w:rsidRDefault="00853918" w:rsidP="00853918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468EE7A5" w:rsidR="00853918" w:rsidRPr="00CC5FCD" w:rsidRDefault="00853918" w:rsidP="00853918">
            <w:pPr>
              <w:rPr>
                <w:szCs w:val="24"/>
              </w:rPr>
            </w:pPr>
            <w:r w:rsidRPr="00CC5FCD">
              <w:rPr>
                <w:snapToGrid w:val="0"/>
                <w:szCs w:val="24"/>
              </w:rPr>
              <w:t xml:space="preserve">Utskottet beslutade att nästa sammanträde ska äga rum </w:t>
            </w:r>
            <w:r w:rsidR="00955E92">
              <w:rPr>
                <w:szCs w:val="24"/>
              </w:rPr>
              <w:t>tor</w:t>
            </w:r>
            <w:r w:rsidRPr="00CC5FCD">
              <w:rPr>
                <w:szCs w:val="24"/>
              </w:rPr>
              <w:t xml:space="preserve">sdag den </w:t>
            </w:r>
          </w:p>
          <w:p w14:paraId="6822FB6F" w14:textId="68B273EB" w:rsidR="00853918" w:rsidRPr="00CC5FCD" w:rsidRDefault="00955E92" w:rsidP="00853918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6 maj</w:t>
            </w:r>
            <w:r w:rsidR="00853918" w:rsidRPr="00CC5FCD">
              <w:rPr>
                <w:szCs w:val="24"/>
              </w:rPr>
              <w:t xml:space="preserve"> 2021 kl. </w:t>
            </w:r>
            <w:r>
              <w:rPr>
                <w:szCs w:val="24"/>
              </w:rPr>
              <w:t>10</w:t>
            </w:r>
            <w:r w:rsidR="00853918" w:rsidRPr="00CC5FCD">
              <w:rPr>
                <w:szCs w:val="24"/>
              </w:rPr>
              <w:t>.</w:t>
            </w:r>
            <w:r w:rsidR="00472FD0" w:rsidRPr="00CC5FCD">
              <w:rPr>
                <w:szCs w:val="24"/>
              </w:rPr>
              <w:t>0</w:t>
            </w:r>
            <w:r w:rsidR="00853918" w:rsidRPr="00CC5FCD">
              <w:rPr>
                <w:szCs w:val="24"/>
              </w:rPr>
              <w:t>0</w:t>
            </w:r>
            <w:r w:rsidR="00853918" w:rsidRPr="00CC5FCD">
              <w:rPr>
                <w:snapToGrid w:val="0"/>
                <w:szCs w:val="24"/>
              </w:rPr>
              <w:t>.</w:t>
            </w:r>
          </w:p>
          <w:p w14:paraId="4F6979E0" w14:textId="77777777" w:rsidR="00853918" w:rsidRPr="00CC5FCD" w:rsidRDefault="00853918" w:rsidP="00853918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53918" w:rsidRPr="00D10746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>Vid protokollet</w:t>
            </w:r>
          </w:p>
          <w:p w14:paraId="6B2CC347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1C99A225" w:rsidR="00853918" w:rsidRPr="00CC5FCD" w:rsidRDefault="00853918" w:rsidP="00853918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 xml:space="preserve">Justeras den </w:t>
            </w:r>
            <w:r w:rsidR="00955E92">
              <w:rPr>
                <w:snapToGrid w:val="0"/>
                <w:szCs w:val="24"/>
              </w:rPr>
              <w:t>6 maj</w:t>
            </w:r>
            <w:r w:rsidRPr="00CC5FCD">
              <w:rPr>
                <w:snapToGrid w:val="0"/>
                <w:szCs w:val="24"/>
              </w:rPr>
              <w:t xml:space="preserve"> 2021</w:t>
            </w:r>
          </w:p>
        </w:tc>
      </w:tr>
    </w:tbl>
    <w:p w14:paraId="4138F434" w14:textId="0A57889D" w:rsidR="00553765" w:rsidRPr="00D10746" w:rsidRDefault="00991FD9" w:rsidP="00737F4C">
      <w:pPr>
        <w:widowControl/>
        <w:rPr>
          <w:sz w:val="20"/>
        </w:rPr>
      </w:pPr>
      <w:r w:rsidRPr="00D10746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D10746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lastRenderedPageBreak/>
              <w:br w:type="page"/>
            </w:r>
            <w:r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7EED8D5D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296316" w:rsidRPr="00D10746">
              <w:rPr>
                <w:sz w:val="22"/>
                <w:szCs w:val="22"/>
              </w:rPr>
              <w:t>5</w:t>
            </w:r>
            <w:r w:rsidR="00955E92">
              <w:rPr>
                <w:sz w:val="22"/>
                <w:szCs w:val="22"/>
              </w:rPr>
              <w:t>6</w:t>
            </w:r>
          </w:p>
        </w:tc>
      </w:tr>
      <w:tr w:rsidR="008344E2" w:rsidRPr="00D10746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5D9BB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610A81" w:rsidRPr="00D10746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A7D00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</w:t>
            </w:r>
            <w:r w:rsidR="002B7118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2DB375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2B7118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2B76F3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  <w:r w:rsidR="002B7118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33224A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2B7118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4598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  <w:r w:rsidR="002B7118">
              <w:rPr>
                <w:sz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7F3F18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2B7118">
              <w:rPr>
                <w:sz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34592A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2B7118">
              <w:rPr>
                <w:sz w:val="20"/>
              </w:rPr>
              <w:t xml:space="preserve"> </w:t>
            </w:r>
            <w:proofErr w:type="gramStart"/>
            <w:r w:rsidR="002B7118">
              <w:rPr>
                <w:sz w:val="20"/>
              </w:rPr>
              <w:t>9-12</w:t>
            </w:r>
            <w:proofErr w:type="gramEnd"/>
          </w:p>
        </w:tc>
      </w:tr>
      <w:tr w:rsidR="008344E2" w:rsidRPr="00D10746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136E63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4D6FCF7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D93429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E05667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51A83A0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CA3CB7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03856F1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5ABFD04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4F7685B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1F7CB8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0081A1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79D8454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52E6F42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4638F9B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7D64F85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4917DDD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50F69A2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0D0D852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95ADA2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D473DF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52303B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07237D5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5356E1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7FE6812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81DF590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4CBC744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22FA92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BAE13D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267ACAA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0134D68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C2AF934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34941AD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3A8DD74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CFA5BD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C1862A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4241794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569501E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4718DC2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7A68FC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29CDB6F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5F889FA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D93554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29D7E9C2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3A7A080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68DBDCC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B59CB30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0437C4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7E3FA9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0B2AB09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5DCAB03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C3E6B80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331B5A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C30A41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4C9BC3B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54042D2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65697FA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22EF027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D893C8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ACAF34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4EBF5F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55332D2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9F6C19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2CEAD735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7E0560F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6CF4D2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B7CFBC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5D0935A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FD8DBA2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063BAA4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857B7E2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7B4CF47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7DD7B85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1A3F1F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163B06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5C90AA7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1E05430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3B68005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24AC874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E40F77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2C0E10D4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BC25240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6D98CC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0E15F3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8FEFFC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68774F1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69E1156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0C6D89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2C249C0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70A8695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232E168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1A5326D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154AE61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D83E1E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1F22745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123377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2CA2F1C2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2201692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02ECB51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79B56A2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7F41962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46926DE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E9F37C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2A0397F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02F8091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0B177EF5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28992B60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70224EE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B7BE2A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2A4C4FC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C229F75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4A089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77CDC20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05AE04E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7FA59EF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7EA70C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6B7810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F2371B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66E2599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2A989C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6BD1A4C5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6101BF65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6A94CDB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1DAC9F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6433E19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4AF6380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0AC1056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052426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7F20ACD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3BDF7D9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8FDF714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59BFB3E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15EE7DB0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797222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17F033A2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0250DF3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3707D7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6DD50B50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B292350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262996A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3EDB4D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4B1BB04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E68367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6A84077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B38F844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0FE0814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DE5379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FA8248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BB18DC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493016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9C3163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24C547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669B72A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6D549ED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4A17D5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4472AC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38BE1A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2B8BF42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FC3886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600D720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13A4821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33FB327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252494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9406EF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07810D4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1FE17A8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E9BDAD5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676D19B4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6AF3359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1E49A21A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CF2A150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7C2F9DF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46C7DFC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1D1CC73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426D00A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A41A59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45C798F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6D863AD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71CB98E3" w:rsidR="00E53D30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308EA944" w:rsidR="00E53D30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37DE4A81" w:rsidR="00E53D30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3635D546" w:rsidR="00E53D30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02BDD120" w:rsidR="00E53D30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446B9AFD" w:rsidR="00E53D30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8B58420" w:rsidR="00E53D30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56839F94" w:rsidR="00E53D30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C0D8C1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E3BF565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FDB2D4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5430932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0FE910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99C0A3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3121D326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1A5A6A3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488AF06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03E0241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24F9851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11661C6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1B8125E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59068B7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B65E974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22C3252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598C4975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997F59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3DC338C4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4DA26A5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0B09E7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06D93205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2DCE271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6A38477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C2298C1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49E6C5C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29F24B28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3556B56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456AAC6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3BA015F3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9FBA8D5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14B7903D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5C5EBE2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357391F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4884D89E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5CA8F7FC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231758D9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5DA1C287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5C86ED4F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0DF1380B" w:rsidR="008344E2" w:rsidRPr="00D10746" w:rsidRDefault="002B71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A90BCD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E29DFF" w14:textId="58898170" w:rsidR="00BF34BC" w:rsidRPr="00966767" w:rsidRDefault="00BF34BC" w:rsidP="0087017E">
      <w:pPr>
        <w:widowControl/>
      </w:pPr>
    </w:p>
    <w:sectPr w:rsidR="00BF34BC" w:rsidRPr="0096676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4"/>
  </w:num>
  <w:num w:numId="5">
    <w:abstractNumId w:val="9"/>
  </w:num>
  <w:num w:numId="6">
    <w:abstractNumId w:val="10"/>
  </w:num>
  <w:num w:numId="7">
    <w:abstractNumId w:val="3"/>
  </w:num>
  <w:num w:numId="8">
    <w:abstractNumId w:val="16"/>
  </w:num>
  <w:num w:numId="9">
    <w:abstractNumId w:val="12"/>
  </w:num>
  <w:num w:numId="10">
    <w:abstractNumId w:val="1"/>
  </w:num>
  <w:num w:numId="11">
    <w:abstractNumId w:val="17"/>
  </w:num>
  <w:num w:numId="12">
    <w:abstractNumId w:val="5"/>
  </w:num>
  <w:num w:numId="13">
    <w:abstractNumId w:val="23"/>
  </w:num>
  <w:num w:numId="14">
    <w:abstractNumId w:val="17"/>
  </w:num>
  <w:num w:numId="15">
    <w:abstractNumId w:val="5"/>
  </w:num>
  <w:num w:numId="16">
    <w:abstractNumId w:val="23"/>
  </w:num>
  <w:num w:numId="17">
    <w:abstractNumId w:val="22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21"/>
  </w:num>
  <w:num w:numId="23">
    <w:abstractNumId w:val="25"/>
  </w:num>
  <w:num w:numId="24">
    <w:abstractNumId w:val="2"/>
  </w:num>
  <w:num w:numId="25">
    <w:abstractNumId w:val="19"/>
  </w:num>
  <w:num w:numId="26">
    <w:abstractNumId w:val="20"/>
  </w:num>
  <w:num w:numId="27">
    <w:abstractNumId w:val="14"/>
  </w:num>
  <w:num w:numId="28">
    <w:abstractNumId w:val="11"/>
  </w:num>
  <w:num w:numId="29">
    <w:abstractNumId w:val="6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865"/>
    <w:rsid w:val="00237C8A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4C3"/>
    <w:rsid w:val="002B050D"/>
    <w:rsid w:val="002B13AB"/>
    <w:rsid w:val="002B15E0"/>
    <w:rsid w:val="002B216B"/>
    <w:rsid w:val="002B3266"/>
    <w:rsid w:val="002B4FB1"/>
    <w:rsid w:val="002B7118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1DE2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08F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283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1EA4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17E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73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767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8BF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684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34EC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33C5-4791-4EB4-9083-0C629681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843</Words>
  <Characters>4654</Characters>
  <Application>Microsoft Office Word</Application>
  <DocSecurity>4</DocSecurity>
  <Lines>1551</Lines>
  <Paragraphs>499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2021-05-04T11:06:00Z</cp:lastPrinted>
  <dcterms:created xsi:type="dcterms:W3CDTF">2021-05-06T14:36:00Z</dcterms:created>
  <dcterms:modified xsi:type="dcterms:W3CDTF">2021-05-06T14:36:00Z</dcterms:modified>
</cp:coreProperties>
</file>