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1582" w:rsidRPr="00C24E29" w:rsidRDefault="003B1582">
      <w:pPr>
        <w:pStyle w:val="Frslagsrubrik"/>
      </w:pPr>
      <w:r w:rsidRPr="00C24E29">
        <w:t>Förslag till riksdagsbeslut</w:t>
      </w:r>
    </w:p>
    <w:p w:rsidR="003B1582" w:rsidRPr="00C24E29" w:rsidRDefault="003B1582">
      <w:pPr>
        <w:pStyle w:val="Hemstlatt"/>
        <w:ind w:left="0"/>
      </w:pPr>
      <w:r w:rsidRPr="00C24E29">
        <w:t>Riksdagen tillkännager för regeringen som sin mening vad som anförs i motionen om en översyn av bidrag till handikappförbunden för att skapa en hållbar uppräkning.</w:t>
      </w:r>
    </w:p>
    <w:p w:rsidR="003B1582" w:rsidRPr="00C24E29" w:rsidRDefault="003B1582">
      <w:pPr>
        <w:pStyle w:val="Rubrik1"/>
      </w:pPr>
      <w:r w:rsidRPr="00C24E29">
        <w:t>Motivering</w:t>
      </w:r>
    </w:p>
    <w:p w:rsidR="003B1582" w:rsidRPr="00C24E29" w:rsidRDefault="003B1582">
      <w:pPr>
        <w:rPr>
          <w:bCs/>
        </w:rPr>
      </w:pPr>
      <w:r w:rsidRPr="00C24E29">
        <w:t>Dagens statsbidragssystem har funnits i sin nuvarande form sedan år 2000. Den sammanlagda bidragssumman har varit samma sedan starten. Undantaget är en höjning år 2007 på 20 miljoner kronor. Nya organisationer som omfattas av bidraget tillsammans med kostnadsökningar, har urholkat bidraget. Fö</w:t>
      </w:r>
      <w:r w:rsidRPr="00C24E29">
        <w:t>r</w:t>
      </w:r>
      <w:r w:rsidRPr="00C24E29">
        <w:t>bundens ökade kostnader beror främst på avtalsenliga uppräkningar av löner samt höjda kostnader för lokaler och material.</w:t>
      </w:r>
    </w:p>
    <w:p w:rsidR="003B1582" w:rsidRPr="00C24E29" w:rsidRDefault="003B1582">
      <w:pPr>
        <w:pStyle w:val="Normaltindrag"/>
      </w:pPr>
      <w:r w:rsidRPr="00C24E29">
        <w:t>Att bidraget de facto minskar när fler organisationer godkänns för statsb</w:t>
      </w:r>
      <w:r w:rsidRPr="00C24E29">
        <w:t>i</w:t>
      </w:r>
      <w:r w:rsidRPr="00C24E29">
        <w:t>drag, gör det omöjligt för handikappförbunden att ha långsiktiga ekonomiska planer. Sedan det nya statsbidraget infördes år 2000 har 14 nya organisationer godkänts av Socialstyrelsen. Det är nödvändigt att nya medel tillförs när sa</w:t>
      </w:r>
      <w:r w:rsidRPr="00C24E29">
        <w:t>m</w:t>
      </w:r>
      <w:r w:rsidRPr="00C24E29">
        <w:t>hället godkänner nya aktörer. Möjlighet till en hållbar uppräkning av statsb</w:t>
      </w:r>
      <w:r w:rsidRPr="00C24E29">
        <w:t>i</w:t>
      </w:r>
      <w:r w:rsidRPr="00C24E29">
        <w:t>draget bör därför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4E29">
        <w:trPr>
          <w:cantSplit/>
        </w:trPr>
        <w:tc>
          <w:tcPr>
            <w:tcW w:w="3046" w:type="dxa"/>
          </w:tcPr>
          <w:p w:rsidR="003B1582" w:rsidRPr="00C24E29" w:rsidRDefault="003B1582">
            <w:pPr>
              <w:pStyle w:val="UnderskriftDatum"/>
              <w:spacing w:before="240"/>
            </w:pPr>
            <w:r w:rsidRPr="00C24E29">
              <w:t>Stockholm den 5 oktober 2012</w:t>
            </w:r>
          </w:p>
        </w:tc>
        <w:tc>
          <w:tcPr>
            <w:tcW w:w="3047" w:type="dxa"/>
          </w:tcPr>
          <w:p w:rsidR="003B1582" w:rsidRPr="00C24E29" w:rsidRDefault="003B1582">
            <w:pPr>
              <w:pStyle w:val="Underskrifter"/>
              <w:spacing w:before="240"/>
            </w:pPr>
          </w:p>
        </w:tc>
      </w:tr>
      <w:tr w:rsidR="00000000" w:rsidRPr="00C24E29">
        <w:trPr>
          <w:cantSplit/>
        </w:trPr>
        <w:tc>
          <w:tcPr>
            <w:tcW w:w="3046" w:type="dxa"/>
          </w:tcPr>
          <w:p w:rsidR="003B1582" w:rsidRPr="00C24E29" w:rsidRDefault="003B1582">
            <w:pPr>
              <w:pStyle w:val="Underskrifter"/>
            </w:pPr>
            <w:r w:rsidRPr="00C24E29">
              <w:t>Agneta Luttropp (MP)</w:t>
            </w:r>
          </w:p>
        </w:tc>
        <w:tc>
          <w:tcPr>
            <w:tcW w:w="3046" w:type="dxa"/>
          </w:tcPr>
          <w:p w:rsidR="003B1582" w:rsidRPr="00C24E29" w:rsidRDefault="003B1582">
            <w:pPr>
              <w:pStyle w:val="Underskrifter"/>
            </w:pPr>
            <w:r w:rsidRPr="00C24E29">
              <w:t>Mats Pertoft (MP)</w:t>
            </w:r>
          </w:p>
        </w:tc>
      </w:tr>
    </w:tbl>
    <w:p w:rsidR="003B1582" w:rsidRPr="00C24E29" w:rsidRDefault="003B1582">
      <w:pPr>
        <w:pStyle w:val="Normaltindrag"/>
      </w:pPr>
    </w:p>
    <w:sectPr w:rsidR="003B1582" w:rsidRPr="00C24E2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1582" w:rsidRPr="00C24E29" w:rsidRDefault="003B1582">
      <w:r w:rsidRPr="00C24E29">
        <w:separator/>
      </w:r>
    </w:p>
  </w:endnote>
  <w:endnote w:type="continuationSeparator" w:id="0">
    <w:p w:rsidR="003B1582" w:rsidRPr="00C24E29" w:rsidRDefault="003B1582">
      <w:r w:rsidRPr="00C24E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582" w:rsidRPr="00C24E29" w:rsidRDefault="00C24E29">
    <w:pPr>
      <w:pStyle w:val="Sidfot"/>
    </w:pPr>
    <w:r w:rsidRPr="00C24E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9598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582" w:rsidRDefault="003B158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1582" w:rsidRDefault="003B158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582" w:rsidRPr="00C24E29" w:rsidRDefault="00C24E29">
    <w:pPr>
      <w:pStyle w:val="Sidfot"/>
    </w:pPr>
    <w:r w:rsidRPr="00C24E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001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582" w:rsidRDefault="003B15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1582" w:rsidRDefault="003B15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582" w:rsidRPr="00C24E29" w:rsidRDefault="00C24E29">
    <w:pPr>
      <w:pStyle w:val="Sidfot"/>
    </w:pPr>
    <w:r w:rsidRPr="00C24E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581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582" w:rsidRDefault="003B15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1582" w:rsidRDefault="003B15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1582" w:rsidRPr="00C24E29" w:rsidRDefault="003B1582">
      <w:r w:rsidRPr="00C24E29">
        <w:separator/>
      </w:r>
    </w:p>
  </w:footnote>
  <w:footnote w:type="continuationSeparator" w:id="0">
    <w:p w:rsidR="003B1582" w:rsidRPr="00C24E29" w:rsidRDefault="003B1582">
      <w:r w:rsidRPr="00C24E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582" w:rsidRPr="00C24E29" w:rsidRDefault="00C24E29">
    <w:pPr>
      <w:pStyle w:val="Sidhuvud"/>
    </w:pPr>
    <w:r w:rsidRPr="00C24E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88797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582" w:rsidRDefault="003B158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1582" w:rsidRDefault="003B158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582" w:rsidRPr="00C24E29" w:rsidRDefault="00C24E29">
    <w:pPr>
      <w:pStyle w:val="Sidhuvud"/>
    </w:pPr>
    <w:r w:rsidRPr="00C24E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84255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582" w:rsidRDefault="003B158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1582" w:rsidRDefault="003B158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582" w:rsidRPr="00C24E29" w:rsidRDefault="003B1582">
    <w:pPr>
      <w:pStyle w:val="FSHNormal"/>
      <w:tabs>
        <w:tab w:val="right" w:pos="5840"/>
      </w:tabs>
    </w:pPr>
    <w:r w:rsidRPr="00C24E29">
      <w:br/>
    </w:r>
    <w:r w:rsidRPr="00C24E29">
      <w:fldChar w:fldCharType="begin" w:fldLock="1"/>
    </w:r>
    <w:r w:rsidRPr="00C24E29">
      <w:instrText xml:space="preserve"> DOCPROPERTY</w:instrText>
    </w:r>
    <w:r w:rsidRPr="00C24E29">
      <w:rPr>
        <w:sz w:val="18"/>
      </w:rPr>
      <w:instrText xml:space="preserve"> "YearUser" *\charformat </w:instrText>
    </w:r>
    <w:r w:rsidRPr="00C24E29">
      <w:fldChar w:fldCharType="separate"/>
    </w:r>
    <w:r w:rsidRPr="00C24E29">
      <w:t>2012/13</w:t>
    </w:r>
    <w:r w:rsidRPr="00C24E29">
      <w:fldChar w:fldCharType="end"/>
    </w:r>
    <w:r w:rsidRPr="00C24E29">
      <w:t xml:space="preserve"> </w:t>
    </w:r>
    <w:r w:rsidRPr="00C24E29">
      <w:tab/>
      <w:t xml:space="preserve">mnr: </w:t>
    </w:r>
    <w:r w:rsidRPr="00C24E29">
      <w:fldChar w:fldCharType="begin" w:fldLock="1"/>
    </w:r>
    <w:r w:rsidRPr="00C24E29">
      <w:instrText xml:space="preserve"> DOCPROPERTY</w:instrText>
    </w:r>
    <w:r w:rsidRPr="00C24E29">
      <w:rPr>
        <w:sz w:val="18"/>
      </w:rPr>
      <w:instrText xml:space="preserve"> "Motionsnummer" *\charformat </w:instrText>
    </w:r>
    <w:r w:rsidRPr="00C24E29">
      <w:fldChar w:fldCharType="separate"/>
    </w:r>
    <w:r w:rsidRPr="00C24E29">
      <w:t>So591</w:t>
    </w:r>
    <w:r w:rsidRPr="00C24E29">
      <w:fldChar w:fldCharType="end"/>
    </w:r>
    <w:r w:rsidRPr="00C24E29">
      <w:br/>
    </w:r>
    <w:r w:rsidRPr="00C24E29">
      <w:fldChar w:fldCharType="begin" w:fldLock="1"/>
    </w:r>
    <w:r w:rsidRPr="00C24E29">
      <w:instrText xml:space="preserve"> DOCPROPERTY</w:instrText>
    </w:r>
    <w:r w:rsidRPr="00C24E29">
      <w:rPr>
        <w:sz w:val="18"/>
      </w:rPr>
      <w:instrText xml:space="preserve"> "Samling" *\charformat </w:instrText>
    </w:r>
    <w:r w:rsidRPr="00C24E29">
      <w:fldChar w:fldCharType="end"/>
    </w:r>
    <w:r w:rsidRPr="00C24E29">
      <w:tab/>
      <w:t xml:space="preserve">pnr: </w:t>
    </w:r>
    <w:r w:rsidRPr="00C24E29">
      <w:fldChar w:fldCharType="begin" w:fldLock="1"/>
    </w:r>
    <w:r w:rsidRPr="00C24E29">
      <w:instrText xml:space="preserve"> DOCPROPERTY</w:instrText>
    </w:r>
    <w:r w:rsidRPr="00C24E29">
      <w:rPr>
        <w:sz w:val="18"/>
      </w:rPr>
      <w:instrText xml:space="preserve"> "Partinummer" *\charformat </w:instrText>
    </w:r>
    <w:r w:rsidRPr="00C24E29">
      <w:fldChar w:fldCharType="separate"/>
    </w:r>
    <w:r w:rsidRPr="00C24E29">
      <w:t>MP2704</w:t>
    </w:r>
    <w:r w:rsidRPr="00C24E29">
      <w:fldChar w:fldCharType="end"/>
    </w:r>
  </w:p>
  <w:p w:rsidR="003B1582" w:rsidRPr="00C24E29" w:rsidRDefault="003B1582">
    <w:pPr>
      <w:pStyle w:val="FSHRub1"/>
    </w:pPr>
    <w:r w:rsidRPr="00C24E29">
      <w:t>Motion till riksdagen</w:t>
    </w:r>
    <w:r w:rsidRPr="00C24E29">
      <w:br/>
    </w:r>
    <w:r w:rsidRPr="00C24E29">
      <w:fldChar w:fldCharType="begin" w:fldLock="1"/>
    </w:r>
    <w:r w:rsidRPr="00C24E29">
      <w:instrText xml:space="preserve"> DOCPROPERTY "YearUser" *\charformat </w:instrText>
    </w:r>
    <w:r w:rsidRPr="00C24E29">
      <w:fldChar w:fldCharType="separate"/>
    </w:r>
    <w:r w:rsidRPr="00C24E29">
      <w:t>2012/13</w:t>
    </w:r>
    <w:r w:rsidRPr="00C24E29">
      <w:fldChar w:fldCharType="end"/>
    </w:r>
    <w:r w:rsidRPr="00C24E29">
      <w:t>:</w:t>
    </w:r>
    <w:r w:rsidRPr="00C24E29">
      <w:fldChar w:fldCharType="begin" w:fldLock="1"/>
    </w:r>
    <w:r w:rsidRPr="00C24E29">
      <w:instrText xml:space="preserve"> DOCPROPERTY "Motionsnummer" *\charformat </w:instrText>
    </w:r>
    <w:r w:rsidRPr="00C24E29">
      <w:fldChar w:fldCharType="separate"/>
    </w:r>
    <w:r w:rsidRPr="00C24E29">
      <w:t>So591</w:t>
    </w:r>
    <w:r w:rsidRPr="00C24E29">
      <w:fldChar w:fldCharType="end"/>
    </w:r>
  </w:p>
  <w:p w:rsidR="003B1582" w:rsidRPr="00C24E29" w:rsidRDefault="003B1582">
    <w:pPr>
      <w:pStyle w:val="FSHNormalS5"/>
    </w:pPr>
    <w:r w:rsidRPr="00C24E29">
      <w:fldChar w:fldCharType="begin" w:fldLock="1"/>
    </w:r>
    <w:r w:rsidRPr="00C24E29">
      <w:instrText xml:space="preserve"> DOCPROPERTY "MotionarText" *\charformat </w:instrText>
    </w:r>
    <w:r w:rsidRPr="00C24E29">
      <w:fldChar w:fldCharType="separate"/>
    </w:r>
    <w:r w:rsidRPr="00C24E29">
      <w:t>av Agneta Luttropp och Mats Pertoft (MP)</w:t>
    </w:r>
    <w:r w:rsidRPr="00C24E29">
      <w:fldChar w:fldCharType="end"/>
    </w:r>
    <w:r w:rsidRPr="00C24E29">
      <w:br/>
    </w:r>
    <w:r w:rsidRPr="00C24E29">
      <w:fldChar w:fldCharType="begin" w:fldLock="1"/>
    </w:r>
    <w:r w:rsidRPr="00C24E29">
      <w:instrText xml:space="preserve"> DOCPROPERTY "SvarFrasKort" *\charformat </w:instrText>
    </w:r>
    <w:r w:rsidRPr="00C24E29">
      <w:fldChar w:fldCharType="end"/>
    </w:r>
  </w:p>
  <w:p w:rsidR="003B1582" w:rsidRPr="00C24E29" w:rsidRDefault="003B1582">
    <w:pPr>
      <w:pStyle w:val="FSHTitel"/>
    </w:pPr>
    <w:r w:rsidRPr="00C24E29">
      <w:fldChar w:fldCharType="begin" w:fldLock="1"/>
    </w:r>
    <w:r w:rsidRPr="00C24E29">
      <w:instrText xml:space="preserve"> DOCPROPERTY</w:instrText>
    </w:r>
    <w:r w:rsidRPr="00C24E29">
      <w:rPr>
        <w:sz w:val="18"/>
      </w:rPr>
      <w:instrText xml:space="preserve"> "RubrikSvar" *\charformat </w:instrText>
    </w:r>
    <w:r w:rsidRPr="00C24E29">
      <w:fldChar w:fldCharType="separate"/>
    </w:r>
    <w:r w:rsidRPr="00C24E29">
      <w:t>Översyn av bidrag till handikappförbunden</w:t>
    </w:r>
    <w:r w:rsidRPr="00C24E29">
      <w:fldChar w:fldCharType="end"/>
    </w:r>
  </w:p>
  <w:p w:rsidR="003B1582" w:rsidRPr="00C24E29" w:rsidRDefault="003B1582">
    <w:pPr>
      <w:pStyle w:val="Normal00"/>
    </w:pPr>
  </w:p>
  <w:p w:rsidR="003B1582" w:rsidRPr="00C24E29" w:rsidRDefault="003B15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46366052">
    <w:abstractNumId w:val="13"/>
  </w:num>
  <w:num w:numId="2" w16cid:durableId="1169365323">
    <w:abstractNumId w:val="11"/>
  </w:num>
  <w:num w:numId="3" w16cid:durableId="2032875596">
    <w:abstractNumId w:val="14"/>
  </w:num>
  <w:num w:numId="4" w16cid:durableId="2084796533">
    <w:abstractNumId w:val="8"/>
  </w:num>
  <w:num w:numId="5" w16cid:durableId="2115326446">
    <w:abstractNumId w:val="3"/>
  </w:num>
  <w:num w:numId="6" w16cid:durableId="1684890391">
    <w:abstractNumId w:val="2"/>
  </w:num>
  <w:num w:numId="7" w16cid:durableId="701436820">
    <w:abstractNumId w:val="1"/>
  </w:num>
  <w:num w:numId="8" w16cid:durableId="1325431180">
    <w:abstractNumId w:val="0"/>
  </w:num>
  <w:num w:numId="9" w16cid:durableId="849292220">
    <w:abstractNumId w:val="9"/>
  </w:num>
  <w:num w:numId="10" w16cid:durableId="241138338">
    <w:abstractNumId w:val="7"/>
  </w:num>
  <w:num w:numId="11" w16cid:durableId="1740666364">
    <w:abstractNumId w:val="6"/>
  </w:num>
  <w:num w:numId="12" w16cid:durableId="231627173">
    <w:abstractNumId w:val="5"/>
  </w:num>
  <w:num w:numId="13" w16cid:durableId="1474177439">
    <w:abstractNumId w:val="4"/>
  </w:num>
  <w:num w:numId="14" w16cid:durableId="2073893528">
    <w:abstractNumId w:val="16"/>
  </w:num>
  <w:num w:numId="15" w16cid:durableId="1744794659">
    <w:abstractNumId w:val="12"/>
  </w:num>
  <w:num w:numId="16" w16cid:durableId="11477402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CEA5844C-7A93-43AF-8DEB-8652C002D0B8},{C06BBC9F-FA9F-4AC6-95C7-7AA0B137B9C3}"/>
  </w:docVars>
  <w:rsids>
    <w:rsidRoot w:val="0039230D"/>
    <w:rsid w:val="0039230D"/>
    <w:rsid w:val="003B1582"/>
    <w:rsid w:val="00C24E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37F45D-BFFA-418E-817E-8B176AB3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947</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MP2704</vt:lpstr>
    </vt:vector>
  </TitlesOfParts>
  <Company>Riksdagen</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MP2704</dc:title>
  <dc:subject>MP2704</dc:subject>
  <dc:creator>Riksdagen</dc:creator>
  <cp:keywords>Riksdagen</cp:keywords>
  <dc:description>Större EAN, fria namnval (prtimotion etc), a4-funktionen, nya v-loggan, grönmarkering, basdialogen mm</dc:description>
  <cp:lastModifiedBy>Lars Brink</cp:lastModifiedBy>
  <cp:revision>2</cp:revision>
  <cp:lastPrinted>2013-01-08T08:17:00Z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SÅ</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Översyn av bidrag till handikappförbunden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bidrag till handikappförbunden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MP2704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Luttropp och Mats Pertoft (MP)</vt:lpwstr>
  </property>
  <property fmtid="{D5CDD505-2E9C-101B-9397-08002B2CF9AE}" pid="26" name="MotionarLista">
    <vt:lpwstr>Luttropp, Agneta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Luttropp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So591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20122013000000770080000027040069</vt:lpwstr>
  </property>
  <property fmtid="{D5CDD505-2E9C-101B-9397-08002B2CF9AE}" pid="47" name="datum">
    <vt:lpwstr>121005</vt:lpwstr>
  </property>
  <property fmtid="{D5CDD505-2E9C-101B-9397-08002B2CF9AE}" pid="48" name="avsändar-e-post">
    <vt:lpwstr>magnus.lindgren@riksdagen.se</vt:lpwstr>
  </property>
  <property fmtid="{D5CDD505-2E9C-101B-9397-08002B2CF9AE}" pid="49" name="id">
    <vt:lpwstr>20122013000000770080000027040069</vt:lpwstr>
  </property>
  <property fmtid="{D5CDD505-2E9C-101B-9397-08002B2CF9AE}" pid="50" name="nummer">
    <vt:lpwstr>591</vt:lpwstr>
  </property>
  <property fmtid="{D5CDD505-2E9C-101B-9397-08002B2CF9AE}" pid="51" name="utskottsbeteckning">
    <vt:lpwstr>So</vt:lpwstr>
  </property>
  <property fmtid="{D5CDD505-2E9C-101B-9397-08002B2CF9AE}" pid="52" name="GlobalUID">
    <vt:lpwstr>{1968E607-EF29-4A7B-BB69-1901EE677DB2}</vt:lpwstr>
  </property>
  <property fmtid="{D5CDD505-2E9C-101B-9397-08002B2CF9AE}" pid="53" name="Överföringar">
    <vt:i4>0</vt:i4>
  </property>
  <property fmtid="{D5CDD505-2E9C-101B-9397-08002B2CF9AE}" pid="54" name="Checksum">
    <vt:lpwstr>*1011254440824*</vt:lpwstr>
  </property>
  <property fmtid="{D5CDD505-2E9C-101B-9397-08002B2CF9AE}" pid="55" name="skuggnummer">
    <vt:lpwstr>3192</vt:lpwstr>
  </property>
  <property fmtid="{D5CDD505-2E9C-101B-9397-08002B2CF9AE}" pid="56" name="urixVersion">
    <vt:lpwstr>4.6.0.0</vt:lpwstr>
  </property>
  <property fmtid="{D5CDD505-2E9C-101B-9397-08002B2CF9AE}" pid="57" name="urixOrigin">
    <vt:lpwstr>130108 09:17:32.226</vt:lpwstr>
  </property>
  <property fmtid="{D5CDD505-2E9C-101B-9397-08002B2CF9AE}" pid="58" name="urixGuid">
    <vt:lpwstr>{82B4A2A4-FED4-4D1A-9C1A-D2F24132ED80}</vt:lpwstr>
  </property>
</Properties>
</file>