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AE6" w:rsidRPr="00C25AA6" w:rsidRDefault="00486E40">
      <w:pPr>
        <w:pStyle w:val="Hemstlrubrik"/>
      </w:pPr>
      <w:r w:rsidRPr="00C25AA6">
        <w:t>Förslag till riksdagsbeslut</w:t>
      </w:r>
    </w:p>
    <w:p w:rsidR="00CB4A9C" w:rsidRPr="00C25AA6" w:rsidRDefault="00CB4A9C">
      <w:pPr>
        <w:pStyle w:val="Hemstlatt"/>
        <w:numPr>
          <w:ilvl w:val="0"/>
          <w:numId w:val="1"/>
        </w:numPr>
      </w:pPr>
      <w:r w:rsidRPr="00C25AA6">
        <w:t>Riksdagen tillkännager för regeringen som sin mening vad i motionen anförs om en översyn och modernisering av la</w:t>
      </w:r>
      <w:r w:rsidRPr="00C25AA6">
        <w:t>g</w:t>
      </w:r>
      <w:r w:rsidRPr="00C25AA6">
        <w:t>stiftningen kring utskänkningstillstånd för alkoholhaltiga dryc</w:t>
      </w:r>
      <w:r w:rsidRPr="00C25AA6">
        <w:t>k</w:t>
      </w:r>
      <w:r w:rsidRPr="00C25AA6">
        <w:t>er.</w:t>
      </w:r>
    </w:p>
    <w:p w:rsidR="00CB4A9C" w:rsidRPr="00C25AA6" w:rsidRDefault="00CB4A9C">
      <w:pPr>
        <w:pStyle w:val="Hemstlatt"/>
        <w:numPr>
          <w:ilvl w:val="0"/>
          <w:numId w:val="1"/>
        </w:numPr>
      </w:pPr>
      <w:r w:rsidRPr="00C25AA6">
        <w:t>Riksdagen tillkännager för regeringen som sin mening vad i motionen anförs om möjligheten att anordna öl- och vinmä</w:t>
      </w:r>
      <w:r w:rsidRPr="00C25AA6">
        <w:t>s</w:t>
      </w:r>
      <w:r w:rsidRPr="00C25AA6">
        <w:t>sor.</w:t>
      </w:r>
    </w:p>
    <w:p w:rsidR="00DE5AE6" w:rsidRPr="00C25AA6" w:rsidRDefault="00486E40">
      <w:pPr>
        <w:pStyle w:val="Rubrik1"/>
      </w:pPr>
      <w:r w:rsidRPr="00C25AA6">
        <w:t>Motivering</w:t>
      </w:r>
    </w:p>
    <w:p w:rsidR="00DE5AE6" w:rsidRPr="00C25AA6" w:rsidRDefault="00486E40" w:rsidP="00486E40">
      <w:r w:rsidRPr="00C25AA6">
        <w:t>Det finns en god ambition med svensk alkohollagstiftning, nämligen att alk</w:t>
      </w:r>
      <w:r w:rsidRPr="00C25AA6">
        <w:t>o</w:t>
      </w:r>
      <w:r w:rsidRPr="00C25AA6">
        <w:t>holkonsumtionen ska vara så låg som möjligt. Samtidigt kan man konstatera att alkohollagen får orimliga konsekvenser som inte alls har med minskat supande att göra.</w:t>
      </w:r>
    </w:p>
    <w:p w:rsidR="00DE5AE6" w:rsidRPr="00C25AA6" w:rsidRDefault="00486E40">
      <w:pPr>
        <w:pStyle w:val="Normaltindrag"/>
      </w:pPr>
      <w:r w:rsidRPr="00C25AA6">
        <w:t>I Nacka Strand har olika öl-, vin- och whiskymässor gått av stapeln de s</w:t>
      </w:r>
      <w:r w:rsidRPr="00C25AA6">
        <w:t>e</w:t>
      </w:r>
      <w:r w:rsidRPr="00C25AA6">
        <w:t>naste åren. Syftet med dessa är att öka kunskapen och medvetenheten om olika sorters öl och vin, att fokusera på kvalitetsfrågor i stället för som det ofta blir annars, kvantitet. ”En stor stark” blir en viss sorts lager och ”ett glas rött” blir en viss druva från en särskild region som lagrats på ett speciellt sätt.</w:t>
      </w:r>
    </w:p>
    <w:p w:rsidR="00DE5AE6" w:rsidRPr="00C25AA6" w:rsidRDefault="00486E40">
      <w:pPr>
        <w:pStyle w:val="Normaltindrag"/>
      </w:pPr>
      <w:r w:rsidRPr="00C25AA6">
        <w:t>Mässorna är populära och uppskattade. Polisen har heller inget att anmärka på mässorna, det går lugnt och städat till.</w:t>
      </w:r>
    </w:p>
    <w:p w:rsidR="00DE5AE6" w:rsidRPr="00C25AA6" w:rsidRDefault="00486E40">
      <w:pPr>
        <w:pStyle w:val="Normaltindrag"/>
      </w:pPr>
      <w:r w:rsidRPr="00C25AA6">
        <w:t>Länsstyrelsen har dock stora invändningar och vill helst bli av med mä</w:t>
      </w:r>
      <w:r w:rsidRPr="00C25AA6">
        <w:t>s</w:t>
      </w:r>
      <w:r w:rsidRPr="00C25AA6">
        <w:t>sorna. I ett tillsynsbeslut från i mars i år riktar länsstyrelsen skarp kritik mot Nacka kommun, för att kommunen gett serveringstillstånd till mässorna. Kritiken känns rent befängd; samtliga 39 öl-utställare måste servera lagad mat, det räcker inte att lagad mat serveras i den för alla utställare gemensa</w:t>
      </w:r>
      <w:r w:rsidRPr="00C25AA6">
        <w:t>m</w:t>
      </w:r>
      <w:r w:rsidRPr="00C25AA6">
        <w:t>ma lokalen. Dessutom var det fel av kommunen att ge serveringstillstånd till flera företag i samma lokal. Eftersom ett företag har tillstånd att servera alk</w:t>
      </w:r>
      <w:r w:rsidRPr="00C25AA6">
        <w:t>o</w:t>
      </w:r>
      <w:r w:rsidRPr="00C25AA6">
        <w:t xml:space="preserve">hol i mässlokalerna, kan andra inte samtidigt medges att servera alkohol, enligt länsstyrelsen. Den ordinarie tillståndshavaren kan inte ens ”avsäga” sig </w:t>
      </w:r>
      <w:r w:rsidRPr="00C25AA6">
        <w:lastRenderedPageBreak/>
        <w:t>tillståndet under de dagar som mässan pågår och därigenom släppa fram u</w:t>
      </w:r>
      <w:r w:rsidRPr="00C25AA6">
        <w:t>t</w:t>
      </w:r>
      <w:r w:rsidRPr="00C25AA6">
        <w:t>ställarna.</w:t>
      </w:r>
    </w:p>
    <w:p w:rsidR="00DE5AE6" w:rsidRPr="00C25AA6" w:rsidRDefault="00486E40">
      <w:pPr>
        <w:pStyle w:val="Normaltindrag"/>
      </w:pPr>
      <w:r w:rsidRPr="00C25AA6">
        <w:t>Byråkratin för att mässorna ska kunna gå av stapeln är utomordentligt o</w:t>
      </w:r>
      <w:r w:rsidRPr="00C25AA6">
        <w:t>m</w:t>
      </w:r>
      <w:r w:rsidRPr="00C25AA6">
        <w:t>fattande, både för kommunens alkoholhandläggare och samtliga utställare.</w:t>
      </w:r>
    </w:p>
    <w:p w:rsidR="00DE5AE6" w:rsidRPr="00C25AA6" w:rsidRDefault="00486E40">
      <w:pPr>
        <w:pStyle w:val="Normaltindrag"/>
      </w:pPr>
      <w:r w:rsidRPr="00C25AA6">
        <w:t>Om man ska kunna upprätthålla tilltron till den svenska alkoholpolitiken måste lagstiftningen moderniseras. Att omöjliggöra, eller åtminstone kraftigt försvåra och byråkratisera, öl- och vinmässor kan aldrig leda till minskad alkoholkonsumtion. Därför anser jag att lagstiftningen bör ändras så att såd</w:t>
      </w:r>
      <w:r w:rsidRPr="00C25AA6">
        <w:t>a</w:t>
      </w:r>
      <w:r w:rsidRPr="00C25AA6">
        <w:t>na mässor kan anordnas utan dagens krångel.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AA6">
        <w:trPr>
          <w:cantSplit/>
        </w:trPr>
        <w:tc>
          <w:tcPr>
            <w:tcW w:w="3046" w:type="dxa"/>
          </w:tcPr>
          <w:p w:rsidR="00CB4A9C" w:rsidRPr="00C25AA6" w:rsidRDefault="00CB4A9C">
            <w:pPr>
              <w:pStyle w:val="UnderskriftDatum"/>
              <w:spacing w:before="240"/>
            </w:pPr>
            <w:r w:rsidRPr="00C25AA6">
              <w:t>Stockholm den 23 oktober 2006</w:t>
            </w:r>
          </w:p>
        </w:tc>
        <w:tc>
          <w:tcPr>
            <w:tcW w:w="3047" w:type="dxa"/>
          </w:tcPr>
          <w:p w:rsidR="00CB4A9C" w:rsidRPr="00C25AA6" w:rsidRDefault="00CB4A9C">
            <w:pPr>
              <w:pStyle w:val="Underskrifter"/>
              <w:spacing w:before="240"/>
            </w:pPr>
          </w:p>
        </w:tc>
      </w:tr>
      <w:tr w:rsidR="00000000" w:rsidRPr="00C25AA6">
        <w:trPr>
          <w:cantSplit/>
        </w:trPr>
        <w:tc>
          <w:tcPr>
            <w:tcW w:w="3046" w:type="dxa"/>
          </w:tcPr>
          <w:p w:rsidR="00CB4A9C" w:rsidRPr="00C25AA6" w:rsidRDefault="00CB4A9C">
            <w:pPr>
              <w:pStyle w:val="Underskrifter"/>
            </w:pPr>
            <w:r w:rsidRPr="00C25AA6">
              <w:t>Mats Gerdau (m)</w:t>
            </w:r>
          </w:p>
        </w:tc>
        <w:tc>
          <w:tcPr>
            <w:tcW w:w="3046" w:type="dxa"/>
          </w:tcPr>
          <w:p w:rsidR="00CB4A9C" w:rsidRPr="00C25AA6" w:rsidRDefault="00CB4A9C">
            <w:pPr>
              <w:pStyle w:val="Underskrifter"/>
            </w:pPr>
          </w:p>
        </w:tc>
      </w:tr>
    </w:tbl>
    <w:p w:rsidR="00DE5AE6" w:rsidRPr="00C25AA6" w:rsidRDefault="00DE5AE6">
      <w:pPr>
        <w:pStyle w:val="Normaltindrag"/>
      </w:pPr>
    </w:p>
    <w:sectPr w:rsidR="00DE5AE6" w:rsidRPr="00C25AA6" w:rsidSect="00DE5A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A9C" w:rsidRPr="00C25AA6" w:rsidRDefault="00CB4A9C">
      <w:r w:rsidRPr="00C25AA6">
        <w:separator/>
      </w:r>
    </w:p>
  </w:endnote>
  <w:endnote w:type="continuationSeparator" w:id="0">
    <w:p w:rsidR="00CB4A9C" w:rsidRPr="00C25AA6" w:rsidRDefault="00CB4A9C">
      <w:r w:rsidRPr="00C25A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AE6" w:rsidRPr="00C25AA6" w:rsidRDefault="00C25AA6">
    <w:pPr>
      <w:pStyle w:val="Sidfot"/>
    </w:pPr>
    <w:r w:rsidRPr="00C25A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5632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AE6" w:rsidRDefault="00CB4A9C">
                          <w:pPr>
                            <w:pStyle w:val="NormalS5sidnrV"/>
                          </w:pPr>
                          <w:r>
                            <w:fldChar w:fldCharType="begin"/>
                          </w:r>
                          <w:r w:rsidR="00486E4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5AE6" w:rsidRDefault="00CB4A9C">
                    <w:pPr>
                      <w:pStyle w:val="NormalS5sidnrV"/>
                    </w:pPr>
                    <w:r>
                      <w:fldChar w:fldCharType="begin"/>
                    </w:r>
                    <w:r w:rsidR="00486E4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AE6" w:rsidRPr="00C25AA6" w:rsidRDefault="00C25AA6">
    <w:pPr>
      <w:pStyle w:val="Sidfot"/>
    </w:pPr>
    <w:r w:rsidRPr="00C25A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586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AE6" w:rsidRDefault="00CB4A9C">
                          <w:pPr>
                            <w:pStyle w:val="NormalS5sidnrH"/>
                            <w:ind w:right="0"/>
                          </w:pPr>
                          <w:r>
                            <w:fldChar w:fldCharType="begin"/>
                          </w:r>
                          <w:r w:rsidR="00486E40">
                            <w:instrText xml:space="preserve"> PAGE *\charformat</w:instrText>
                          </w:r>
                          <w:r>
                            <w:fldChar w:fldCharType="separate"/>
                          </w:r>
                          <w:r w:rsidR="00486E4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5AE6" w:rsidRDefault="00CB4A9C">
                    <w:pPr>
                      <w:pStyle w:val="NormalS5sidnrH"/>
                      <w:ind w:right="0"/>
                    </w:pPr>
                    <w:r>
                      <w:fldChar w:fldCharType="begin"/>
                    </w:r>
                    <w:r w:rsidR="00486E40">
                      <w:instrText xml:space="preserve"> PAGE *\charformat</w:instrText>
                    </w:r>
                    <w:r>
                      <w:fldChar w:fldCharType="separate"/>
                    </w:r>
                    <w:r w:rsidR="00486E4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AE6" w:rsidRPr="00C25AA6" w:rsidRDefault="00C25AA6">
    <w:pPr>
      <w:pStyle w:val="Sidfot"/>
    </w:pPr>
    <w:r w:rsidRPr="00C25A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954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AE6" w:rsidRDefault="00CB4A9C">
                          <w:pPr>
                            <w:pStyle w:val="NormalS5sidnrH"/>
                            <w:ind w:right="0"/>
                          </w:pPr>
                          <w:r>
                            <w:fldChar w:fldCharType="begin"/>
                          </w:r>
                          <w:r w:rsidR="00486E4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5AE6" w:rsidRDefault="00CB4A9C">
                    <w:pPr>
                      <w:pStyle w:val="NormalS5sidnrH"/>
                      <w:ind w:right="0"/>
                    </w:pPr>
                    <w:r>
                      <w:fldChar w:fldCharType="begin"/>
                    </w:r>
                    <w:r w:rsidR="00486E4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A9C" w:rsidRPr="00C25AA6" w:rsidRDefault="00CB4A9C">
      <w:r w:rsidRPr="00C25AA6">
        <w:separator/>
      </w:r>
    </w:p>
  </w:footnote>
  <w:footnote w:type="continuationSeparator" w:id="0">
    <w:p w:rsidR="00CB4A9C" w:rsidRPr="00C25AA6" w:rsidRDefault="00CB4A9C">
      <w:r w:rsidRPr="00C25A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AE6" w:rsidRPr="00C25AA6" w:rsidRDefault="00C25AA6">
    <w:pPr>
      <w:pStyle w:val="Sidhuvud"/>
    </w:pPr>
    <w:r w:rsidRPr="00C25A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425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AE6" w:rsidRDefault="00CB4A9C">
                          <w:pPr>
                            <w:pStyle w:val="KantRubrikS5V"/>
                          </w:pPr>
                          <w:r>
                            <w:fldChar w:fldCharType="begin"/>
                          </w:r>
                          <w:r w:rsidR="00486E40">
                            <w:instrText xml:space="preserve"> DOCPROPERTY "YearUser" *\charformat </w:instrText>
                          </w:r>
                          <w:r>
                            <w:fldChar w:fldCharType="separate"/>
                          </w:r>
                          <w:r w:rsidR="00B30BC0">
                            <w:t>2006/07</w:t>
                          </w:r>
                          <w:r>
                            <w:fldChar w:fldCharType="end"/>
                          </w:r>
                          <w:r w:rsidR="00486E40">
                            <w:t>:</w:t>
                          </w:r>
                          <w:r>
                            <w:fldChar w:fldCharType="begin"/>
                          </w:r>
                          <w:r w:rsidR="00486E40">
                            <w:instrText xml:space="preserve"> DOCPROPERTY "Motionsnummer" *\charformat </w:instrText>
                          </w:r>
                          <w:r>
                            <w:fldChar w:fldCharType="separate"/>
                          </w:r>
                          <w:r w:rsidR="00B30BC0">
                            <w:t>So258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5AE6" w:rsidRDefault="00CB4A9C">
                    <w:pPr>
                      <w:pStyle w:val="KantRubrikS5V"/>
                    </w:pPr>
                    <w:r>
                      <w:fldChar w:fldCharType="begin"/>
                    </w:r>
                    <w:r w:rsidR="00486E40">
                      <w:instrText xml:space="preserve"> DOCPROPERTY "YearUser" *\charformat </w:instrText>
                    </w:r>
                    <w:r>
                      <w:fldChar w:fldCharType="separate"/>
                    </w:r>
                    <w:r w:rsidR="00B30BC0">
                      <w:t>2006/07</w:t>
                    </w:r>
                    <w:r>
                      <w:fldChar w:fldCharType="end"/>
                    </w:r>
                    <w:r w:rsidR="00486E40">
                      <w:t>:</w:t>
                    </w:r>
                    <w:r>
                      <w:fldChar w:fldCharType="begin"/>
                    </w:r>
                    <w:r w:rsidR="00486E40">
                      <w:instrText xml:space="preserve"> DOCPROPERTY "Motionsnummer" *\charformat </w:instrText>
                    </w:r>
                    <w:r>
                      <w:fldChar w:fldCharType="separate"/>
                    </w:r>
                    <w:r w:rsidR="00B30BC0">
                      <w:t>So258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AE6" w:rsidRPr="00C25AA6" w:rsidRDefault="00C25AA6">
    <w:pPr>
      <w:pStyle w:val="Sidhuvud"/>
    </w:pPr>
    <w:r w:rsidRPr="00C25A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481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AE6" w:rsidRDefault="00CB4A9C">
                          <w:pPr>
                            <w:pStyle w:val="KantRubrikS5H"/>
                            <w:ind w:right="0"/>
                          </w:pPr>
                          <w:r>
                            <w:fldChar w:fldCharType="begin"/>
                          </w:r>
                          <w:r w:rsidR="00486E40">
                            <w:instrText xml:space="preserve"> DOCPROPERTY "YearUser" *\charformat </w:instrText>
                          </w:r>
                          <w:r>
                            <w:fldChar w:fldCharType="separate"/>
                          </w:r>
                          <w:r w:rsidR="00B30BC0">
                            <w:t>2006/07</w:t>
                          </w:r>
                          <w:r>
                            <w:fldChar w:fldCharType="end"/>
                          </w:r>
                          <w:r w:rsidR="00486E40">
                            <w:t>:</w:t>
                          </w:r>
                          <w:r>
                            <w:fldChar w:fldCharType="begin"/>
                          </w:r>
                          <w:r w:rsidR="00486E40">
                            <w:instrText xml:space="preserve"> DOCPROPERTY "Motionsnummer" *\charformat </w:instrText>
                          </w:r>
                          <w:r>
                            <w:fldChar w:fldCharType="separate"/>
                          </w:r>
                          <w:r w:rsidR="00B30BC0">
                            <w:t>So258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5AE6" w:rsidRDefault="00CB4A9C">
                    <w:pPr>
                      <w:pStyle w:val="KantRubrikS5H"/>
                      <w:ind w:right="0"/>
                    </w:pPr>
                    <w:r>
                      <w:fldChar w:fldCharType="begin"/>
                    </w:r>
                    <w:r w:rsidR="00486E40">
                      <w:instrText xml:space="preserve"> DOCPROPERTY "YearUser" *\charformat </w:instrText>
                    </w:r>
                    <w:r>
                      <w:fldChar w:fldCharType="separate"/>
                    </w:r>
                    <w:r w:rsidR="00B30BC0">
                      <w:t>2006/07</w:t>
                    </w:r>
                    <w:r>
                      <w:fldChar w:fldCharType="end"/>
                    </w:r>
                    <w:r w:rsidR="00486E40">
                      <w:t>:</w:t>
                    </w:r>
                    <w:r>
                      <w:fldChar w:fldCharType="begin"/>
                    </w:r>
                    <w:r w:rsidR="00486E40">
                      <w:instrText xml:space="preserve"> DOCPROPERTY "Motionsnummer" *\charformat </w:instrText>
                    </w:r>
                    <w:r>
                      <w:fldChar w:fldCharType="separate"/>
                    </w:r>
                    <w:r w:rsidR="00B30BC0">
                      <w:t>So258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A9C" w:rsidRPr="00C25AA6" w:rsidRDefault="00CB4A9C">
    <w:pPr>
      <w:pStyle w:val="FSHNormal"/>
      <w:tabs>
        <w:tab w:val="right" w:pos="5840"/>
      </w:tabs>
    </w:pPr>
    <w:r w:rsidRPr="00C25AA6">
      <w:br/>
    </w:r>
    <w:r w:rsidRPr="00C25AA6">
      <w:fldChar w:fldCharType="begin" w:fldLock="1"/>
    </w:r>
    <w:r w:rsidRPr="00C25AA6">
      <w:instrText xml:space="preserve"> DOCPROPERTY</w:instrText>
    </w:r>
    <w:r w:rsidRPr="00C25AA6">
      <w:rPr>
        <w:sz w:val="18"/>
      </w:rPr>
      <w:instrText xml:space="preserve"> "YearUser" *\charformat </w:instrText>
    </w:r>
    <w:r w:rsidRPr="00C25AA6">
      <w:fldChar w:fldCharType="separate"/>
    </w:r>
    <w:r w:rsidRPr="00C25AA6">
      <w:t>2006/07</w:t>
    </w:r>
    <w:r w:rsidRPr="00C25AA6">
      <w:fldChar w:fldCharType="end"/>
    </w:r>
    <w:r w:rsidRPr="00C25AA6">
      <w:t xml:space="preserve"> </w:t>
    </w:r>
    <w:r w:rsidRPr="00C25AA6">
      <w:tab/>
      <w:t xml:space="preserve">mnr: </w:t>
    </w:r>
    <w:r w:rsidRPr="00C25AA6">
      <w:fldChar w:fldCharType="begin" w:fldLock="1"/>
    </w:r>
    <w:r w:rsidRPr="00C25AA6">
      <w:instrText xml:space="preserve"> DOCPROPERTY</w:instrText>
    </w:r>
    <w:r w:rsidRPr="00C25AA6">
      <w:rPr>
        <w:sz w:val="18"/>
      </w:rPr>
      <w:instrText xml:space="preserve"> "Motionsnummer" *\charformat </w:instrText>
    </w:r>
    <w:r w:rsidRPr="00C25AA6">
      <w:fldChar w:fldCharType="separate"/>
    </w:r>
    <w:r w:rsidRPr="00C25AA6">
      <w:t>So258</w:t>
    </w:r>
    <w:r w:rsidRPr="00C25AA6">
      <w:fldChar w:fldCharType="end"/>
    </w:r>
    <w:r w:rsidRPr="00C25AA6">
      <w:br/>
    </w:r>
    <w:r w:rsidRPr="00C25AA6">
      <w:fldChar w:fldCharType="begin" w:fldLock="1"/>
    </w:r>
    <w:r w:rsidRPr="00C25AA6">
      <w:instrText xml:space="preserve"> DOCPROPERTY</w:instrText>
    </w:r>
    <w:r w:rsidRPr="00C25AA6">
      <w:rPr>
        <w:sz w:val="18"/>
      </w:rPr>
      <w:instrText xml:space="preserve"> "Samling" *\charformat </w:instrText>
    </w:r>
    <w:r w:rsidRPr="00C25AA6">
      <w:fldChar w:fldCharType="end"/>
    </w:r>
    <w:r w:rsidRPr="00C25AA6">
      <w:tab/>
      <w:t xml:space="preserve">pnr: </w:t>
    </w:r>
    <w:r w:rsidRPr="00C25AA6">
      <w:fldChar w:fldCharType="begin" w:fldLock="1"/>
    </w:r>
    <w:r w:rsidRPr="00C25AA6">
      <w:instrText xml:space="preserve"> DOCPROPERTY</w:instrText>
    </w:r>
    <w:r w:rsidRPr="00C25AA6">
      <w:rPr>
        <w:sz w:val="18"/>
      </w:rPr>
      <w:instrText xml:space="preserve"> "Partinummer" *\charformat </w:instrText>
    </w:r>
    <w:r w:rsidRPr="00C25AA6">
      <w:fldChar w:fldCharType="separate"/>
    </w:r>
    <w:r w:rsidRPr="00C25AA6">
      <w:t>m1035</w:t>
    </w:r>
    <w:r w:rsidRPr="00C25AA6">
      <w:fldChar w:fldCharType="end"/>
    </w:r>
  </w:p>
  <w:p w:rsidR="00CB4A9C" w:rsidRPr="00C25AA6" w:rsidRDefault="00CB4A9C">
    <w:pPr>
      <w:pStyle w:val="FSHRub1"/>
    </w:pPr>
    <w:r w:rsidRPr="00C25AA6">
      <w:t>Motion till riksdagen</w:t>
    </w:r>
    <w:r w:rsidRPr="00C25AA6">
      <w:br/>
    </w:r>
    <w:r w:rsidRPr="00C25AA6">
      <w:fldChar w:fldCharType="begin" w:fldLock="1"/>
    </w:r>
    <w:r w:rsidRPr="00C25AA6">
      <w:instrText xml:space="preserve"> DOCPROPERTY "YearUser" *\charformat </w:instrText>
    </w:r>
    <w:r w:rsidRPr="00C25AA6">
      <w:fldChar w:fldCharType="separate"/>
    </w:r>
    <w:r w:rsidRPr="00C25AA6">
      <w:t>2006/07</w:t>
    </w:r>
    <w:r w:rsidRPr="00C25AA6">
      <w:fldChar w:fldCharType="end"/>
    </w:r>
    <w:r w:rsidRPr="00C25AA6">
      <w:t>:</w:t>
    </w:r>
    <w:r w:rsidRPr="00C25AA6">
      <w:fldChar w:fldCharType="begin" w:fldLock="1"/>
    </w:r>
    <w:r w:rsidRPr="00C25AA6">
      <w:instrText xml:space="preserve"> DOCPROPERTY "Motionsnummer" *\charformat </w:instrText>
    </w:r>
    <w:r w:rsidRPr="00C25AA6">
      <w:fldChar w:fldCharType="separate"/>
    </w:r>
    <w:r w:rsidRPr="00C25AA6">
      <w:t>So258</w:t>
    </w:r>
    <w:r w:rsidRPr="00C25AA6">
      <w:fldChar w:fldCharType="end"/>
    </w:r>
  </w:p>
  <w:p w:rsidR="00CB4A9C" w:rsidRPr="00C25AA6" w:rsidRDefault="00CB4A9C">
    <w:pPr>
      <w:pStyle w:val="FSHNormalS5"/>
    </w:pPr>
    <w:r w:rsidRPr="00C25AA6">
      <w:fldChar w:fldCharType="begin" w:fldLock="1"/>
    </w:r>
    <w:r w:rsidRPr="00C25AA6">
      <w:instrText xml:space="preserve"> DOCPROPERTY "MotionarText" *\charformat </w:instrText>
    </w:r>
    <w:r w:rsidRPr="00C25AA6">
      <w:fldChar w:fldCharType="separate"/>
    </w:r>
    <w:r w:rsidRPr="00C25AA6">
      <w:t>av Mats Gerdau (m)</w:t>
    </w:r>
    <w:r w:rsidRPr="00C25AA6">
      <w:fldChar w:fldCharType="end"/>
    </w:r>
    <w:r w:rsidRPr="00C25AA6">
      <w:br/>
    </w:r>
    <w:r w:rsidRPr="00C25AA6">
      <w:fldChar w:fldCharType="begin" w:fldLock="1"/>
    </w:r>
    <w:r w:rsidRPr="00C25AA6">
      <w:instrText xml:space="preserve"> DOCPROPERTY "SvarFrasKort" *\charformat </w:instrText>
    </w:r>
    <w:r w:rsidRPr="00C25AA6">
      <w:fldChar w:fldCharType="end"/>
    </w:r>
  </w:p>
  <w:p w:rsidR="00CB4A9C" w:rsidRPr="00C25AA6" w:rsidRDefault="00CB4A9C">
    <w:pPr>
      <w:pStyle w:val="FSHTitel"/>
    </w:pPr>
    <w:r w:rsidRPr="00C25AA6">
      <w:fldChar w:fldCharType="begin" w:fldLock="1"/>
    </w:r>
    <w:r w:rsidRPr="00C25AA6">
      <w:instrText xml:space="preserve"> DOCPROPERTY</w:instrText>
    </w:r>
    <w:r w:rsidRPr="00C25AA6">
      <w:rPr>
        <w:sz w:val="18"/>
      </w:rPr>
      <w:instrText xml:space="preserve"> "RubrikSvar" *\charformat </w:instrText>
    </w:r>
    <w:r w:rsidRPr="00C25AA6">
      <w:fldChar w:fldCharType="separate"/>
    </w:r>
    <w:r w:rsidRPr="00C25AA6">
      <w:t>Öl- och vinmässor</w:t>
    </w:r>
    <w:r w:rsidRPr="00C25AA6">
      <w:fldChar w:fldCharType="end"/>
    </w:r>
  </w:p>
  <w:p w:rsidR="00CB4A9C" w:rsidRPr="00C25AA6" w:rsidRDefault="00CB4A9C">
    <w:pPr>
      <w:pStyle w:val="Normal00"/>
    </w:pPr>
  </w:p>
  <w:p w:rsidR="00DE5AE6" w:rsidRPr="00C25AA6" w:rsidRDefault="00DE5A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D80207"/>
    <w:multiLevelType w:val="hybridMultilevel"/>
    <w:tmpl w:val="EBFA7CAE"/>
    <w:lvl w:ilvl="0" w:tplc="97A05D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24D46A7"/>
    <w:multiLevelType w:val="hybridMultilevel"/>
    <w:tmpl w:val="F7A641A4"/>
    <w:lvl w:ilvl="0" w:tplc="DA8812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4511683">
    <w:abstractNumId w:val="14"/>
  </w:num>
  <w:num w:numId="2" w16cid:durableId="1311865388">
    <w:abstractNumId w:val="11"/>
  </w:num>
  <w:num w:numId="3" w16cid:durableId="710765116">
    <w:abstractNumId w:val="12"/>
  </w:num>
  <w:num w:numId="4" w16cid:durableId="1450393256">
    <w:abstractNumId w:val="13"/>
  </w:num>
  <w:num w:numId="5" w16cid:durableId="2030330372">
    <w:abstractNumId w:val="8"/>
  </w:num>
  <w:num w:numId="6" w16cid:durableId="1980378331">
    <w:abstractNumId w:val="3"/>
  </w:num>
  <w:num w:numId="7" w16cid:durableId="2055537466">
    <w:abstractNumId w:val="2"/>
  </w:num>
  <w:num w:numId="8" w16cid:durableId="2068992245">
    <w:abstractNumId w:val="1"/>
  </w:num>
  <w:num w:numId="9" w16cid:durableId="348416347">
    <w:abstractNumId w:val="0"/>
  </w:num>
  <w:num w:numId="10" w16cid:durableId="192547389">
    <w:abstractNumId w:val="9"/>
  </w:num>
  <w:num w:numId="11" w16cid:durableId="1877767357">
    <w:abstractNumId w:val="7"/>
  </w:num>
  <w:num w:numId="12" w16cid:durableId="1212155980">
    <w:abstractNumId w:val="6"/>
  </w:num>
  <w:num w:numId="13" w16cid:durableId="23486557">
    <w:abstractNumId w:val="5"/>
  </w:num>
  <w:num w:numId="14" w16cid:durableId="541746886">
    <w:abstractNumId w:val="4"/>
  </w:num>
  <w:num w:numId="15" w16cid:durableId="291837017">
    <w:abstractNumId w:val="10"/>
  </w:num>
  <w:num w:numId="16" w16cid:durableId="1537429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2318B99B-86A0-4D04-AB8C-7A43380AE712}"/>
  </w:docVars>
  <w:rsids>
    <w:rsidRoot w:val="00C25AA6"/>
    <w:rsid w:val="00486E40"/>
    <w:rsid w:val="00B30BC0"/>
    <w:rsid w:val="00C25AA6"/>
    <w:rsid w:val="00CB4A9C"/>
    <w:rsid w:val="00CF21CE"/>
    <w:rsid w:val="00DE5AE6"/>
    <w:rsid w:val="00DF50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78BF6F-F433-4A12-946B-5FB27F46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55B2B"/>
    <w:pPr>
      <w:spacing w:before="125" w:line="250" w:lineRule="atLeast"/>
      <w:jc w:val="both"/>
    </w:pPr>
    <w:rPr>
      <w:sz w:val="19"/>
      <w:lang w:val="sv-SE" w:eastAsia="sv-SE"/>
    </w:rPr>
  </w:style>
  <w:style w:type="paragraph" w:styleId="Rubrik1">
    <w:name w:val="heading 1"/>
    <w:basedOn w:val="Normal"/>
    <w:next w:val="Normal"/>
    <w:qFormat/>
    <w:rsid w:val="00055B2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55B2B"/>
    <w:pPr>
      <w:spacing w:before="500" w:line="250" w:lineRule="exact"/>
      <w:outlineLvl w:val="1"/>
    </w:pPr>
    <w:rPr>
      <w:sz w:val="27"/>
    </w:rPr>
  </w:style>
  <w:style w:type="paragraph" w:styleId="Rubrik3">
    <w:name w:val="heading 3"/>
    <w:aliases w:val="Mellanrubrik"/>
    <w:basedOn w:val="Rubrik2"/>
    <w:next w:val="Normal"/>
    <w:qFormat/>
    <w:rsid w:val="00055B2B"/>
    <w:pPr>
      <w:spacing w:before="250" w:after="0"/>
      <w:outlineLvl w:val="2"/>
    </w:pPr>
    <w:rPr>
      <w:b/>
      <w:sz w:val="21"/>
    </w:rPr>
  </w:style>
  <w:style w:type="paragraph" w:styleId="Rubrik4">
    <w:name w:val="heading 4"/>
    <w:aliases w:val="KursivRubrik"/>
    <w:basedOn w:val="Rubrik3"/>
    <w:next w:val="Normal"/>
    <w:qFormat/>
    <w:rsid w:val="00055B2B"/>
    <w:pPr>
      <w:outlineLvl w:val="3"/>
    </w:pPr>
    <w:rPr>
      <w:b w:val="0"/>
      <w:i/>
    </w:rPr>
  </w:style>
  <w:style w:type="paragraph" w:styleId="Rubrik5">
    <w:name w:val="heading 5"/>
    <w:aliases w:val="PackadFetRubrik,PackadKursivRubrik"/>
    <w:basedOn w:val="Rubrik4"/>
    <w:next w:val="Normal"/>
    <w:qFormat/>
    <w:rsid w:val="00055B2B"/>
    <w:pPr>
      <w:spacing w:before="125"/>
      <w:outlineLvl w:val="4"/>
    </w:pPr>
    <w:rPr>
      <w:i w:val="0"/>
      <w:sz w:val="19"/>
    </w:rPr>
  </w:style>
  <w:style w:type="paragraph" w:styleId="Rubrik6">
    <w:name w:val="heading 6"/>
    <w:basedOn w:val="Rubrik5"/>
    <w:next w:val="Normal"/>
    <w:qFormat/>
    <w:rsid w:val="00055B2B"/>
    <w:pPr>
      <w:spacing w:before="50" w:line="200" w:lineRule="exact"/>
      <w:outlineLvl w:val="5"/>
    </w:pPr>
    <w:rPr>
      <w:caps/>
      <w:sz w:val="14"/>
    </w:rPr>
  </w:style>
  <w:style w:type="paragraph" w:styleId="Rubrik7">
    <w:name w:val="heading 7"/>
    <w:basedOn w:val="Rubrik6"/>
    <w:next w:val="Normal"/>
    <w:qFormat/>
    <w:rsid w:val="00055B2B"/>
    <w:pPr>
      <w:spacing w:before="0"/>
      <w:outlineLvl w:val="6"/>
    </w:pPr>
  </w:style>
  <w:style w:type="paragraph" w:styleId="Rubrik8">
    <w:name w:val="heading 8"/>
    <w:basedOn w:val="Rubrik7"/>
    <w:next w:val="Normal"/>
    <w:qFormat/>
    <w:rsid w:val="00055B2B"/>
    <w:pPr>
      <w:outlineLvl w:val="7"/>
    </w:pPr>
  </w:style>
  <w:style w:type="paragraph" w:styleId="Rubrik9">
    <w:name w:val="heading 9"/>
    <w:basedOn w:val="Rubrik8"/>
    <w:next w:val="Normal"/>
    <w:qFormat/>
    <w:rsid w:val="00055B2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55B2B"/>
    <w:pPr>
      <w:spacing w:before="0"/>
      <w:ind w:firstLine="227"/>
    </w:pPr>
  </w:style>
  <w:style w:type="paragraph" w:styleId="Citat">
    <w:name w:val="Quote"/>
    <w:basedOn w:val="Normal"/>
    <w:next w:val="Normal"/>
    <w:qFormat/>
    <w:rsid w:val="00055B2B"/>
    <w:pPr>
      <w:spacing w:line="200" w:lineRule="exact"/>
      <w:ind w:left="340"/>
    </w:pPr>
  </w:style>
  <w:style w:type="paragraph" w:customStyle="1" w:styleId="Citatindrag">
    <w:name w:val="Citat_indrag"/>
    <w:aliases w:val="Packad"/>
    <w:basedOn w:val="Citat"/>
    <w:rsid w:val="00055B2B"/>
    <w:pPr>
      <w:spacing w:before="0"/>
      <w:ind w:firstLine="227"/>
    </w:pPr>
  </w:style>
  <w:style w:type="paragraph" w:customStyle="1" w:styleId="FSHNormal">
    <w:name w:val="FSH_Normal"/>
    <w:semiHidden/>
    <w:rsid w:val="00055B2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55B2B"/>
    <w:pPr>
      <w:spacing w:line="240" w:lineRule="auto"/>
    </w:pPr>
  </w:style>
  <w:style w:type="paragraph" w:customStyle="1" w:styleId="FSHNormalS5">
    <w:name w:val="FSH_NormalS5"/>
    <w:basedOn w:val="FSHNormal"/>
    <w:next w:val="FSHNormal"/>
    <w:semiHidden/>
    <w:rsid w:val="00055B2B"/>
    <w:pPr>
      <w:keepNext/>
      <w:keepLines/>
      <w:widowControl/>
      <w:spacing w:before="230" w:after="520" w:line="250" w:lineRule="exact"/>
    </w:pPr>
    <w:rPr>
      <w:b/>
      <w:sz w:val="27"/>
    </w:rPr>
  </w:style>
  <w:style w:type="paragraph" w:customStyle="1" w:styleId="FSHNormL">
    <w:name w:val="FSH_NormLÖ"/>
    <w:basedOn w:val="FSHNormal"/>
    <w:next w:val="FSHNormal"/>
    <w:semiHidden/>
    <w:rsid w:val="00055B2B"/>
    <w:pPr>
      <w:pBdr>
        <w:top w:val="single" w:sz="12" w:space="1" w:color="auto"/>
      </w:pBdr>
    </w:pPr>
  </w:style>
  <w:style w:type="paragraph" w:customStyle="1" w:styleId="FSHRub1">
    <w:name w:val="FSH_Rub1"/>
    <w:aliases w:val="Rubrik1_S5,Huvudrubrik"/>
    <w:basedOn w:val="FSHNormal"/>
    <w:next w:val="FSHNormal"/>
    <w:semiHidden/>
    <w:rsid w:val="00055B2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55B2B"/>
    <w:pPr>
      <w:spacing w:before="240" w:after="80" w:line="360" w:lineRule="exact"/>
    </w:pPr>
    <w:rPr>
      <w:sz w:val="36"/>
    </w:rPr>
  </w:style>
  <w:style w:type="paragraph" w:customStyle="1" w:styleId="FSHTitel">
    <w:name w:val="FSH_Titel"/>
    <w:aliases w:val="Dokumentrubrik"/>
    <w:basedOn w:val="FSHRub1"/>
    <w:next w:val="FSHNormal"/>
    <w:semiHidden/>
    <w:rsid w:val="00055B2B"/>
    <w:pPr>
      <w:pBdr>
        <w:bottom w:val="single" w:sz="4" w:space="3" w:color="auto"/>
      </w:pBdr>
      <w:spacing w:before="0" w:after="80" w:line="400" w:lineRule="exact"/>
    </w:pPr>
    <w:rPr>
      <w:sz w:val="40"/>
    </w:rPr>
  </w:style>
  <w:style w:type="paragraph" w:customStyle="1" w:styleId="Hemstlrubrik">
    <w:name w:val="Hemstl_rubrik"/>
    <w:basedOn w:val="Rubrik1"/>
    <w:next w:val="Normal"/>
    <w:rsid w:val="00055B2B"/>
    <w:pPr>
      <w:spacing w:after="250"/>
    </w:pPr>
  </w:style>
  <w:style w:type="paragraph" w:customStyle="1" w:styleId="Autokorrigering">
    <w:name w:val="Autokorrigering"/>
    <w:rsid w:val="00055B2B"/>
    <w:rPr>
      <w:sz w:val="24"/>
      <w:szCs w:val="24"/>
      <w:lang w:val="sv-SE" w:eastAsia="sv-SE"/>
    </w:rPr>
  </w:style>
  <w:style w:type="paragraph" w:customStyle="1" w:styleId="Yrkandehnv">
    <w:name w:val="Yrkandehänv"/>
    <w:semiHidden/>
    <w:rsid w:val="00055B2B"/>
    <w:pPr>
      <w:keepNext/>
      <w:keepLines/>
      <w:suppressAutoHyphens/>
    </w:pPr>
    <w:rPr>
      <w:noProof/>
      <w:sz w:val="16"/>
      <w:lang w:val="sv-SE" w:eastAsia="sv-SE"/>
    </w:rPr>
  </w:style>
  <w:style w:type="paragraph" w:customStyle="1" w:styleId="KantRubrikS5H">
    <w:name w:val="KantRubrikS5H"/>
    <w:semiHidden/>
    <w:rsid w:val="00055B2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55B2B"/>
    <w:pPr>
      <w:spacing w:line="200" w:lineRule="exact"/>
    </w:pPr>
  </w:style>
  <w:style w:type="paragraph" w:customStyle="1" w:styleId="KantRubrikS5V">
    <w:name w:val="KantRubrikS5V"/>
    <w:basedOn w:val="KantRubrikS5H"/>
    <w:semiHidden/>
    <w:rsid w:val="00055B2B"/>
    <w:pPr>
      <w:tabs>
        <w:tab w:val="right" w:pos="1814"/>
        <w:tab w:val="left" w:pos="1899"/>
      </w:tabs>
      <w:ind w:right="0"/>
      <w:jc w:val="left"/>
    </w:pPr>
  </w:style>
  <w:style w:type="paragraph" w:customStyle="1" w:styleId="KantRubrikS5Vrad2">
    <w:name w:val="KantRubrikS5Vrad2"/>
    <w:basedOn w:val="KantRubrikS5V"/>
    <w:semiHidden/>
    <w:rsid w:val="00055B2B"/>
    <w:pPr>
      <w:tabs>
        <w:tab w:val="clear" w:pos="1814"/>
        <w:tab w:val="clear" w:pos="1899"/>
        <w:tab w:val="right" w:pos="1418"/>
        <w:tab w:val="left" w:pos="1503"/>
      </w:tabs>
    </w:pPr>
  </w:style>
  <w:style w:type="paragraph" w:customStyle="1" w:styleId="Lagtext">
    <w:name w:val="Lagtext"/>
    <w:basedOn w:val="Lagtextrubrik"/>
    <w:next w:val="Lagtextindrag"/>
    <w:rsid w:val="00055B2B"/>
    <w:pPr>
      <w:spacing w:before="0"/>
    </w:pPr>
    <w:rPr>
      <w:sz w:val="19"/>
    </w:rPr>
  </w:style>
  <w:style w:type="paragraph" w:customStyle="1" w:styleId="Lagtextrubrik">
    <w:name w:val="Lagtext_rubrik"/>
    <w:basedOn w:val="Normal"/>
    <w:next w:val="Normal"/>
    <w:rsid w:val="00055B2B"/>
    <w:pPr>
      <w:suppressAutoHyphens/>
      <w:spacing w:line="220" w:lineRule="exact"/>
    </w:pPr>
    <w:rPr>
      <w:i/>
      <w:sz w:val="21"/>
    </w:rPr>
  </w:style>
  <w:style w:type="paragraph" w:customStyle="1" w:styleId="Lagtextindrag">
    <w:name w:val="Lagtext_indrag"/>
    <w:basedOn w:val="Lagtext"/>
    <w:rsid w:val="00055B2B"/>
    <w:pPr>
      <w:ind w:firstLine="170"/>
    </w:pPr>
  </w:style>
  <w:style w:type="paragraph" w:customStyle="1" w:styleId="NormalA4fot">
    <w:name w:val="Normal_A4fot"/>
    <w:basedOn w:val="Normal"/>
    <w:semiHidden/>
    <w:rsid w:val="00055B2B"/>
    <w:pPr>
      <w:spacing w:before="240" w:line="240" w:lineRule="auto"/>
      <w:jc w:val="center"/>
    </w:pPr>
  </w:style>
  <w:style w:type="paragraph" w:customStyle="1" w:styleId="NormalA4sidnr">
    <w:name w:val="Normal_A4sidnr"/>
    <w:basedOn w:val="Normal"/>
    <w:semiHidden/>
    <w:rsid w:val="00055B2B"/>
    <w:pPr>
      <w:spacing w:after="240"/>
      <w:jc w:val="center"/>
    </w:pPr>
  </w:style>
  <w:style w:type="paragraph" w:customStyle="1" w:styleId="NormalS5sidnrH">
    <w:name w:val="Normal_S5sidnrH"/>
    <w:basedOn w:val="Normal"/>
    <w:semiHidden/>
    <w:rsid w:val="00055B2B"/>
    <w:pPr>
      <w:spacing w:before="0" w:line="240" w:lineRule="auto"/>
      <w:ind w:right="57"/>
      <w:jc w:val="right"/>
    </w:pPr>
  </w:style>
  <w:style w:type="paragraph" w:customStyle="1" w:styleId="NormalS5sidnrV">
    <w:name w:val="Normal_S5sidnrV"/>
    <w:basedOn w:val="NormalS5sidnrH"/>
    <w:semiHidden/>
    <w:rsid w:val="00055B2B"/>
    <w:pPr>
      <w:tabs>
        <w:tab w:val="right" w:pos="1814"/>
        <w:tab w:val="left" w:pos="1899"/>
      </w:tabs>
      <w:ind w:right="0"/>
      <w:jc w:val="left"/>
    </w:pPr>
  </w:style>
  <w:style w:type="paragraph" w:customStyle="1" w:styleId="Normal00">
    <w:name w:val="Normal00"/>
    <w:basedOn w:val="Normal"/>
    <w:semiHidden/>
    <w:rsid w:val="00055B2B"/>
    <w:pPr>
      <w:spacing w:before="0" w:line="240" w:lineRule="auto"/>
      <w:jc w:val="left"/>
    </w:pPr>
  </w:style>
  <w:style w:type="paragraph" w:customStyle="1" w:styleId="PunktlistaBomb">
    <w:name w:val="Punktlista_Bomb"/>
    <w:aliases w:val="Bomb"/>
    <w:basedOn w:val="Normal"/>
    <w:rsid w:val="00055B2B"/>
    <w:pPr>
      <w:numPr>
        <w:numId w:val="2"/>
      </w:numPr>
    </w:pPr>
  </w:style>
  <w:style w:type="paragraph" w:customStyle="1" w:styleId="PunktlistaNummer">
    <w:name w:val="Punktlista_Nummer"/>
    <w:aliases w:val="Nummerlista"/>
    <w:basedOn w:val="Normal"/>
    <w:rsid w:val="00055B2B"/>
    <w:pPr>
      <w:numPr>
        <w:numId w:val="3"/>
      </w:numPr>
    </w:pPr>
  </w:style>
  <w:style w:type="paragraph" w:customStyle="1" w:styleId="PunktlistaTankstreck">
    <w:name w:val="Punktlista_Tankstreck"/>
    <w:aliases w:val="Tankstreck"/>
    <w:basedOn w:val="Normal"/>
    <w:rsid w:val="00055B2B"/>
    <w:pPr>
      <w:numPr>
        <w:numId w:val="4"/>
      </w:numPr>
    </w:pPr>
  </w:style>
  <w:style w:type="paragraph" w:customStyle="1" w:styleId="RubrikSammanf">
    <w:name w:val="RubrikSammanf"/>
    <w:basedOn w:val="Rubrik1"/>
    <w:next w:val="Normal"/>
    <w:rsid w:val="00055B2B"/>
  </w:style>
  <w:style w:type="paragraph" w:customStyle="1" w:styleId="RubrikInnehllsf">
    <w:name w:val="RubrikInnehållsf"/>
    <w:basedOn w:val="RubrikSammanf"/>
    <w:next w:val="Normal"/>
    <w:rsid w:val="00055B2B"/>
  </w:style>
  <w:style w:type="paragraph" w:customStyle="1" w:styleId="Tabellochbildrubrik">
    <w:name w:val="Tabell och bildrubrik"/>
    <w:basedOn w:val="Normal"/>
    <w:next w:val="Normal"/>
    <w:rsid w:val="00055B2B"/>
    <w:pPr>
      <w:suppressAutoHyphens/>
      <w:spacing w:before="300" w:line="200" w:lineRule="exact"/>
      <w:jc w:val="left"/>
    </w:pPr>
    <w:rPr>
      <w:caps/>
      <w:sz w:val="14"/>
    </w:rPr>
  </w:style>
  <w:style w:type="paragraph" w:customStyle="1" w:styleId="Underskrifter">
    <w:name w:val="Underskrifter"/>
    <w:basedOn w:val="Normal"/>
    <w:rsid w:val="00055B2B"/>
    <w:pPr>
      <w:keepNext/>
      <w:keepLines/>
      <w:suppressAutoHyphens/>
      <w:spacing w:before="0" w:after="40" w:line="250" w:lineRule="exact"/>
    </w:pPr>
    <w:rPr>
      <w:i/>
    </w:rPr>
  </w:style>
  <w:style w:type="paragraph" w:customStyle="1" w:styleId="UnderskriftDatum">
    <w:name w:val="UnderskriftDatum"/>
    <w:basedOn w:val="Underskrifter"/>
    <w:next w:val="Underskrifter"/>
    <w:rsid w:val="00055B2B"/>
    <w:pPr>
      <w:spacing w:before="250" w:after="125"/>
    </w:pPr>
    <w:rPr>
      <w:i w:val="0"/>
    </w:rPr>
  </w:style>
  <w:style w:type="paragraph" w:styleId="Sidhuvud">
    <w:name w:val="header"/>
    <w:basedOn w:val="Normal"/>
    <w:semiHidden/>
    <w:rsid w:val="00055B2B"/>
    <w:pPr>
      <w:tabs>
        <w:tab w:val="center" w:pos="4536"/>
        <w:tab w:val="right" w:pos="9072"/>
      </w:tabs>
    </w:pPr>
  </w:style>
  <w:style w:type="paragraph" w:styleId="Sidfot">
    <w:name w:val="footer"/>
    <w:basedOn w:val="Normal"/>
    <w:semiHidden/>
    <w:rsid w:val="00055B2B"/>
    <w:pPr>
      <w:tabs>
        <w:tab w:val="center" w:pos="4536"/>
        <w:tab w:val="right" w:pos="9072"/>
      </w:tabs>
    </w:pPr>
  </w:style>
  <w:style w:type="paragraph" w:styleId="Innehll1">
    <w:name w:val="toc 1"/>
    <w:basedOn w:val="Normal"/>
    <w:next w:val="Innehll2"/>
    <w:semiHidden/>
    <w:rsid w:val="00055B2B"/>
    <w:pPr>
      <w:tabs>
        <w:tab w:val="right" w:leader="dot" w:pos="5953"/>
      </w:tabs>
      <w:suppressAutoHyphens/>
      <w:spacing w:before="0"/>
      <w:ind w:right="567"/>
      <w:jc w:val="left"/>
    </w:pPr>
  </w:style>
  <w:style w:type="paragraph" w:styleId="Innehll2">
    <w:name w:val="toc 2"/>
    <w:basedOn w:val="Innehll1"/>
    <w:next w:val="Innehll3"/>
    <w:semiHidden/>
    <w:rsid w:val="00055B2B"/>
    <w:pPr>
      <w:ind w:left="284"/>
    </w:pPr>
  </w:style>
  <w:style w:type="paragraph" w:styleId="Innehll3">
    <w:name w:val="toc 3"/>
    <w:basedOn w:val="Innehll2"/>
    <w:next w:val="Innehll4"/>
    <w:semiHidden/>
    <w:rsid w:val="00055B2B"/>
    <w:pPr>
      <w:ind w:left="567"/>
    </w:pPr>
  </w:style>
  <w:style w:type="paragraph" w:styleId="Innehll4">
    <w:name w:val="toc 4"/>
    <w:basedOn w:val="Innehll3"/>
    <w:next w:val="Normal"/>
    <w:semiHidden/>
    <w:rsid w:val="00055B2B"/>
  </w:style>
  <w:style w:type="paragraph" w:customStyle="1" w:styleId="Hemstlatt">
    <w:name w:val="Hemstl_att"/>
    <w:aliases w:val="HemstPunkt,HemstPunktFlera,HemställansPunkt,Förslagstext"/>
    <w:basedOn w:val="Normal"/>
    <w:next w:val="Normal"/>
    <w:rsid w:val="00EC73F9"/>
    <w:pPr>
      <w:keepLines/>
      <w:numPr>
        <w:numId w:val="16"/>
      </w:numPr>
      <w:spacing w:before="0"/>
    </w:pPr>
  </w:style>
  <w:style w:type="paragraph" w:styleId="Datum">
    <w:name w:val="Date"/>
    <w:basedOn w:val="Normal"/>
    <w:next w:val="Normal"/>
    <w:semiHidden/>
    <w:rsid w:val="00055B2B"/>
  </w:style>
  <w:style w:type="character" w:styleId="Hyperlnk">
    <w:name w:val="Hyperlink"/>
    <w:basedOn w:val="Standardstycketeckensnitt"/>
    <w:semiHidden/>
    <w:rsid w:val="00055B2B"/>
    <w:rPr>
      <w:color w:val="0000FF"/>
      <w:u w:val="single"/>
    </w:rPr>
  </w:style>
  <w:style w:type="paragraph" w:styleId="Indragetstycke">
    <w:name w:val="Block Text"/>
    <w:basedOn w:val="Normal"/>
    <w:semiHidden/>
    <w:rsid w:val="00055B2B"/>
    <w:pPr>
      <w:spacing w:after="120"/>
      <w:ind w:left="1440" w:right="1440"/>
    </w:pPr>
  </w:style>
  <w:style w:type="paragraph" w:styleId="Innehll5">
    <w:name w:val="toc 5"/>
    <w:basedOn w:val="Innehll4"/>
    <w:next w:val="Normal"/>
    <w:semiHidden/>
    <w:rsid w:val="00055B2B"/>
  </w:style>
  <w:style w:type="paragraph" w:styleId="Lista">
    <w:name w:val="List"/>
    <w:basedOn w:val="Normal"/>
    <w:semiHidden/>
    <w:rsid w:val="00055B2B"/>
    <w:pPr>
      <w:ind w:left="283" w:hanging="283"/>
    </w:pPr>
  </w:style>
  <w:style w:type="paragraph" w:styleId="Normalwebb">
    <w:name w:val="Normal (Web)"/>
    <w:basedOn w:val="Normal"/>
    <w:semiHidden/>
    <w:rsid w:val="00055B2B"/>
    <w:rPr>
      <w:szCs w:val="24"/>
    </w:rPr>
  </w:style>
  <w:style w:type="paragraph" w:styleId="Numreradlista">
    <w:name w:val="List Number"/>
    <w:basedOn w:val="Normal"/>
    <w:semiHidden/>
    <w:rsid w:val="00055B2B"/>
    <w:pPr>
      <w:numPr>
        <w:numId w:val="5"/>
      </w:numPr>
    </w:pPr>
  </w:style>
  <w:style w:type="paragraph" w:styleId="Punktlista">
    <w:name w:val="List Bullet"/>
    <w:basedOn w:val="Normal"/>
    <w:semiHidden/>
    <w:rsid w:val="00055B2B"/>
    <w:pPr>
      <w:numPr>
        <w:numId w:val="10"/>
      </w:numPr>
    </w:pPr>
  </w:style>
  <w:style w:type="character" w:styleId="Radnummer">
    <w:name w:val="line number"/>
    <w:basedOn w:val="Standardstycketeckensnitt"/>
    <w:semiHidden/>
    <w:rsid w:val="00055B2B"/>
  </w:style>
  <w:style w:type="character" w:styleId="Sidnummer">
    <w:name w:val="page number"/>
    <w:basedOn w:val="Standardstycketeckensnitt"/>
    <w:semiHidden/>
    <w:rsid w:val="00055B2B"/>
  </w:style>
  <w:style w:type="paragraph" w:styleId="Signatur">
    <w:name w:val="Signature"/>
    <w:basedOn w:val="Normal"/>
    <w:semiHidden/>
    <w:rsid w:val="00055B2B"/>
    <w:pPr>
      <w:ind w:left="4252"/>
    </w:pPr>
  </w:style>
  <w:style w:type="paragraph" w:styleId="Underrubrik">
    <w:name w:val="Subtitle"/>
    <w:basedOn w:val="Normal"/>
    <w:qFormat/>
    <w:rsid w:val="00055B2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2050</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m1035</vt:lpstr>
    </vt:vector>
  </TitlesOfParts>
  <Company>Riksdagen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m1035</dc:title>
  <dc:subject>m1035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2007-01-22T07:37:00Z</cp:lastPrinted>
  <dcterms:created xsi:type="dcterms:W3CDTF">2025-12-17T01:32:00Z</dcterms:created>
  <dcterms:modified xsi:type="dcterms:W3CDTF">2025-12-17T01:32:00Z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Öl- och vinmässor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Öl- och vinmässor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20062007000000000109000010350069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20062007000000000109000010350069</vt:lpwstr>
  </property>
  <property fmtid="{D5CDD505-2E9C-101B-9397-08002B2CF9AE}" pid="50" name="nummer">
    <vt:lpwstr>258</vt:lpwstr>
  </property>
  <property fmtid="{D5CDD505-2E9C-101B-9397-08002B2CF9AE}" pid="51" name="utskottsbeteckning">
    <vt:lpwstr>So</vt:lpwstr>
  </property>
  <property fmtid="{D5CDD505-2E9C-101B-9397-08002B2CF9AE}" pid="52" name="GlobalUID">
    <vt:lpwstr>{D8FDCF06-FDA9-47E9-A936-2F7FD30E648D}</vt:lpwstr>
  </property>
  <property fmtid="{D5CDD505-2E9C-101B-9397-08002B2CF9AE}" pid="53" name="Överföringar">
    <vt:i4>0</vt:i4>
  </property>
  <property fmtid="{D5CDD505-2E9C-101B-9397-08002B2CF9AE}" pid="54" name="Checksum">
    <vt:lpwstr>*1014943575258*</vt:lpwstr>
  </property>
  <property fmtid="{D5CDD505-2E9C-101B-9397-08002B2CF9AE}" pid="55" name="skuggnummer">
    <vt:lpwstr>327</vt:lpwstr>
  </property>
  <property fmtid="{D5CDD505-2E9C-101B-9397-08002B2CF9AE}" pid="56" name="urixVersion">
    <vt:lpwstr>3.1.4.1</vt:lpwstr>
  </property>
  <property fmtid="{D5CDD505-2E9C-101B-9397-08002B2CF9AE}" pid="57" name="urixOrigin">
    <vt:lpwstr>070314 08:28:50.301</vt:lpwstr>
  </property>
  <property fmtid="{D5CDD505-2E9C-101B-9397-08002B2CF9AE}" pid="58" name="urixGuid">
    <vt:lpwstr>{7F0CC3AB-8486-4D10-BE3F-9955ED35C196}</vt:lpwstr>
  </property>
</Properties>
</file>