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426D" w:rsidRPr="00E925FC" w:rsidRDefault="008C426D">
      <w:pPr>
        <w:pStyle w:val="Frslagsrubrik"/>
      </w:pPr>
      <w:r w:rsidRPr="00E925FC">
        <w:t>Förslag till riksdagsbeslut</w:t>
      </w:r>
    </w:p>
    <w:p w:rsidR="008C426D" w:rsidRPr="00E925FC" w:rsidRDefault="008C426D">
      <w:pPr>
        <w:pStyle w:val="Hemstlatt"/>
        <w:ind w:left="0"/>
      </w:pPr>
      <w:r w:rsidRPr="00E925FC">
        <w:t>Riksdagen tillkännager för regeringen som sin mening vad som anförs i motionen om undantag för energideklarationer vid uthyrning av småhus.</w:t>
      </w:r>
    </w:p>
    <w:p w:rsidR="008C426D" w:rsidRPr="00E925FC" w:rsidRDefault="008C426D">
      <w:pPr>
        <w:pStyle w:val="Rubrik1"/>
      </w:pPr>
      <w:r w:rsidRPr="00E925FC">
        <w:t>Motivering</w:t>
      </w:r>
    </w:p>
    <w:p w:rsidR="008C426D" w:rsidRPr="00E925FC" w:rsidRDefault="008C426D">
      <w:r w:rsidRPr="00E925FC">
        <w:t>Regelverket om energideklarationer är inte bara onödigt utan också dyrt för fastighetsägarna. Med tanke på den höga beskattningen av energi ligger det i varje fastighetsägares eget intresse att energieffektivisera sina fastigheter.</w:t>
      </w:r>
    </w:p>
    <w:p w:rsidR="008C426D" w:rsidRPr="00E925FC" w:rsidRDefault="008C426D">
      <w:pPr>
        <w:pStyle w:val="Normaltindrag"/>
      </w:pPr>
      <w:r w:rsidRPr="00E925FC">
        <w:t>Riksrevisionen har vid en granskning konstaterat att hälften av alla energ</w:t>
      </w:r>
      <w:r w:rsidRPr="00E925FC">
        <w:t>i</w:t>
      </w:r>
      <w:r w:rsidRPr="00E925FC">
        <w:t>deklarationer inte innehåller några som helst förslag till åtgärder för att ene</w:t>
      </w:r>
      <w:r w:rsidRPr="00E925FC">
        <w:t>r</w:t>
      </w:r>
      <w:r w:rsidRPr="00E925FC">
        <w:t>gieffektivisera byggnaderna. Man skriver att ”det är således få råd som fasti</w:t>
      </w:r>
      <w:r w:rsidRPr="00E925FC">
        <w:t>g</w:t>
      </w:r>
      <w:r w:rsidRPr="00E925FC">
        <w:t>het</w:t>
      </w:r>
      <w:r w:rsidRPr="00E925FC">
        <w:t>s</w:t>
      </w:r>
      <w:r w:rsidRPr="00E925FC">
        <w:t>ägarna får för sina pengar”. Sverige har dessutom utformat reglerna så att de är hårdare än vad EU:s direktiv anger.</w:t>
      </w:r>
    </w:p>
    <w:p w:rsidR="008C426D" w:rsidRPr="00E925FC" w:rsidRDefault="008C426D">
      <w:pPr>
        <w:pStyle w:val="Normaltindrag"/>
      </w:pPr>
      <w:r w:rsidRPr="00E925FC">
        <w:t>I vart fall bör de delar av regelverket som gäller krav på energideklarati</w:t>
      </w:r>
      <w:r w:rsidRPr="00E925FC">
        <w:t>o</w:t>
      </w:r>
      <w:r w:rsidRPr="00E925FC">
        <w:t>ner vid uthyrning av småhus avskaffas. Regeringen vidtar ett antal åtgärder för att gynna andrahandsuthyrning, men kravet på dyra energideklarationer vid uthyrning av småhus motverkar dessa åtgärder. Till och med när hyre</w:t>
      </w:r>
      <w:r w:rsidRPr="00E925FC">
        <w:t>s</w:t>
      </w:r>
      <w:r w:rsidRPr="00E925FC">
        <w:t>värden står för kostnaderna för uppvärmning och el måste energideklaration göras! Kravet på energideklarationer vid uthyrning av småhus bör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25FC">
        <w:trPr>
          <w:cantSplit/>
        </w:trPr>
        <w:tc>
          <w:tcPr>
            <w:tcW w:w="3046" w:type="dxa"/>
          </w:tcPr>
          <w:p w:rsidR="008C426D" w:rsidRPr="00E925FC" w:rsidRDefault="008C426D">
            <w:pPr>
              <w:pStyle w:val="UnderskriftDatum"/>
              <w:spacing w:before="240"/>
            </w:pPr>
            <w:r w:rsidRPr="00E925FC">
              <w:t>Stockholm den 27 september 2012</w:t>
            </w:r>
          </w:p>
        </w:tc>
        <w:tc>
          <w:tcPr>
            <w:tcW w:w="3047" w:type="dxa"/>
          </w:tcPr>
          <w:p w:rsidR="008C426D" w:rsidRPr="00E925FC" w:rsidRDefault="008C426D">
            <w:pPr>
              <w:pStyle w:val="Underskrifter"/>
              <w:spacing w:before="240"/>
            </w:pPr>
          </w:p>
        </w:tc>
      </w:tr>
      <w:tr w:rsidR="00000000" w:rsidRPr="00E925FC">
        <w:trPr>
          <w:cantSplit/>
        </w:trPr>
        <w:tc>
          <w:tcPr>
            <w:tcW w:w="3046" w:type="dxa"/>
          </w:tcPr>
          <w:p w:rsidR="008C426D" w:rsidRPr="00E925FC" w:rsidRDefault="008C426D">
            <w:pPr>
              <w:pStyle w:val="Underskrifter"/>
            </w:pPr>
            <w:r w:rsidRPr="00E925FC">
              <w:t>Jan Ericson (M)</w:t>
            </w:r>
          </w:p>
        </w:tc>
        <w:tc>
          <w:tcPr>
            <w:tcW w:w="3046" w:type="dxa"/>
          </w:tcPr>
          <w:p w:rsidR="008C426D" w:rsidRPr="00E925FC" w:rsidRDefault="008C426D">
            <w:pPr>
              <w:pStyle w:val="Underskrifter"/>
            </w:pPr>
          </w:p>
        </w:tc>
      </w:tr>
    </w:tbl>
    <w:p w:rsidR="008C426D" w:rsidRPr="00E925FC" w:rsidRDefault="008C426D">
      <w:pPr>
        <w:pStyle w:val="Normaltindrag"/>
      </w:pPr>
    </w:p>
    <w:sectPr w:rsidR="008C426D" w:rsidRPr="00E925F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426D" w:rsidRPr="00E925FC" w:rsidRDefault="008C426D">
      <w:r w:rsidRPr="00E925FC">
        <w:separator/>
      </w:r>
    </w:p>
  </w:endnote>
  <w:endnote w:type="continuationSeparator" w:id="0">
    <w:p w:rsidR="008C426D" w:rsidRPr="00E925FC" w:rsidRDefault="008C426D">
      <w:r w:rsidRPr="00E925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26D" w:rsidRPr="00E925FC" w:rsidRDefault="00E925FC">
    <w:pPr>
      <w:pStyle w:val="Sidfot"/>
    </w:pPr>
    <w:r w:rsidRPr="00E925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03483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26D" w:rsidRDefault="008C426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426D" w:rsidRDefault="008C426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26D" w:rsidRPr="00E925FC" w:rsidRDefault="00E925FC">
    <w:pPr>
      <w:pStyle w:val="Sidfot"/>
    </w:pPr>
    <w:r w:rsidRPr="00E925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74104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26D" w:rsidRDefault="008C42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426D" w:rsidRDefault="008C42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26D" w:rsidRPr="00E925FC" w:rsidRDefault="00E925FC">
    <w:pPr>
      <w:pStyle w:val="Sidfot"/>
    </w:pPr>
    <w:r w:rsidRPr="00E925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9695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26D" w:rsidRDefault="008C42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426D" w:rsidRDefault="008C42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426D" w:rsidRPr="00E925FC" w:rsidRDefault="008C426D">
      <w:r w:rsidRPr="00E925FC">
        <w:separator/>
      </w:r>
    </w:p>
  </w:footnote>
  <w:footnote w:type="continuationSeparator" w:id="0">
    <w:p w:rsidR="008C426D" w:rsidRPr="00E925FC" w:rsidRDefault="008C426D">
      <w:r w:rsidRPr="00E925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26D" w:rsidRPr="00E925FC" w:rsidRDefault="00E925FC">
    <w:pPr>
      <w:pStyle w:val="Sidhuvud"/>
    </w:pPr>
    <w:r w:rsidRPr="00E925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75161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26D" w:rsidRDefault="008C426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426D" w:rsidRDefault="008C426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26D" w:rsidRPr="00E925FC" w:rsidRDefault="00E925FC">
    <w:pPr>
      <w:pStyle w:val="Sidhuvud"/>
    </w:pPr>
    <w:r w:rsidRPr="00E925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63029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26D" w:rsidRDefault="008C426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426D" w:rsidRDefault="008C426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26D" w:rsidRPr="00E925FC" w:rsidRDefault="008C426D">
    <w:pPr>
      <w:pStyle w:val="FSHNormal"/>
      <w:tabs>
        <w:tab w:val="right" w:pos="5840"/>
      </w:tabs>
    </w:pPr>
    <w:r w:rsidRPr="00E925FC">
      <w:br/>
    </w:r>
    <w:r w:rsidRPr="00E925FC">
      <w:fldChar w:fldCharType="begin" w:fldLock="1"/>
    </w:r>
    <w:r w:rsidRPr="00E925FC">
      <w:instrText xml:space="preserve"> DOCPROPERTY</w:instrText>
    </w:r>
    <w:r w:rsidRPr="00E925FC">
      <w:rPr>
        <w:sz w:val="18"/>
      </w:rPr>
      <w:instrText xml:space="preserve"> "YearUser" *\charformat </w:instrText>
    </w:r>
    <w:r w:rsidRPr="00E925FC">
      <w:fldChar w:fldCharType="separate"/>
    </w:r>
    <w:r w:rsidRPr="00E925FC">
      <w:t>2012/13</w:t>
    </w:r>
    <w:r w:rsidRPr="00E925FC">
      <w:fldChar w:fldCharType="end"/>
    </w:r>
    <w:r w:rsidRPr="00E925FC">
      <w:t xml:space="preserve"> </w:t>
    </w:r>
    <w:r w:rsidRPr="00E925FC">
      <w:tab/>
      <w:t xml:space="preserve">mnr: </w:t>
    </w:r>
    <w:r w:rsidRPr="00E925FC">
      <w:fldChar w:fldCharType="begin" w:fldLock="1"/>
    </w:r>
    <w:r w:rsidRPr="00E925FC">
      <w:instrText xml:space="preserve"> DOCPROPERTY</w:instrText>
    </w:r>
    <w:r w:rsidRPr="00E925FC">
      <w:rPr>
        <w:sz w:val="18"/>
      </w:rPr>
      <w:instrText xml:space="preserve"> "Motionsnummer" *\charformat </w:instrText>
    </w:r>
    <w:r w:rsidRPr="00E925FC">
      <w:fldChar w:fldCharType="separate"/>
    </w:r>
    <w:r w:rsidRPr="00E925FC">
      <w:t>C403</w:t>
    </w:r>
    <w:r w:rsidRPr="00E925FC">
      <w:fldChar w:fldCharType="end"/>
    </w:r>
    <w:r w:rsidRPr="00E925FC">
      <w:br/>
    </w:r>
    <w:r w:rsidRPr="00E925FC">
      <w:fldChar w:fldCharType="begin" w:fldLock="1"/>
    </w:r>
    <w:r w:rsidRPr="00E925FC">
      <w:instrText xml:space="preserve"> DOCPROPERTY</w:instrText>
    </w:r>
    <w:r w:rsidRPr="00E925FC">
      <w:rPr>
        <w:sz w:val="18"/>
      </w:rPr>
      <w:instrText xml:space="preserve"> "Samling" *\charformat </w:instrText>
    </w:r>
    <w:r w:rsidRPr="00E925FC">
      <w:fldChar w:fldCharType="end"/>
    </w:r>
    <w:r w:rsidRPr="00E925FC">
      <w:tab/>
      <w:t xml:space="preserve">pnr: </w:t>
    </w:r>
    <w:r w:rsidRPr="00E925FC">
      <w:fldChar w:fldCharType="begin" w:fldLock="1"/>
    </w:r>
    <w:r w:rsidRPr="00E925FC">
      <w:instrText xml:space="preserve"> DOCPROPERTY</w:instrText>
    </w:r>
    <w:r w:rsidRPr="00E925FC">
      <w:rPr>
        <w:sz w:val="18"/>
      </w:rPr>
      <w:instrText xml:space="preserve"> "Partinummer" *\charformat </w:instrText>
    </w:r>
    <w:r w:rsidRPr="00E925FC">
      <w:fldChar w:fldCharType="separate"/>
    </w:r>
    <w:r w:rsidRPr="00E925FC">
      <w:t>M1425</w:t>
    </w:r>
    <w:r w:rsidRPr="00E925FC">
      <w:fldChar w:fldCharType="end"/>
    </w:r>
  </w:p>
  <w:p w:rsidR="008C426D" w:rsidRPr="00E925FC" w:rsidRDefault="008C426D">
    <w:pPr>
      <w:pStyle w:val="FSHRub1"/>
    </w:pPr>
    <w:r w:rsidRPr="00E925FC">
      <w:t>Motion till riksdagen</w:t>
    </w:r>
    <w:r w:rsidRPr="00E925FC">
      <w:br/>
    </w:r>
    <w:r w:rsidRPr="00E925FC">
      <w:fldChar w:fldCharType="begin" w:fldLock="1"/>
    </w:r>
    <w:r w:rsidRPr="00E925FC">
      <w:instrText xml:space="preserve"> DOCPROPERTY "YearUser" *\charformat </w:instrText>
    </w:r>
    <w:r w:rsidRPr="00E925FC">
      <w:fldChar w:fldCharType="separate"/>
    </w:r>
    <w:r w:rsidRPr="00E925FC">
      <w:t>2012/13</w:t>
    </w:r>
    <w:r w:rsidRPr="00E925FC">
      <w:fldChar w:fldCharType="end"/>
    </w:r>
    <w:r w:rsidRPr="00E925FC">
      <w:t>:</w:t>
    </w:r>
    <w:r w:rsidRPr="00E925FC">
      <w:fldChar w:fldCharType="begin" w:fldLock="1"/>
    </w:r>
    <w:r w:rsidRPr="00E925FC">
      <w:instrText xml:space="preserve"> DOCPROPERTY "Motionsnummer" *\charformat </w:instrText>
    </w:r>
    <w:r w:rsidRPr="00E925FC">
      <w:fldChar w:fldCharType="separate"/>
    </w:r>
    <w:r w:rsidRPr="00E925FC">
      <w:t>C403</w:t>
    </w:r>
    <w:r w:rsidRPr="00E925FC">
      <w:fldChar w:fldCharType="end"/>
    </w:r>
  </w:p>
  <w:p w:rsidR="008C426D" w:rsidRPr="00E925FC" w:rsidRDefault="008C426D">
    <w:pPr>
      <w:pStyle w:val="FSHNormalS5"/>
    </w:pPr>
    <w:r w:rsidRPr="00E925FC">
      <w:fldChar w:fldCharType="begin" w:fldLock="1"/>
    </w:r>
    <w:r w:rsidRPr="00E925FC">
      <w:instrText xml:space="preserve"> DOCPROPERTY "MotionarText" *\charformat </w:instrText>
    </w:r>
    <w:r w:rsidRPr="00E925FC">
      <w:fldChar w:fldCharType="separate"/>
    </w:r>
    <w:r w:rsidRPr="00E925FC">
      <w:t>av Jan Ericson (M)</w:t>
    </w:r>
    <w:r w:rsidRPr="00E925FC">
      <w:fldChar w:fldCharType="end"/>
    </w:r>
    <w:r w:rsidRPr="00E925FC">
      <w:br/>
    </w:r>
    <w:r w:rsidRPr="00E925FC">
      <w:fldChar w:fldCharType="begin" w:fldLock="1"/>
    </w:r>
    <w:r w:rsidRPr="00E925FC">
      <w:instrText xml:space="preserve"> DOCPROPERTY "SvarFrasKort" *\charformat </w:instrText>
    </w:r>
    <w:r w:rsidRPr="00E925FC">
      <w:fldChar w:fldCharType="end"/>
    </w:r>
  </w:p>
  <w:p w:rsidR="008C426D" w:rsidRPr="00E925FC" w:rsidRDefault="008C426D">
    <w:pPr>
      <w:pStyle w:val="FSHTitel"/>
    </w:pPr>
    <w:r w:rsidRPr="00E925FC">
      <w:fldChar w:fldCharType="begin" w:fldLock="1"/>
    </w:r>
    <w:r w:rsidRPr="00E925FC">
      <w:instrText xml:space="preserve"> DOCPROPERTY</w:instrText>
    </w:r>
    <w:r w:rsidRPr="00E925FC">
      <w:rPr>
        <w:sz w:val="18"/>
      </w:rPr>
      <w:instrText xml:space="preserve"> "RubrikSvar" *\charformat </w:instrText>
    </w:r>
    <w:r w:rsidRPr="00E925FC">
      <w:fldChar w:fldCharType="separate"/>
    </w:r>
    <w:r w:rsidRPr="00E925FC">
      <w:t>Energideklarationer</w:t>
    </w:r>
    <w:r w:rsidRPr="00E925FC">
      <w:fldChar w:fldCharType="end"/>
    </w:r>
  </w:p>
  <w:p w:rsidR="008C426D" w:rsidRPr="00E925FC" w:rsidRDefault="008C426D">
    <w:pPr>
      <w:pStyle w:val="Normal00"/>
    </w:pPr>
  </w:p>
  <w:p w:rsidR="008C426D" w:rsidRPr="00E925FC" w:rsidRDefault="008C42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67749417">
    <w:abstractNumId w:val="13"/>
  </w:num>
  <w:num w:numId="2" w16cid:durableId="1042368457">
    <w:abstractNumId w:val="11"/>
  </w:num>
  <w:num w:numId="3" w16cid:durableId="1005127950">
    <w:abstractNumId w:val="14"/>
  </w:num>
  <w:num w:numId="4" w16cid:durableId="253981328">
    <w:abstractNumId w:val="8"/>
  </w:num>
  <w:num w:numId="5" w16cid:durableId="1057244435">
    <w:abstractNumId w:val="3"/>
  </w:num>
  <w:num w:numId="6" w16cid:durableId="932057695">
    <w:abstractNumId w:val="2"/>
  </w:num>
  <w:num w:numId="7" w16cid:durableId="18316768">
    <w:abstractNumId w:val="1"/>
  </w:num>
  <w:num w:numId="8" w16cid:durableId="1069696055">
    <w:abstractNumId w:val="0"/>
  </w:num>
  <w:num w:numId="9" w16cid:durableId="1084885828">
    <w:abstractNumId w:val="9"/>
  </w:num>
  <w:num w:numId="10" w16cid:durableId="1950165996">
    <w:abstractNumId w:val="7"/>
  </w:num>
  <w:num w:numId="11" w16cid:durableId="1136680078">
    <w:abstractNumId w:val="6"/>
  </w:num>
  <w:num w:numId="12" w16cid:durableId="61177280">
    <w:abstractNumId w:val="5"/>
  </w:num>
  <w:num w:numId="13" w16cid:durableId="2079479090">
    <w:abstractNumId w:val="4"/>
  </w:num>
  <w:num w:numId="14" w16cid:durableId="421990339">
    <w:abstractNumId w:val="16"/>
  </w:num>
  <w:num w:numId="15" w16cid:durableId="1440612517">
    <w:abstractNumId w:val="12"/>
  </w:num>
  <w:num w:numId="16" w16cid:durableId="14386769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169B68FE-3516-4012-B208-2DD5C89C18B5}"/>
  </w:docVars>
  <w:rsids>
    <w:rsidRoot w:val="00AA555C"/>
    <w:rsid w:val="008C426D"/>
    <w:rsid w:val="00AA555C"/>
    <w:rsid w:val="00E925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07E716-25C8-4484-9D8B-05ED934A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1088</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M1425</vt:lpstr>
    </vt:vector>
  </TitlesOfParts>
  <Company>Riksdagen</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M1425</dc:title>
  <dc:subject>M1425</dc:subject>
  <dc:creator>Riksdagen</dc:creator>
  <cp:keywords>Riksdagen</cp:keywords>
  <dc:description>Större EAN, fria namnval (prtimotion etc), a4-funktionen, nya v-loggan, grönmarkering, basdialogen mm</dc:description>
  <cp:lastModifiedBy>Lars Brink</cp:lastModifiedBy>
  <cp:revision>2</cp:revision>
  <cp:lastPrinted>2013-01-10T13:15:00Z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ThBo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Energideklarationer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Energideklarationer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thomas.bohlmark@riksdagen.se</vt:lpwstr>
  </property>
  <property fmtid="{D5CDD505-2E9C-101B-9397-08002B2CF9AE}" pid="45" name="ReservUID">
    <vt:lpwstr>ts0816aa</vt:lpwstr>
  </property>
  <property fmtid="{D5CDD505-2E9C-101B-9397-08002B2CF9AE}" pid="46" name="MotionID">
    <vt:lpwstr>20122013000000000077000014250069</vt:lpwstr>
  </property>
  <property fmtid="{D5CDD505-2E9C-101B-9397-08002B2CF9AE}" pid="47" name="datum">
    <vt:lpwstr>120927</vt:lpwstr>
  </property>
  <property fmtid="{D5CDD505-2E9C-101B-9397-08002B2CF9AE}" pid="48" name="avsändar-e-post">
    <vt:lpwstr>thomas.bohlmark@riksdagen.se</vt:lpwstr>
  </property>
  <property fmtid="{D5CDD505-2E9C-101B-9397-08002B2CF9AE}" pid="49" name="id">
    <vt:lpwstr>20122013000000000077000014250069</vt:lpwstr>
  </property>
  <property fmtid="{D5CDD505-2E9C-101B-9397-08002B2CF9AE}" pid="50" name="nummer">
    <vt:lpwstr>403</vt:lpwstr>
  </property>
  <property fmtid="{D5CDD505-2E9C-101B-9397-08002B2CF9AE}" pid="51" name="utskottsbeteckning">
    <vt:lpwstr>C</vt:lpwstr>
  </property>
  <property fmtid="{D5CDD505-2E9C-101B-9397-08002B2CF9AE}" pid="52" name="GlobalUID">
    <vt:lpwstr>{9C110123-E118-40A6-B6CB-D3480DCEEA38}</vt:lpwstr>
  </property>
  <property fmtid="{D5CDD505-2E9C-101B-9397-08002B2CF9AE}" pid="53" name="Överföringar">
    <vt:i4>0</vt:i4>
  </property>
  <property fmtid="{D5CDD505-2E9C-101B-9397-08002B2CF9AE}" pid="54" name="Checksum">
    <vt:lpwstr>*1009272936795*</vt:lpwstr>
  </property>
  <property fmtid="{D5CDD505-2E9C-101B-9397-08002B2CF9AE}" pid="55" name="skuggnummer">
    <vt:lpwstr>2661</vt:lpwstr>
  </property>
  <property fmtid="{D5CDD505-2E9C-101B-9397-08002B2CF9AE}" pid="56" name="urixVersion">
    <vt:lpwstr>4.6.0.0</vt:lpwstr>
  </property>
  <property fmtid="{D5CDD505-2E9C-101B-9397-08002B2CF9AE}" pid="57" name="urixOrigin">
    <vt:lpwstr>130110 14:16:10.218</vt:lpwstr>
  </property>
  <property fmtid="{D5CDD505-2E9C-101B-9397-08002B2CF9AE}" pid="58" name="urixGuid">
    <vt:lpwstr>{70E15CE5-FDF7-41AC-8C16-9C745783D2A6}</vt:lpwstr>
  </property>
</Properties>
</file>