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F16B48A69D4E50BD9D44C05AD7CD89"/>
        </w:placeholder>
        <w:text/>
      </w:sdtPr>
      <w:sdtEndPr/>
      <w:sdtContent>
        <w:p w:rsidRPr="009B062B" w:rsidR="00AF30DD" w:rsidP="006578FA" w:rsidRDefault="00AF30DD" w14:paraId="4860706E" w14:textId="77777777">
          <w:pPr>
            <w:pStyle w:val="Rubrik1"/>
            <w:spacing w:after="300"/>
          </w:pPr>
          <w:r w:rsidRPr="009B062B">
            <w:t>Förslag till riksdagsbeslut</w:t>
          </w:r>
        </w:p>
      </w:sdtContent>
    </w:sdt>
    <w:sdt>
      <w:sdtPr>
        <w:alias w:val="Yrkande 1"/>
        <w:tag w:val="572ec6a1-dec5-455d-9d62-17cf7c9ef43d"/>
        <w:id w:val="-1151051709"/>
        <w:lock w:val="sdtLocked"/>
      </w:sdtPr>
      <w:sdtEndPr/>
      <w:sdtContent>
        <w:p w:rsidR="00690319" w:rsidRDefault="002A4212" w14:paraId="7DD1EE85" w14:textId="77777777">
          <w:pPr>
            <w:pStyle w:val="Frslagstext"/>
            <w:numPr>
              <w:ilvl w:val="0"/>
              <w:numId w:val="0"/>
            </w:numPr>
          </w:pPr>
          <w:r>
            <w:t>Riksdagen ställer sig bakom det som anförs i motionen om att anpassa skoldagars starttid för bättre hälsa och kunskapsresultat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C1D25BEAFA42AB970AF647185F1354"/>
        </w:placeholder>
        <w:text/>
      </w:sdtPr>
      <w:sdtEndPr/>
      <w:sdtContent>
        <w:p w:rsidRPr="009B062B" w:rsidR="006D79C9" w:rsidP="00333E95" w:rsidRDefault="006D79C9" w14:paraId="6560A093" w14:textId="77777777">
          <w:pPr>
            <w:pStyle w:val="Rubrik1"/>
          </w:pPr>
          <w:r>
            <w:t>Motivering</w:t>
          </w:r>
        </w:p>
      </w:sdtContent>
    </w:sdt>
    <w:p w:rsidR="009B1BF0" w:rsidP="00571609" w:rsidRDefault="009B1BF0" w14:paraId="76055816" w14:textId="64BD9D32">
      <w:pPr>
        <w:pStyle w:val="Normalutanindragellerluft"/>
      </w:pPr>
      <w:r w:rsidRPr="006578FA">
        <w:t>Allt fler studier visar att tonåringar mår bättre och presterar bättre om skoldagen för</w:t>
      </w:r>
      <w:r w:rsidR="00571609">
        <w:softHyphen/>
      </w:r>
      <w:r w:rsidRPr="006578FA">
        <w:t xml:space="preserve">skjuts och därmed startar och slutar senare. </w:t>
      </w:r>
    </w:p>
    <w:p w:rsidR="009B1BF0" w:rsidP="00571609" w:rsidRDefault="009B1BF0" w14:paraId="1C80E5CC" w14:textId="594473CF">
      <w:r w:rsidRPr="006578FA">
        <w:t xml:space="preserve">Till betydande del beror det på att vi förutom våra individuella variationer också har olika dygnsrytm </w:t>
      </w:r>
      <w:r w:rsidRPr="006578FA" w:rsidR="00671D39">
        <w:t>i olika å</w:t>
      </w:r>
      <w:r w:rsidRPr="006578FA" w:rsidR="003F2853">
        <w:t>l</w:t>
      </w:r>
      <w:r w:rsidRPr="006578FA" w:rsidR="00671D39">
        <w:t>drar</w:t>
      </w:r>
      <w:r w:rsidRPr="006578FA">
        <w:t>. Tonåringar behöver i snitt mer sömn än vuxna och</w:t>
      </w:r>
      <w:r w:rsidRPr="006578FA" w:rsidR="00777DCE">
        <w:t xml:space="preserve"> </w:t>
      </w:r>
      <w:r w:rsidRPr="006578FA">
        <w:t>sov</w:t>
      </w:r>
      <w:r w:rsidR="00571609">
        <w:softHyphen/>
      </w:r>
      <w:r w:rsidRPr="006578FA">
        <w:t xml:space="preserve">morgon </w:t>
      </w:r>
      <w:r w:rsidRPr="006578FA" w:rsidR="00CA3940">
        <w:t>snarare</w:t>
      </w:r>
      <w:r w:rsidRPr="006578FA">
        <w:t xml:space="preserve"> än att somna tidigare. Kulturella skäl kan förstås förstärka detta, men det är också ett biologiskt faktum.</w:t>
      </w:r>
    </w:p>
    <w:p w:rsidRPr="00C9723E" w:rsidR="009B1BF0" w:rsidP="00571609" w:rsidRDefault="009B1BF0" w14:paraId="17FC82A7" w14:textId="03BB8C3D">
      <w:pPr>
        <w:rPr>
          <w:spacing w:val="-1"/>
        </w:rPr>
      </w:pPr>
      <w:r w:rsidRPr="00C9723E">
        <w:rPr>
          <w:spacing w:val="-1"/>
        </w:rPr>
        <w:t xml:space="preserve">Många tonåringar behöver sova minst nio timmar, barn ännu mer. Det finns mycket att göra för att minska den utbredda sömnbristen i alla åldrar, men vi kommer inte ifrån att skoldagars starttid är extra dåligt anpassade till </w:t>
      </w:r>
      <w:r w:rsidRPr="00C9723E" w:rsidR="00777DCE">
        <w:rPr>
          <w:spacing w:val="-1"/>
        </w:rPr>
        <w:t xml:space="preserve">tonåringars </w:t>
      </w:r>
      <w:r w:rsidRPr="00C9723E">
        <w:rPr>
          <w:spacing w:val="-1"/>
        </w:rPr>
        <w:t>biologiska behov. Vi skol</w:t>
      </w:r>
      <w:r w:rsidR="00C9723E">
        <w:rPr>
          <w:spacing w:val="-1"/>
        </w:rPr>
        <w:softHyphen/>
      </w:r>
      <w:r w:rsidRPr="00C9723E">
        <w:rPr>
          <w:spacing w:val="-1"/>
        </w:rPr>
        <w:t>politiker har ett ansvar att agera utifrån denna forskning. Vi behöver fler och större prak</w:t>
      </w:r>
      <w:r w:rsidR="00C9723E">
        <w:rPr>
          <w:spacing w:val="-1"/>
        </w:rPr>
        <w:softHyphen/>
      </w:r>
      <w:r w:rsidRPr="00C9723E">
        <w:rPr>
          <w:spacing w:val="-1"/>
        </w:rPr>
        <w:t>tiska test, samt överväga hur vi bäst balanserar de olika aspekter som en senare skoldags</w:t>
      </w:r>
      <w:r w:rsidR="00C9723E">
        <w:rPr>
          <w:spacing w:val="-1"/>
        </w:rPr>
        <w:softHyphen/>
      </w:r>
      <w:r w:rsidRPr="00C9723E">
        <w:rPr>
          <w:spacing w:val="-1"/>
        </w:rPr>
        <w:t xml:space="preserve">start för alla eller vissa skulle medföra. </w:t>
      </w:r>
    </w:p>
    <w:p w:rsidRPr="00C9723E" w:rsidR="00CA3940" w:rsidP="00571609" w:rsidRDefault="009B1BF0" w14:paraId="0610C422" w14:textId="3C821135">
      <w:r w:rsidRPr="00C9723E">
        <w:t xml:space="preserve">Skoltiderna beslutas inte av riksdagen, men riksdagen bör uppmana regeringen att </w:t>
      </w:r>
      <w:bookmarkStart w:name="_GoBack" w:id="1"/>
      <w:bookmarkEnd w:id="1"/>
      <w:r w:rsidRPr="00C9723E">
        <w:t xml:space="preserve">genom sin styrning verka för kunskapsspridning, test och uppföljning av olika sätt att anpassa skoldagen efter vad som bäst passar för att våra elever ska få bästa möjliga förutsättningar att prestera i skolan och må bra. Nu under </w:t>
      </w:r>
      <w:proofErr w:type="spellStart"/>
      <w:r w:rsidRPr="00C9723E">
        <w:t>coronapandemin</w:t>
      </w:r>
      <w:proofErr w:type="spellEnd"/>
      <w:r w:rsidRPr="00C9723E">
        <w:t xml:space="preserve"> har skolor uppmanats att anpassa sina starttider utifrån målsättningen att minska smittspridningen i kollektivtrafiken i rusning. Det kan finnas särskilt intressanta erfarenheter och slutsatser att dra och bygga vidare på efter pandemin. </w:t>
      </w:r>
    </w:p>
    <w:p w:rsidRPr="00C9723E" w:rsidR="00BB6339" w:rsidP="00571609" w:rsidRDefault="009B1BF0" w14:paraId="63612D2C" w14:textId="77777777">
      <w:pPr>
        <w:rPr>
          <w:spacing w:val="-1"/>
        </w:rPr>
      </w:pPr>
      <w:r w:rsidRPr="00C9723E">
        <w:rPr>
          <w:spacing w:val="-1"/>
        </w:rPr>
        <w:t xml:space="preserve">Förändringar av start- och sluttiden på skoldagen för att bättre passa barn och ungas dygnsrytm och sömnbehov har potential att på ett kostnadseffektivt </w:t>
      </w:r>
      <w:r w:rsidRPr="00C9723E" w:rsidR="00777DCE">
        <w:rPr>
          <w:spacing w:val="-1"/>
        </w:rPr>
        <w:t xml:space="preserve">sätt </w:t>
      </w:r>
      <w:r w:rsidRPr="00C9723E">
        <w:rPr>
          <w:spacing w:val="-1"/>
        </w:rPr>
        <w:t xml:space="preserve">ge barn och unga bättre möjligheter att må bra och lära sig mer i skolan. </w:t>
      </w:r>
    </w:p>
    <w:sdt>
      <w:sdtPr>
        <w:rPr>
          <w:i/>
          <w:noProof/>
        </w:rPr>
        <w:alias w:val="CC_Underskrifter"/>
        <w:tag w:val="CC_Underskrifter"/>
        <w:id w:val="583496634"/>
        <w:lock w:val="sdtContentLocked"/>
        <w:placeholder>
          <w:docPart w:val="8A3131E67E594CA89E00206B3278C1FE"/>
        </w:placeholder>
      </w:sdtPr>
      <w:sdtEndPr>
        <w:rPr>
          <w:i w:val="0"/>
          <w:noProof w:val="0"/>
        </w:rPr>
      </w:sdtEndPr>
      <w:sdtContent>
        <w:p w:rsidR="006578FA" w:rsidP="00265268" w:rsidRDefault="006578FA" w14:paraId="74A15B52" w14:textId="77777777"/>
        <w:p w:rsidRPr="008E0FE2" w:rsidR="004801AC" w:rsidP="00265268" w:rsidRDefault="00C9723E" w14:paraId="3E726E36" w14:textId="7AD24D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561BD3" w:rsidRDefault="00561BD3" w14:paraId="28F68E9B" w14:textId="77777777"/>
    <w:sectPr w:rsidR="00561B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FF464" w14:textId="77777777" w:rsidR="00D25D79" w:rsidRDefault="00D25D79" w:rsidP="000C1CAD">
      <w:pPr>
        <w:spacing w:line="240" w:lineRule="auto"/>
      </w:pPr>
      <w:r>
        <w:separator/>
      </w:r>
    </w:p>
  </w:endnote>
  <w:endnote w:type="continuationSeparator" w:id="0">
    <w:p w14:paraId="350AF6D4" w14:textId="77777777" w:rsidR="00D25D79" w:rsidRDefault="00D25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7CA8" w14:textId="77777777" w:rsidR="00D25D79" w:rsidRDefault="00D25D7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D821D" w14:textId="77777777" w:rsidR="00D25D79" w:rsidRDefault="00D25D7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D82CF" w14:textId="4504F760" w:rsidR="00D25D79" w:rsidRPr="00265268" w:rsidRDefault="00D25D79" w:rsidP="00265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D0BCF" w14:textId="77777777" w:rsidR="00D25D79" w:rsidRDefault="00D25D79" w:rsidP="000C1CAD">
      <w:pPr>
        <w:spacing w:line="240" w:lineRule="auto"/>
      </w:pPr>
      <w:r>
        <w:separator/>
      </w:r>
    </w:p>
  </w:footnote>
  <w:footnote w:type="continuationSeparator" w:id="0">
    <w:p w14:paraId="3B042A0F" w14:textId="77777777" w:rsidR="00D25D79" w:rsidRDefault="00D25D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79" w:rsidP="00776B74" w:rsidRDefault="00D25D79" w14:paraId="1C660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77DFA4" wp14:anchorId="4A03A9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25D79" w:rsidP="008103B5" w:rsidRDefault="00C9723E" w14:paraId="3386C0F0" w14:textId="68D80E3D">
                          <w:pPr>
                            <w:jc w:val="right"/>
                          </w:pPr>
                          <w:sdt>
                            <w:sdtPr>
                              <w:alias w:val="CC_Noformat_Partikod"/>
                              <w:tag w:val="CC_Noformat_Partikod"/>
                              <w:id w:val="-53464382"/>
                              <w:placeholder>
                                <w:docPart w:val="0D071DDBD4D746ADACB9519A0A69AED2"/>
                              </w:placeholder>
                              <w:text/>
                            </w:sdtPr>
                            <w:sdtEndPr/>
                            <w:sdtContent>
                              <w:r w:rsidR="00D25D79">
                                <w:t>MP</w:t>
                              </w:r>
                            </w:sdtContent>
                          </w:sdt>
                          <w:sdt>
                            <w:sdtPr>
                              <w:alias w:val="CC_Noformat_Partinummer"/>
                              <w:tag w:val="CC_Noformat_Partinummer"/>
                              <w:id w:val="-1709555926"/>
                              <w:placeholder>
                                <w:docPart w:val="B2D6DA81A7BB4DC8829C18D30F43BF82"/>
                              </w:placeholder>
                              <w:text/>
                            </w:sdtPr>
                            <w:sdtEndPr/>
                            <w:sdtContent>
                              <w:r w:rsidR="00CA3940">
                                <w:t>1805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3A9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25D79" w:rsidP="008103B5" w:rsidRDefault="00C9723E" w14:paraId="3386C0F0" w14:textId="68D80E3D">
                    <w:pPr>
                      <w:jc w:val="right"/>
                    </w:pPr>
                    <w:sdt>
                      <w:sdtPr>
                        <w:alias w:val="CC_Noformat_Partikod"/>
                        <w:tag w:val="CC_Noformat_Partikod"/>
                        <w:id w:val="-53464382"/>
                        <w:placeholder>
                          <w:docPart w:val="0D071DDBD4D746ADACB9519A0A69AED2"/>
                        </w:placeholder>
                        <w:text/>
                      </w:sdtPr>
                      <w:sdtEndPr/>
                      <w:sdtContent>
                        <w:r w:rsidR="00D25D79">
                          <w:t>MP</w:t>
                        </w:r>
                      </w:sdtContent>
                    </w:sdt>
                    <w:sdt>
                      <w:sdtPr>
                        <w:alias w:val="CC_Noformat_Partinummer"/>
                        <w:tag w:val="CC_Noformat_Partinummer"/>
                        <w:id w:val="-1709555926"/>
                        <w:placeholder>
                          <w:docPart w:val="B2D6DA81A7BB4DC8829C18D30F43BF82"/>
                        </w:placeholder>
                        <w:text/>
                      </w:sdtPr>
                      <w:sdtEndPr/>
                      <w:sdtContent>
                        <w:r w:rsidR="00CA3940">
                          <w:t>1805</w:t>
                        </w:r>
                      </w:sdtContent>
                    </w:sdt>
                  </w:p>
                </w:txbxContent>
              </v:textbox>
              <w10:wrap anchorx="page"/>
            </v:shape>
          </w:pict>
        </mc:Fallback>
      </mc:AlternateContent>
    </w:r>
  </w:p>
  <w:p w:rsidRPr="00293C4F" w:rsidR="00D25D79" w:rsidP="00776B74" w:rsidRDefault="00D25D79" w14:paraId="1193C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79" w:rsidP="008563AC" w:rsidRDefault="00D25D79" w14:paraId="59192538" w14:textId="77777777">
    <w:pPr>
      <w:jc w:val="right"/>
    </w:pPr>
  </w:p>
  <w:p w:rsidR="00D25D79" w:rsidP="00776B74" w:rsidRDefault="00D25D79" w14:paraId="34B5AE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79" w:rsidP="008563AC" w:rsidRDefault="00C9723E" w14:paraId="0EAC52C1" w14:textId="77777777">
    <w:pPr>
      <w:jc w:val="right"/>
    </w:pPr>
    <w:sdt>
      <w:sdtPr>
        <w:alias w:val="cc_Logo"/>
        <w:tag w:val="cc_Logo"/>
        <w:id w:val="-2124838662"/>
        <w:lock w:val="sdtContentLocked"/>
      </w:sdtPr>
      <w:sdtEndPr/>
      <w:sdtContent>
        <w:r w:rsidR="00D25D79">
          <w:rPr>
            <w:noProof/>
            <w:lang w:eastAsia="sv-SE"/>
          </w:rPr>
          <w:drawing>
            <wp:anchor distT="0" distB="0" distL="114300" distR="114300" simplePos="0" relativeHeight="251663360" behindDoc="0" locked="0" layoutInCell="1" allowOverlap="1" wp14:editId="4D86480C" wp14:anchorId="56CB3A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25D79" w:rsidP="00A314CF" w:rsidRDefault="00C9723E" w14:paraId="03EF659F" w14:textId="0A4A0D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D25D79">
      <w:t xml:space="preserve"> </w:t>
    </w:r>
    <w:sdt>
      <w:sdtPr>
        <w:alias w:val="CC_Noformat_Partikod"/>
        <w:tag w:val="CC_Noformat_Partikod"/>
        <w:id w:val="1471015553"/>
        <w:text/>
      </w:sdtPr>
      <w:sdtEndPr/>
      <w:sdtContent>
        <w:r w:rsidR="00D25D79">
          <w:t>MP</w:t>
        </w:r>
      </w:sdtContent>
    </w:sdt>
    <w:sdt>
      <w:sdtPr>
        <w:alias w:val="CC_Noformat_Partinummer"/>
        <w:tag w:val="CC_Noformat_Partinummer"/>
        <w:id w:val="-2014525982"/>
        <w:text/>
      </w:sdtPr>
      <w:sdtEndPr/>
      <w:sdtContent>
        <w:r w:rsidR="00CA3940">
          <w:t>1805</w:t>
        </w:r>
      </w:sdtContent>
    </w:sdt>
  </w:p>
  <w:p w:rsidRPr="008227B3" w:rsidR="00D25D79" w:rsidP="008227B3" w:rsidRDefault="00C9723E" w14:paraId="121A3E62" w14:textId="77777777">
    <w:pPr>
      <w:pStyle w:val="MotionTIllRiksdagen"/>
    </w:pPr>
    <w:sdt>
      <w:sdtPr>
        <w:alias w:val="CC_Boilerplate_1"/>
        <w:tag w:val="CC_Boilerplate_1"/>
        <w:id w:val="2134750458"/>
        <w:lock w:val="sdtContentLocked"/>
        <w15:appearance w15:val="hidden"/>
        <w:text/>
      </w:sdtPr>
      <w:sdtEndPr/>
      <w:sdtContent>
        <w:r w:rsidRPr="008227B3" w:rsidR="00D25D79">
          <w:t>Motion till riksdagen </w:t>
        </w:r>
      </w:sdtContent>
    </w:sdt>
  </w:p>
  <w:p w:rsidRPr="008227B3" w:rsidR="00D25D79" w:rsidP="00B37A37" w:rsidRDefault="00C9723E" w14:paraId="13D803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:2733</w:t>
        </w:r>
      </w:sdtContent>
    </w:sdt>
  </w:p>
  <w:p w:rsidR="00D25D79" w:rsidP="00E03A3D" w:rsidRDefault="00C9723E" w14:paraId="6100A8CD"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text/>
    </w:sdtPr>
    <w:sdtEndPr/>
    <w:sdtContent>
      <w:p w:rsidR="00D25D79" w:rsidP="00283E0F" w:rsidRDefault="00237F0E" w14:paraId="7158AD6A" w14:textId="289F8D98">
        <w:pPr>
          <w:pStyle w:val="FSHRub2"/>
        </w:pPr>
        <w:r>
          <w:t>Sovmorgon till fler</w:t>
        </w:r>
      </w:p>
    </w:sdtContent>
  </w:sdt>
  <w:sdt>
    <w:sdtPr>
      <w:alias w:val="CC_Boilerplate_3"/>
      <w:tag w:val="CC_Boilerplate_3"/>
      <w:id w:val="1606463544"/>
      <w:lock w:val="sdtContentLocked"/>
      <w15:appearance w15:val="hidden"/>
      <w:text w:multiLine="1"/>
    </w:sdtPr>
    <w:sdtEndPr/>
    <w:sdtContent>
      <w:p w:rsidR="00D25D79" w:rsidP="00283E0F" w:rsidRDefault="00D25D79" w14:paraId="7201BF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1B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D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0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37F0E"/>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6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1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53"/>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977"/>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D3"/>
    <w:rsid w:val="00562506"/>
    <w:rsid w:val="00562C61"/>
    <w:rsid w:val="0056539C"/>
    <w:rsid w:val="00565611"/>
    <w:rsid w:val="005656F2"/>
    <w:rsid w:val="00566CDC"/>
    <w:rsid w:val="00566D2D"/>
    <w:rsid w:val="00567212"/>
    <w:rsid w:val="005678B2"/>
    <w:rsid w:val="0057160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8F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D3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19"/>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C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EEB"/>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F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3E"/>
    <w:rsid w:val="00C972DE"/>
    <w:rsid w:val="00C97C60"/>
    <w:rsid w:val="00CA0D85"/>
    <w:rsid w:val="00CA0EF3"/>
    <w:rsid w:val="00CA14DD"/>
    <w:rsid w:val="00CA19F8"/>
    <w:rsid w:val="00CA1D2C"/>
    <w:rsid w:val="00CA297D"/>
    <w:rsid w:val="00CA38AD"/>
    <w:rsid w:val="00CA3940"/>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BD0"/>
    <w:rsid w:val="00D131C0"/>
    <w:rsid w:val="00D15504"/>
    <w:rsid w:val="00D15950"/>
    <w:rsid w:val="00D16F80"/>
    <w:rsid w:val="00D170BE"/>
    <w:rsid w:val="00D17F21"/>
    <w:rsid w:val="00D21525"/>
    <w:rsid w:val="00D22922"/>
    <w:rsid w:val="00D2384D"/>
    <w:rsid w:val="00D23B5C"/>
    <w:rsid w:val="00D24C75"/>
    <w:rsid w:val="00D25D7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044307"/>
  <w15:chartTrackingRefBased/>
  <w15:docId w15:val="{2ACE9D2F-17C9-42B3-AB7F-A90E9B82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86381">
      <w:bodyDiv w:val="1"/>
      <w:marLeft w:val="0"/>
      <w:marRight w:val="0"/>
      <w:marTop w:val="0"/>
      <w:marBottom w:val="0"/>
      <w:divBdr>
        <w:top w:val="none" w:sz="0" w:space="0" w:color="auto"/>
        <w:left w:val="none" w:sz="0" w:space="0" w:color="auto"/>
        <w:bottom w:val="none" w:sz="0" w:space="0" w:color="auto"/>
        <w:right w:val="none" w:sz="0" w:space="0" w:color="auto"/>
      </w:divBdr>
    </w:div>
    <w:div w:id="1208565778">
      <w:bodyDiv w:val="1"/>
      <w:marLeft w:val="0"/>
      <w:marRight w:val="0"/>
      <w:marTop w:val="0"/>
      <w:marBottom w:val="0"/>
      <w:divBdr>
        <w:top w:val="none" w:sz="0" w:space="0" w:color="auto"/>
        <w:left w:val="none" w:sz="0" w:space="0" w:color="auto"/>
        <w:bottom w:val="none" w:sz="0" w:space="0" w:color="auto"/>
        <w:right w:val="none" w:sz="0" w:space="0" w:color="auto"/>
      </w:divBdr>
    </w:div>
    <w:div w:id="21044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F16B48A69D4E50BD9D44C05AD7CD89"/>
        <w:category>
          <w:name w:val="Allmänt"/>
          <w:gallery w:val="placeholder"/>
        </w:category>
        <w:types>
          <w:type w:val="bbPlcHdr"/>
        </w:types>
        <w:behaviors>
          <w:behavior w:val="content"/>
        </w:behaviors>
        <w:guid w:val="{B0F59747-7763-4480-B603-F32CC919B4B6}"/>
      </w:docPartPr>
      <w:docPartBody>
        <w:p w:rsidR="007346EA" w:rsidRDefault="003D319A">
          <w:pPr>
            <w:pStyle w:val="68F16B48A69D4E50BD9D44C05AD7CD89"/>
          </w:pPr>
          <w:r w:rsidRPr="005A0A93">
            <w:rPr>
              <w:rStyle w:val="Platshllartext"/>
            </w:rPr>
            <w:t>Förslag till riksdagsbeslut</w:t>
          </w:r>
        </w:p>
      </w:docPartBody>
    </w:docPart>
    <w:docPart>
      <w:docPartPr>
        <w:name w:val="7CC1D25BEAFA42AB970AF647185F1354"/>
        <w:category>
          <w:name w:val="Allmänt"/>
          <w:gallery w:val="placeholder"/>
        </w:category>
        <w:types>
          <w:type w:val="bbPlcHdr"/>
        </w:types>
        <w:behaviors>
          <w:behavior w:val="content"/>
        </w:behaviors>
        <w:guid w:val="{1D6659C9-6D23-47EB-840A-9C47EC22AA60}"/>
      </w:docPartPr>
      <w:docPartBody>
        <w:p w:rsidR="007346EA" w:rsidRDefault="003D319A">
          <w:pPr>
            <w:pStyle w:val="7CC1D25BEAFA42AB970AF647185F1354"/>
          </w:pPr>
          <w:r w:rsidRPr="005A0A93">
            <w:rPr>
              <w:rStyle w:val="Platshllartext"/>
            </w:rPr>
            <w:t>Motivering</w:t>
          </w:r>
        </w:p>
      </w:docPartBody>
    </w:docPart>
    <w:docPart>
      <w:docPartPr>
        <w:name w:val="0D071DDBD4D746ADACB9519A0A69AED2"/>
        <w:category>
          <w:name w:val="Allmänt"/>
          <w:gallery w:val="placeholder"/>
        </w:category>
        <w:types>
          <w:type w:val="bbPlcHdr"/>
        </w:types>
        <w:behaviors>
          <w:behavior w:val="content"/>
        </w:behaviors>
        <w:guid w:val="{C16F030D-2020-453B-A89A-434E553607E0}"/>
      </w:docPartPr>
      <w:docPartBody>
        <w:p w:rsidR="007346EA" w:rsidRDefault="003D319A">
          <w:pPr>
            <w:pStyle w:val="0D071DDBD4D746ADACB9519A0A69AED2"/>
          </w:pPr>
          <w:r>
            <w:rPr>
              <w:rStyle w:val="Platshllartext"/>
            </w:rPr>
            <w:t xml:space="preserve"> </w:t>
          </w:r>
        </w:p>
      </w:docPartBody>
    </w:docPart>
    <w:docPart>
      <w:docPartPr>
        <w:name w:val="B2D6DA81A7BB4DC8829C18D30F43BF82"/>
        <w:category>
          <w:name w:val="Allmänt"/>
          <w:gallery w:val="placeholder"/>
        </w:category>
        <w:types>
          <w:type w:val="bbPlcHdr"/>
        </w:types>
        <w:behaviors>
          <w:behavior w:val="content"/>
        </w:behaviors>
        <w:guid w:val="{FEEFE9A8-CA63-4B42-A178-8B085C875E1D}"/>
      </w:docPartPr>
      <w:docPartBody>
        <w:p w:rsidR="007346EA" w:rsidRDefault="003D319A">
          <w:pPr>
            <w:pStyle w:val="B2D6DA81A7BB4DC8829C18D30F43BF82"/>
          </w:pPr>
          <w:r>
            <w:t xml:space="preserve"> </w:t>
          </w:r>
        </w:p>
      </w:docPartBody>
    </w:docPart>
    <w:docPart>
      <w:docPartPr>
        <w:name w:val="8A3131E67E594CA89E00206B3278C1FE"/>
        <w:category>
          <w:name w:val="Allmänt"/>
          <w:gallery w:val="placeholder"/>
        </w:category>
        <w:types>
          <w:type w:val="bbPlcHdr"/>
        </w:types>
        <w:behaviors>
          <w:behavior w:val="content"/>
        </w:behaviors>
        <w:guid w:val="{01466532-24E2-46EA-B751-4FDA8E11BCCD}"/>
      </w:docPartPr>
      <w:docPartBody>
        <w:p w:rsidR="0010329B" w:rsidRDefault="00103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EA"/>
    <w:rsid w:val="0010329B"/>
    <w:rsid w:val="003D319A"/>
    <w:rsid w:val="007346EA"/>
    <w:rsid w:val="00BD2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29DD"/>
    <w:rPr>
      <w:color w:val="F4B083" w:themeColor="accent2" w:themeTint="99"/>
    </w:rPr>
  </w:style>
  <w:style w:type="paragraph" w:customStyle="1" w:styleId="68F16B48A69D4E50BD9D44C05AD7CD89">
    <w:name w:val="68F16B48A69D4E50BD9D44C05AD7CD89"/>
  </w:style>
  <w:style w:type="paragraph" w:customStyle="1" w:styleId="48502787509D4251A6ACF3608EF8755D">
    <w:name w:val="48502787509D4251A6ACF3608EF875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D5476A769A43C5B896E4AF12381000">
    <w:name w:val="D6D5476A769A43C5B896E4AF12381000"/>
  </w:style>
  <w:style w:type="paragraph" w:customStyle="1" w:styleId="7CC1D25BEAFA42AB970AF647185F1354">
    <w:name w:val="7CC1D25BEAFA42AB970AF647185F1354"/>
  </w:style>
  <w:style w:type="paragraph" w:customStyle="1" w:styleId="BB7A5CF412824024AF3F49BCA68B9281">
    <w:name w:val="BB7A5CF412824024AF3F49BCA68B9281"/>
  </w:style>
  <w:style w:type="paragraph" w:customStyle="1" w:styleId="5CEA6D8F8D3E49C399DA501E7E1D5846">
    <w:name w:val="5CEA6D8F8D3E49C399DA501E7E1D5846"/>
  </w:style>
  <w:style w:type="paragraph" w:customStyle="1" w:styleId="0D071DDBD4D746ADACB9519A0A69AED2">
    <w:name w:val="0D071DDBD4D746ADACB9519A0A69AED2"/>
  </w:style>
  <w:style w:type="paragraph" w:customStyle="1" w:styleId="B2D6DA81A7BB4DC8829C18D30F43BF82">
    <w:name w:val="B2D6DA81A7BB4DC8829C18D30F43B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14772-1A67-401E-BB45-ED3177A76176}"/>
</file>

<file path=customXml/itemProps2.xml><?xml version="1.0" encoding="utf-8"?>
<ds:datastoreItem xmlns:ds="http://schemas.openxmlformats.org/officeDocument/2006/customXml" ds:itemID="{A401F861-A5AE-4731-9FD7-16B05E4C6E67}"/>
</file>

<file path=customXml/itemProps3.xml><?xml version="1.0" encoding="utf-8"?>
<ds:datastoreItem xmlns:ds="http://schemas.openxmlformats.org/officeDocument/2006/customXml" ds:itemID="{ED3D4ED3-2302-40E5-8E8C-82F36C177DB2}"/>
</file>

<file path=docProps/app.xml><?xml version="1.0" encoding="utf-8"?>
<Properties xmlns="http://schemas.openxmlformats.org/officeDocument/2006/extended-properties" xmlns:vt="http://schemas.openxmlformats.org/officeDocument/2006/docPropsVTypes">
  <Template>Normal</Template>
  <TotalTime>6</TotalTime>
  <Pages>2</Pages>
  <Words>299</Words>
  <Characters>1661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MP1805 Sovmorgon till fler</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