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0098" w:rsidP="00FE338E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10098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Pr="00C12A0C" w:rsidR="00C12A0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2021/22:1411 </w:t>
      </w:r>
      <w:r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5332B9"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>Betty Malmberg (M)</w:t>
      </w:r>
      <w:r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C12A0C" w:rsidR="00C12A0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Skydd av </w:t>
      </w:r>
      <w:r w:rsidRPr="00C12A0C" w:rsidR="00C12A0C">
        <w:rPr>
          <w:rFonts w:asciiTheme="majorHAnsi" w:eastAsiaTheme="majorEastAsia" w:hAnsiTheme="majorHAnsi" w:cstheme="majorBidi"/>
          <w:kern w:val="28"/>
          <w:sz w:val="26"/>
          <w:szCs w:val="56"/>
        </w:rPr>
        <w:t>sillbestånd</w:t>
      </w:r>
    </w:p>
    <w:p w:rsidR="002F0F8E" w:rsidP="00566067">
      <w:pPr>
        <w:pStyle w:val="BodyText"/>
      </w:pPr>
      <w:r w:rsidRPr="005332B9">
        <w:t>Betty Malmberg</w:t>
      </w:r>
      <w:r>
        <w:t xml:space="preserve"> </w:t>
      </w:r>
      <w:r w:rsidR="00326024">
        <w:t xml:space="preserve">har frågat mig </w:t>
      </w:r>
      <w:r>
        <w:t xml:space="preserve">om </w:t>
      </w:r>
      <w:r w:rsidR="001A2CC9">
        <w:t xml:space="preserve">vilka åtgärder </w:t>
      </w:r>
      <w:r w:rsidR="00E6069D">
        <w:t>jag</w:t>
      </w:r>
      <w:r w:rsidR="001A2CC9">
        <w:t xml:space="preserve"> </w:t>
      </w:r>
      <w:r w:rsidR="006E3CD8">
        <w:t xml:space="preserve">kommer </w:t>
      </w:r>
      <w:r w:rsidR="001A2CC9">
        <w:t>att vidta med anledning av Havs- och vattenmyndighetens rapport</w:t>
      </w:r>
      <w:bookmarkStart w:id="0" w:name="_Hlk93064595"/>
      <w:r>
        <w:t xml:space="preserve"> Redovisning av regeringsuppdrag att utreda hur fiskeregleringar kan utvecklas för att skydda kustlekande bestånd av sill i norra Egentliga Östersjön.</w:t>
      </w:r>
    </w:p>
    <w:p w:rsidR="00F9626B" w:rsidP="00566067">
      <w:pPr>
        <w:pStyle w:val="BodyText"/>
      </w:pPr>
      <w:r w:rsidRPr="00EA6934">
        <w:t xml:space="preserve">Regeringens övergripande målsättning är </w:t>
      </w:r>
      <w:r w:rsidR="00BB6A82">
        <w:t>en god havsmiljö och ett</w:t>
      </w:r>
      <w:r w:rsidRPr="00EA6934">
        <w:t xml:space="preserve"> hållbart fiske</w:t>
      </w:r>
      <w:r w:rsidR="00BB6A82">
        <w:t>. För att uppnå dessa mål behövs</w:t>
      </w:r>
      <w:r w:rsidRPr="00EA6934">
        <w:t xml:space="preserve"> ökad resurseffektivitet och mer hållbara fiskemetoder och redskap. Att fastställa kvoter på långsiktigt hållbara nivåer är en förutsättning för en livskraftig fiske- och beredningsnäring på lång sikt. </w:t>
      </w:r>
    </w:p>
    <w:p w:rsidR="000D7781" w:rsidP="00566067">
      <w:pPr>
        <w:pStyle w:val="BodyText"/>
      </w:pPr>
      <w:r w:rsidRPr="000D7781">
        <w:t>Regeringen arbetar för att stärka förutsättningar</w:t>
      </w:r>
      <w:r>
        <w:t>na</w:t>
      </w:r>
      <w:r w:rsidRPr="000D7781">
        <w:t xml:space="preserve"> </w:t>
      </w:r>
      <w:r w:rsidRPr="00D839DA">
        <w:t xml:space="preserve">för ett </w:t>
      </w:r>
      <w:r>
        <w:t xml:space="preserve">hållbart </w:t>
      </w:r>
      <w:r w:rsidRPr="00D839DA">
        <w:t xml:space="preserve">kustnära fiske och en konkurrenskraftig fiskerinäring som levererar och bereder </w:t>
      </w:r>
      <w:r>
        <w:t xml:space="preserve">hållbara </w:t>
      </w:r>
      <w:r w:rsidRPr="00D839DA">
        <w:t>fiskeriprodukter i Sverige</w:t>
      </w:r>
      <w:r w:rsidRPr="00FC2F6A">
        <w:t xml:space="preserve"> inte minst genom ett aktivt havsmiljöarbete</w:t>
      </w:r>
      <w:r w:rsidR="00BB6A82">
        <w:t xml:space="preserve"> nationellt, i EU och i samarbete med andra länder i vårt grannskap.</w:t>
      </w:r>
      <w:r w:rsidRPr="00F9626B" w:rsidR="00F9626B">
        <w:t xml:space="preserve"> </w:t>
      </w:r>
    </w:p>
    <w:p w:rsidR="001A2CC9" w:rsidP="00EA6934">
      <w:pPr>
        <w:pStyle w:val="BodyText"/>
      </w:pPr>
      <w:r>
        <w:t>Havs- och vattenmyndigheten har återrapportera</w:t>
      </w:r>
      <w:r w:rsidR="00BB6A82">
        <w:t>t</w:t>
      </w:r>
      <w:r>
        <w:t xml:space="preserve"> sitt regeringsuppdrag den </w:t>
      </w:r>
      <w:r w:rsidRPr="00EA6934">
        <w:t>31 mars 2022</w:t>
      </w:r>
      <w:r>
        <w:t xml:space="preserve"> avseende hur fiskeregleringarna kan utvecklas för att skydda kustlekande bestånd av sill i norra Egentliga Östersjön. </w:t>
      </w:r>
    </w:p>
    <w:p w:rsidR="00B46EA1" w:rsidP="00EA6934">
      <w:pPr>
        <w:pStyle w:val="BodyText"/>
      </w:pPr>
      <w:r>
        <w:t>Detta är en viktig fråga för regeringen och vi påbörjar nu ett arbete med att analysera och bereda ärendet, inte minst m</w:t>
      </w:r>
      <w:r w:rsidRPr="005F24EA">
        <w:t>ot bakgrund av frågornas komplexitet, utifrån den rådande lagstiftningen</w:t>
      </w:r>
      <w:r>
        <w:t xml:space="preserve"> och behovet av ytterligare åtgärder till skydd för havsmiljön. </w:t>
      </w:r>
    </w:p>
    <w:p w:rsidR="00C12A0C" w:rsidP="00EA6934">
      <w:pPr>
        <w:pStyle w:val="BodyText"/>
      </w:pPr>
      <w:r w:rsidRPr="00F9626B">
        <w:t xml:space="preserve">För regeringen är det viktigt att det även i framtiden finns förutsättningar för en </w:t>
      </w:r>
      <w:r w:rsidR="00820028">
        <w:t xml:space="preserve">hållbar </w:t>
      </w:r>
      <w:r w:rsidRPr="00F9626B">
        <w:t xml:space="preserve">konkurrenskraftig fiskerinäring som levererar och bereder </w:t>
      </w:r>
      <w:r w:rsidR="00820028">
        <w:t xml:space="preserve">hållbara </w:t>
      </w:r>
      <w:r w:rsidRPr="00F9626B">
        <w:t>fiskeriprodukter i Sverige.</w:t>
      </w:r>
    </w:p>
    <w:p w:rsidR="006375DB" w:rsidP="00EA6934">
      <w:pPr>
        <w:pStyle w:val="BodyText"/>
      </w:pPr>
    </w:p>
    <w:p w:rsidR="00326024" w:rsidRPr="00D52091" w:rsidP="006A12F1">
      <w:pPr>
        <w:pStyle w:val="BodyText"/>
      </w:pPr>
      <w:bookmarkEnd w:id="0"/>
      <w:r w:rsidRPr="00D52091">
        <w:t xml:space="preserve">Stockholm den </w:t>
      </w:r>
      <w:sdt>
        <w:sdtPr>
          <w:rPr>
            <w:lang w:val="de-DE"/>
          </w:rPr>
          <w:id w:val="-1225218591"/>
          <w:placeholder>
            <w:docPart w:val="10ECE7DBBE854B4D85AF2AE98C887D86"/>
          </w:placeholder>
          <w:dataBinding w:xpath="/ns0:DocumentInfo[1]/ns0:BaseInfo[1]/ns0:HeaderDate[1]" w:storeItemID="{8B119AB7-37A1-4045-B1AA-BCB2D4CA62E8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A2CC9">
            <w:t>13 april 2022</w:t>
          </w:r>
        </w:sdtContent>
      </w:sdt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DB48AB">
      <w:pPr>
        <w:pStyle w:val="BodyText"/>
      </w:pPr>
      <w:r w:rsidRPr="00DF532B">
        <w:t>Anna-</w:t>
      </w:r>
      <w:r w:rsidRPr="00DF532B">
        <w:t>Caren</w:t>
      </w:r>
      <w:r w:rsidRPr="00DF532B">
        <w:t xml:space="preserve"> </w:t>
      </w:r>
      <w:r w:rsidRPr="00DF532B">
        <w:t>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6024" w:rsidRPr="007D73AB" w:rsidP="00340DE0">
          <w:pPr>
            <w:pStyle w:val="Header"/>
          </w:pPr>
        </w:p>
      </w:tc>
      <w:tc>
        <w:tcPr>
          <w:tcW w:w="1134" w:type="dxa"/>
        </w:tcPr>
        <w:p w:rsidR="0032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6024" w:rsidRPr="00710A6C" w:rsidP="00EE3C0F">
          <w:pPr>
            <w:pStyle w:val="Header"/>
            <w:rPr>
              <w:b/>
            </w:rPr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  <w:r>
            <w:t>N2022/00877</w:t>
          </w:r>
        </w:p>
      </w:tc>
      <w:tc>
        <w:tcPr>
          <w:tcW w:w="1134" w:type="dxa"/>
        </w:tcPr>
        <w:p w:rsidR="00326024" w:rsidP="0094502D">
          <w:pPr>
            <w:pStyle w:val="Header"/>
          </w:pPr>
        </w:p>
        <w:p w:rsidR="0032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94B029D994B58895C0AD48130561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6024" w:rsidRPr="00326024" w:rsidP="00340DE0">
              <w:pPr>
                <w:pStyle w:val="Header"/>
                <w:rPr>
                  <w:b/>
                </w:rPr>
              </w:pPr>
              <w:r w:rsidRPr="00326024">
                <w:rPr>
                  <w:b/>
                </w:rPr>
                <w:t>Näringsdepartementet</w:t>
              </w:r>
            </w:p>
            <w:p w:rsidR="00326024" w:rsidRPr="00340DE0" w:rsidP="00340DE0">
              <w:pPr>
                <w:pStyle w:val="Header"/>
              </w:pPr>
              <w:r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4802D5EEE24D56A032D29778AA285F"/>
          </w:placeholder>
          <w:dataBinding w:xpath="/ns0:DocumentInfo[1]/ns0:BaseInfo[1]/ns0:Recipient[1]" w:storeItemID="{8B119AB7-37A1-4045-B1AA-BCB2D4CA62E8}" w:prefixMappings="xmlns:ns0='http://lp/documentinfo/RK' "/>
          <w:text w:multiLine="1"/>
        </w:sdtPr>
        <w:sdtContent>
          <w:tc>
            <w:tcPr>
              <w:tcW w:w="3170" w:type="dxa"/>
            </w:tcPr>
            <w:p w:rsidR="0032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594B029D994B58895C0AD48130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AC116-2CA6-4B7F-81C0-15F4EBFC58A4}"/>
      </w:docPartPr>
      <w:docPartBody>
        <w:p w:rsidR="007E1382" w:rsidP="009B289F">
          <w:pPr>
            <w:pStyle w:val="16594B029D994B58895C0AD4813056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802D5EEE24D56A032D29778AA2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D006-A35F-485D-90C3-6AA8942AB2B7}"/>
      </w:docPartPr>
      <w:docPartBody>
        <w:p w:rsidR="007E1382" w:rsidP="009B289F">
          <w:pPr>
            <w:pStyle w:val="964802D5EEE24D56A032D29778AA28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CE7DBBE854B4D85AF2AE98C887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40464-A385-4AAD-8A76-CEE9FED1C65C}"/>
      </w:docPartPr>
      <w:docPartBody>
        <w:p w:rsidR="007E1382" w:rsidP="009B289F">
          <w:pPr>
            <w:pStyle w:val="10ECE7DBBE854B4D85AF2AE98C887D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89F"/>
    <w:rPr>
      <w:noProof w:val="0"/>
      <w:color w:val="808080"/>
    </w:rPr>
  </w:style>
  <w:style w:type="paragraph" w:customStyle="1" w:styleId="964802D5EEE24D56A032D29778AA285F">
    <w:name w:val="964802D5EEE24D56A032D29778AA285F"/>
    <w:rsid w:val="009B289F"/>
  </w:style>
  <w:style w:type="paragraph" w:customStyle="1" w:styleId="16594B029D994B58895C0AD48130561A1">
    <w:name w:val="16594B029D994B58895C0AD48130561A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ECE7DBBE854B4D85AF2AE98C887D86">
    <w:name w:val="10ECE7DBBE854B4D85AF2AE98C887D86"/>
    <w:rsid w:val="009B28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03c6d3d0-d574-4852-a23a-9f2c2f27f71a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2022-04-13T00:00:00</HeaderDate>
    <Office/>
    <Dnr/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AA0C918-65DA-4BEE-B586-072F791E325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F945992-9D6F-4F6F-978C-1D0EA50F739A}"/>
</file>

<file path=customXml/itemProps4.xml><?xml version="1.0" encoding="utf-8"?>
<ds:datastoreItem xmlns:ds="http://schemas.openxmlformats.org/officeDocument/2006/customXml" ds:itemID="{052D52BF-D661-4DE6-9870-6CF5322A0B3F}"/>
</file>

<file path=customXml/itemProps5.xml><?xml version="1.0" encoding="utf-8"?>
<ds:datastoreItem xmlns:ds="http://schemas.openxmlformats.org/officeDocument/2006/customXml" ds:itemID="{8B119AB7-37A1-4045-B1AA-BCB2D4CA62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1411 av Betty Malmberg (M)  Skydd av sillbestånd.docx</dc:title>
  <cp:revision>10</cp:revision>
  <dcterms:created xsi:type="dcterms:W3CDTF">2022-04-05T10:43:00Z</dcterms:created>
  <dcterms:modified xsi:type="dcterms:W3CDTF">2022-04-12T07:11:00Z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63f5f393-ca5e-4c8f-9907-f3e1a337f972</vt:lpwstr>
  </property>
</Properties>
</file>