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3DA67696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9938A7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4DDE7A83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666516">
              <w:t>1</w:t>
            </w:r>
            <w:r w:rsidR="009938A7">
              <w:t>1</w:t>
            </w:r>
            <w:r w:rsidR="00666516">
              <w:t>-</w:t>
            </w:r>
            <w:r w:rsidR="009938A7">
              <w:t>07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B4FCF86" w:rsidR="00D12EAD" w:rsidRDefault="007A17C6" w:rsidP="0096348C">
            <w:r>
              <w:t>1</w:t>
            </w:r>
            <w:r w:rsidR="000A5E12">
              <w:t>0</w:t>
            </w:r>
            <w:r>
              <w:t>.00</w:t>
            </w:r>
            <w:r w:rsidR="00A874C8">
              <w:t xml:space="preserve"> – </w:t>
            </w:r>
            <w:r w:rsidR="00371E70">
              <w:t>10.18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6516" w14:paraId="3EF4353B" w14:textId="77777777" w:rsidTr="007E1B8E">
        <w:tc>
          <w:tcPr>
            <w:tcW w:w="567" w:type="dxa"/>
          </w:tcPr>
          <w:p w14:paraId="73F6164E" w14:textId="7CEC0A1C" w:rsidR="00666516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34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CF31179" w14:textId="77777777" w:rsidR="00666516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2C29C55" w14:textId="6A8AEC58" w:rsidR="00666516" w:rsidRPr="000A5E12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Utskottet justerade p</w:t>
            </w:r>
            <w:r w:rsidRPr="000F0768">
              <w:rPr>
                <w:bCs/>
                <w:snapToGrid w:val="0"/>
              </w:rPr>
              <w:t>rotokoll 2024/25:</w:t>
            </w:r>
            <w:r w:rsidR="009C18C0">
              <w:rPr>
                <w:bCs/>
                <w:snapToGrid w:val="0"/>
              </w:rPr>
              <w:t>8</w:t>
            </w:r>
            <w:r w:rsidR="00431913">
              <w:rPr>
                <w:bCs/>
                <w:snapToGrid w:val="0"/>
              </w:rPr>
              <w:t>.</w:t>
            </w:r>
          </w:p>
        </w:tc>
      </w:tr>
      <w:tr w:rsidR="00ED1644" w14:paraId="4CCDD3B8" w14:textId="77777777" w:rsidTr="007E1B8E">
        <w:tc>
          <w:tcPr>
            <w:tcW w:w="567" w:type="dxa"/>
          </w:tcPr>
          <w:p w14:paraId="069F1255" w14:textId="60E676CC" w:rsidR="00ED1644" w:rsidRDefault="00ED16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30E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E64C1D7" w14:textId="4A0D6068" w:rsidR="00ED1644" w:rsidRDefault="009A3449" w:rsidP="00ED16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Skattefrågor i budgetpropositionen (SkU1y)</w:t>
            </w:r>
          </w:p>
          <w:p w14:paraId="6A6D1791" w14:textId="43E76705" w:rsidR="00ED1644" w:rsidRDefault="00ED1644" w:rsidP="009A3449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8924A6">
              <w:rPr>
                <w:bCs/>
              </w:rPr>
              <w:t xml:space="preserve">Utskottet </w:t>
            </w:r>
            <w:r>
              <w:rPr>
                <w:bCs/>
              </w:rPr>
              <w:t>behandlade frågan om yttrande till finansutskottet</w:t>
            </w:r>
            <w:r w:rsidR="009A3449">
              <w:rPr>
                <w:bCs/>
              </w:rPr>
              <w:t>.</w:t>
            </w:r>
          </w:p>
          <w:p w14:paraId="5EDE0A93" w14:textId="77777777" w:rsidR="00ED1644" w:rsidRDefault="009C18C0" w:rsidP="00ED164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1y.</w:t>
            </w:r>
          </w:p>
          <w:p w14:paraId="1F8F055F" w14:textId="2B17EEE1" w:rsidR="00E86036" w:rsidRPr="00E86036" w:rsidRDefault="00E86036" w:rsidP="00ED16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E86036">
              <w:rPr>
                <w:bCs/>
              </w:rPr>
              <w:t>S</w:t>
            </w:r>
            <w:r>
              <w:rPr>
                <w:bCs/>
              </w:rPr>
              <w:t>-</w:t>
            </w:r>
            <w:r w:rsidRPr="00E86036">
              <w:rPr>
                <w:bCs/>
              </w:rPr>
              <w:t>, V</w:t>
            </w:r>
            <w:r>
              <w:rPr>
                <w:bCs/>
              </w:rPr>
              <w:t>-</w:t>
            </w:r>
            <w:r w:rsidRPr="00E86036">
              <w:rPr>
                <w:bCs/>
              </w:rPr>
              <w:t>, C</w:t>
            </w:r>
            <w:r>
              <w:rPr>
                <w:bCs/>
              </w:rPr>
              <w:t xml:space="preserve">- och </w:t>
            </w:r>
            <w:r w:rsidRPr="00E86036">
              <w:rPr>
                <w:bCs/>
              </w:rPr>
              <w:t>MP</w:t>
            </w:r>
            <w:r>
              <w:rPr>
                <w:bCs/>
              </w:rPr>
              <w:t>-ledamöterna</w:t>
            </w:r>
            <w:r w:rsidRPr="00E86036">
              <w:rPr>
                <w:bCs/>
              </w:rPr>
              <w:t xml:space="preserve"> </w:t>
            </w:r>
            <w:r>
              <w:rPr>
                <w:bCs/>
              </w:rPr>
              <w:t>anmälde</w:t>
            </w:r>
            <w:r w:rsidRPr="00E86036">
              <w:rPr>
                <w:bCs/>
              </w:rPr>
              <w:t xml:space="preserve"> avvikande meningar.</w:t>
            </w:r>
          </w:p>
        </w:tc>
      </w:tr>
      <w:tr w:rsidR="008F5104" w14:paraId="1DA4405A" w14:textId="77777777" w:rsidTr="007E1B8E">
        <w:tc>
          <w:tcPr>
            <w:tcW w:w="567" w:type="dxa"/>
          </w:tcPr>
          <w:p w14:paraId="59BE3CA0" w14:textId="353683E9" w:rsidR="008F510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B62D9">
              <w:rPr>
                <w:b/>
                <w:snapToGrid w:val="0"/>
              </w:rPr>
              <w:t xml:space="preserve"> </w:t>
            </w:r>
            <w:r w:rsidR="001A30E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E7FAD57" w14:textId="24981306" w:rsidR="008F5104" w:rsidRDefault="00ED1644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Utgiftsram för utgiftsområde 3 Skatt, tull och exekution (SkU2y)</w:t>
            </w:r>
          </w:p>
          <w:p w14:paraId="206CBEA3" w14:textId="4661B4C8" w:rsidR="008F5104" w:rsidRDefault="008F5104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 w:rsidR="00ED1644">
              <w:rPr>
                <w:bCs/>
              </w:rPr>
              <w:t>finansutskottet</w:t>
            </w:r>
            <w:r w:rsidR="009A3449">
              <w:rPr>
                <w:bCs/>
              </w:rPr>
              <w:t>.</w:t>
            </w:r>
          </w:p>
          <w:p w14:paraId="5E65D260" w14:textId="77777777" w:rsidR="008F5104" w:rsidRDefault="009C18C0" w:rsidP="008F5104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2y</w:t>
            </w:r>
            <w:r w:rsidR="003E305E">
              <w:rPr>
                <w:bCs/>
              </w:rPr>
              <w:t>.</w:t>
            </w:r>
          </w:p>
          <w:p w14:paraId="7228ADE6" w14:textId="43B850A3" w:rsidR="00327E0E" w:rsidRPr="008F5104" w:rsidRDefault="00327E0E" w:rsidP="008F5104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E86036">
              <w:rPr>
                <w:bCs/>
              </w:rPr>
              <w:t>V</w:t>
            </w:r>
            <w:r>
              <w:rPr>
                <w:bCs/>
              </w:rPr>
              <w:t>- och</w:t>
            </w:r>
            <w:r w:rsidRPr="00E86036">
              <w:rPr>
                <w:bCs/>
              </w:rPr>
              <w:t xml:space="preserve"> C</w:t>
            </w:r>
            <w:r>
              <w:rPr>
                <w:bCs/>
              </w:rPr>
              <w:t>-ledamöterna</w:t>
            </w:r>
            <w:r w:rsidRPr="00E86036">
              <w:rPr>
                <w:bCs/>
              </w:rPr>
              <w:t xml:space="preserve"> </w:t>
            </w:r>
            <w:r>
              <w:rPr>
                <w:bCs/>
              </w:rPr>
              <w:t>anmälde</w:t>
            </w:r>
            <w:r w:rsidRPr="00E86036">
              <w:rPr>
                <w:bCs/>
              </w:rPr>
              <w:t xml:space="preserve"> avvikande meningar.</w:t>
            </w:r>
          </w:p>
        </w:tc>
      </w:tr>
      <w:tr w:rsidR="009938A7" w14:paraId="4096C49C" w14:textId="77777777" w:rsidTr="007E1B8E">
        <w:tc>
          <w:tcPr>
            <w:tcW w:w="567" w:type="dxa"/>
          </w:tcPr>
          <w:p w14:paraId="368C8532" w14:textId="67A68940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AABF003" w14:textId="77777777" w:rsidR="00755469" w:rsidRDefault="009C18C0" w:rsidP="000854D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Utgiftsområde 3 Skatt, tull och exekution (SkU1)</w:t>
            </w:r>
          </w:p>
          <w:p w14:paraId="12F35AA5" w14:textId="76703D7C" w:rsidR="009938A7" w:rsidRDefault="00755469" w:rsidP="0075546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inledde b</w:t>
            </w:r>
            <w:r w:rsidR="009C18C0">
              <w:rPr>
                <w:bCs/>
              </w:rPr>
              <w:t>eredning</w:t>
            </w:r>
            <w:r>
              <w:rPr>
                <w:bCs/>
              </w:rPr>
              <w:t xml:space="preserve"> av </w:t>
            </w:r>
            <w:r w:rsidR="004D45EC">
              <w:rPr>
                <w:bCs/>
              </w:rPr>
              <w:t>p</w:t>
            </w:r>
            <w:r w:rsidRPr="00074645">
              <w:rPr>
                <w:bCs/>
              </w:rPr>
              <w:t>roposition 202</w:t>
            </w:r>
            <w:r>
              <w:rPr>
                <w:bCs/>
              </w:rPr>
              <w:t>4</w:t>
            </w:r>
            <w:r w:rsidRPr="00074645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074645">
              <w:rPr>
                <w:bCs/>
              </w:rPr>
              <w:t>:1</w:t>
            </w:r>
            <w:r>
              <w:rPr>
                <w:bCs/>
              </w:rPr>
              <w:t xml:space="preserve"> del 4 och motioner 2024/25:1941 (V), 2024/25:2164 (C)</w:t>
            </w:r>
            <w:r w:rsidR="004D45EC">
              <w:rPr>
                <w:bCs/>
              </w:rPr>
              <w:t>.</w:t>
            </w:r>
          </w:p>
          <w:p w14:paraId="47DE9213" w14:textId="57DF7124" w:rsidR="00755469" w:rsidRDefault="00755469" w:rsidP="0075546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Ärendet bordlades.</w:t>
            </w:r>
          </w:p>
        </w:tc>
      </w:tr>
      <w:tr w:rsidR="009938A7" w14:paraId="71267DDC" w14:textId="77777777" w:rsidTr="007E1B8E">
        <w:tc>
          <w:tcPr>
            <w:tcW w:w="567" w:type="dxa"/>
          </w:tcPr>
          <w:p w14:paraId="2F7A40C1" w14:textId="2EB70F1F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7134739" w14:textId="77777777" w:rsidR="00755469" w:rsidRDefault="009C18C0" w:rsidP="000854D9">
            <w:pPr>
              <w:tabs>
                <w:tab w:val="left" w:pos="1701"/>
              </w:tabs>
              <w:rPr>
                <w:b/>
              </w:rPr>
            </w:pPr>
            <w:r w:rsidRPr="007529C1">
              <w:rPr>
                <w:b/>
              </w:rPr>
              <w:t>Totalförsvaret 2025–2030</w:t>
            </w:r>
          </w:p>
          <w:p w14:paraId="7BB95B3B" w14:textId="2803CA5E" w:rsidR="00755469" w:rsidRDefault="009C18C0" w:rsidP="0075546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Utskottet behandlade f</w:t>
            </w:r>
            <w:r w:rsidRPr="00074645">
              <w:rPr>
                <w:bCs/>
              </w:rPr>
              <w:t>råga</w:t>
            </w:r>
            <w:r>
              <w:rPr>
                <w:bCs/>
              </w:rPr>
              <w:t>n</w:t>
            </w:r>
            <w:r w:rsidRPr="00074645">
              <w:rPr>
                <w:bCs/>
              </w:rPr>
              <w:t xml:space="preserve"> om yttrande till </w:t>
            </w:r>
            <w:r>
              <w:rPr>
                <w:bCs/>
              </w:rPr>
              <w:t>försvarsutskottet</w:t>
            </w:r>
            <w:r w:rsidR="00167FCF">
              <w:rPr>
                <w:bCs/>
              </w:rPr>
              <w:t xml:space="preserve"> över </w:t>
            </w:r>
            <w:r w:rsidR="004D45EC">
              <w:rPr>
                <w:bCs/>
              </w:rPr>
              <w:t>p</w:t>
            </w:r>
            <w:r w:rsidR="00167FCF" w:rsidRPr="00167FCF">
              <w:rPr>
                <w:bCs/>
              </w:rPr>
              <w:t>roposition 2024/25:34 och motioner 2024/25:3254 (S), 2024/25:3247 (V), 2024/25:3252 (C) och 2024/25:3257 (MP)</w:t>
            </w:r>
            <w:r>
              <w:rPr>
                <w:bCs/>
              </w:rPr>
              <w:t>.</w:t>
            </w:r>
          </w:p>
          <w:p w14:paraId="0012ED4E" w14:textId="3C8CAC43" w:rsidR="009938A7" w:rsidRDefault="009C18C0" w:rsidP="0075546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>
              <w:rPr>
                <w:bCs/>
              </w:rPr>
              <w:t>Frågan bordlades.</w:t>
            </w:r>
          </w:p>
        </w:tc>
      </w:tr>
      <w:tr w:rsidR="009938A7" w14:paraId="668D057A" w14:textId="77777777" w:rsidTr="007E1B8E">
        <w:tc>
          <w:tcPr>
            <w:tcW w:w="567" w:type="dxa"/>
          </w:tcPr>
          <w:p w14:paraId="0C4968A2" w14:textId="10DBB39C" w:rsidR="009938A7" w:rsidRDefault="001A30E8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0E5E5B2D" w14:textId="254653BE" w:rsidR="009C18C0" w:rsidRPr="009C18C0" w:rsidRDefault="009C18C0" w:rsidP="009C18C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8C0">
              <w:rPr>
                <w:b/>
                <w:snapToGrid w:val="0"/>
              </w:rPr>
              <w:t>Inkomna EU-dokument</w:t>
            </w:r>
          </w:p>
          <w:p w14:paraId="773FD2F5" w14:textId="0E669A60" w:rsidR="009938A7" w:rsidRPr="009C18C0" w:rsidRDefault="009C18C0" w:rsidP="0075546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9C18C0">
              <w:rPr>
                <w:bCs/>
                <w:snapToGrid w:val="0"/>
              </w:rPr>
              <w:t>Inkomna EU-dokument 23 maj – 3 november 2024 anmäldes.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516BC3A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371E7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6DE76D8B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FA3922">
              <w:rPr>
                <w:snapToGrid w:val="0"/>
              </w:rPr>
              <w:t>t</w:t>
            </w:r>
            <w:r w:rsidR="009938A7">
              <w:rPr>
                <w:snapToGrid w:val="0"/>
              </w:rPr>
              <w:t>i</w:t>
            </w:r>
            <w:r w:rsidR="000E699C">
              <w:rPr>
                <w:snapToGrid w:val="0"/>
              </w:rPr>
              <w:t>s</w:t>
            </w:r>
            <w:r w:rsidR="00FA3922">
              <w:rPr>
                <w:snapToGrid w:val="0"/>
              </w:rPr>
              <w:t>dagen</w:t>
            </w:r>
            <w:r>
              <w:rPr>
                <w:snapToGrid w:val="0"/>
              </w:rPr>
              <w:t xml:space="preserve"> den </w:t>
            </w:r>
            <w:r w:rsidR="009938A7">
              <w:rPr>
                <w:snapToGrid w:val="0"/>
              </w:rPr>
              <w:lastRenderedPageBreak/>
              <w:t>12</w:t>
            </w:r>
            <w:r w:rsidR="009A3449">
              <w:rPr>
                <w:snapToGrid w:val="0"/>
              </w:rPr>
              <w:t xml:space="preserve"> november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A86CDD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181D9690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938A7">
              <w:t>12</w:t>
            </w:r>
            <w:r w:rsidR="009A3449">
              <w:t xml:space="preserve"> november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51C90CFB" w:rsidR="00700B35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Default="00700B35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00B35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Default="00700B35" w:rsidP="009A6D4D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Default="00700B35" w:rsidP="009A6D4D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4EB0F025" w14:textId="77777777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74F9A83C" w14:textId="5EC09D70" w:rsidR="00700B35" w:rsidRPr="00B07302" w:rsidRDefault="00700B35" w:rsidP="009A6D4D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9938A7">
              <w:rPr>
                <w:b/>
              </w:rPr>
              <w:t>9</w:t>
            </w:r>
          </w:p>
        </w:tc>
      </w:tr>
      <w:tr w:rsidR="00700B35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43FD93C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1–</w:t>
            </w:r>
            <w:r w:rsidR="00371E70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A17890F" w:rsidR="00700B35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00B35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07D964F" w:rsidR="00700B3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F1BF92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8378F7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CFC216D" w:rsidR="00700B35" w:rsidRPr="001E1FAC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1E1FAC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00B35" w:rsidRPr="001E1FAC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F9B2C70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F04965B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E491FCE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E0920D0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9E1A1D2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F3C99DC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8441E2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2E78602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45A7F80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770CC294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E213A1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F91AF63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0E3CB660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3023A1D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EB5DCE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77C3983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43D3ABA4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3B71B4D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3A3DBE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29F221A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Markus Wiechel</w:t>
            </w:r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FBF4D12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DEC2413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8FC5EC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:rsidRPr="006A511D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136AB8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928F0">
              <w:rPr>
                <w:szCs w:val="24"/>
              </w:rPr>
              <w:t xml:space="preserve">Mauricio Rojas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4730C4A5" w:rsidR="00700B35" w:rsidRPr="00E70A95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349DD58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E70A9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406CF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00B35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4F4BC51" w:rsidR="00700B35" w:rsidRPr="0078232D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F35F6D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BE9491E" w:rsidR="00700B35" w:rsidRPr="0078232D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5814F2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FA6C7A3" w:rsidR="00700B35" w:rsidRPr="0078232D" w:rsidRDefault="00371E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03B348B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343C6D9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136AB8" w:rsidRDefault="00700B35" w:rsidP="009A6D4D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B3C8FB3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136AB8" w:rsidRDefault="00700B35" w:rsidP="009A6D4D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78232D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0B35" w:rsidRPr="00B65348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975CA0" w:rsidRDefault="00700B35" w:rsidP="009A6D4D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975CA0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0B35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00B35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Default="001A0A7C" w:rsidP="0096348C">
      <w:pPr>
        <w:tabs>
          <w:tab w:val="left" w:pos="1701"/>
        </w:tabs>
      </w:pPr>
    </w:p>
    <w:bookmarkEnd w:id="2"/>
    <w:sectPr w:rsidR="001A0A7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45BA"/>
    <w:rsid w:val="00137E14"/>
    <w:rsid w:val="00140387"/>
    <w:rsid w:val="00142129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463E"/>
    <w:rsid w:val="001C213A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225</TotalTime>
  <Pages>3</Pages>
  <Words>376</Words>
  <Characters>2804</Characters>
  <Application>Microsoft Office Word</Application>
  <DocSecurity>0</DocSecurity>
  <Lines>80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11</cp:revision>
  <cp:lastPrinted>2024-11-07T09:49:00Z</cp:lastPrinted>
  <dcterms:created xsi:type="dcterms:W3CDTF">2024-11-05T14:09:00Z</dcterms:created>
  <dcterms:modified xsi:type="dcterms:W3CDTF">2024-11-07T09:57:00Z</dcterms:modified>
</cp:coreProperties>
</file>