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BA0EF" w14:textId="77777777" w:rsidR="007F5EAE" w:rsidRDefault="002214DE" w:rsidP="00DA0661">
      <w:pPr>
        <w:pStyle w:val="Rubrik"/>
      </w:pPr>
      <w:bookmarkStart w:id="0" w:name="Start"/>
      <w:bookmarkEnd w:id="0"/>
      <w:r>
        <w:t>Svar på fråga 2019/20:</w:t>
      </w:r>
      <w:r w:rsidR="00B51C11">
        <w:t>1014</w:t>
      </w:r>
      <w:r>
        <w:t xml:space="preserve"> av </w:t>
      </w:r>
      <w:r w:rsidR="00B51C11">
        <w:t>Håkan Svenneling (V)</w:t>
      </w:r>
      <w:r>
        <w:t xml:space="preserve"> </w:t>
      </w:r>
    </w:p>
    <w:p w14:paraId="12C3589D" w14:textId="7CB6DF26" w:rsidR="002214DE" w:rsidRDefault="00B51C11" w:rsidP="00DA0661">
      <w:pPr>
        <w:pStyle w:val="Rubrik"/>
      </w:pPr>
      <w:bookmarkStart w:id="1" w:name="_GoBack"/>
      <w:bookmarkEnd w:id="1"/>
      <w:r>
        <w:t>En ny svensk Arktisstrategi</w:t>
      </w:r>
    </w:p>
    <w:p w14:paraId="6B2B4C82" w14:textId="77777777" w:rsidR="002214DE" w:rsidRDefault="00B51C11" w:rsidP="002749F7">
      <w:pPr>
        <w:pStyle w:val="Brdtext"/>
      </w:pPr>
      <w:r>
        <w:t>Håkan Svenneling</w:t>
      </w:r>
      <w:r w:rsidR="002214DE">
        <w:t xml:space="preserve"> har frågat mig </w:t>
      </w:r>
      <w:r w:rsidR="00296788">
        <w:t>om regeringens Arktisstrategi kommer att bli en skrivelse till riksdagen</w:t>
      </w:r>
      <w:r w:rsidR="002214DE">
        <w:t>.</w:t>
      </w:r>
    </w:p>
    <w:p w14:paraId="77231062" w14:textId="1AC1C297" w:rsidR="00C52507" w:rsidRDefault="00C52507" w:rsidP="00C52507">
      <w:pPr>
        <w:pStyle w:val="Brdtext"/>
      </w:pPr>
      <w:r>
        <w:t xml:space="preserve">Den nuvarande Arktisstrategin, som uppdaterades 2016 avseende miljö- och klimataspekterna, är till stor del fortsatt relevant. Samtidigt finns skäl att uppdatera kontexten för den svenska Arktispolitiken. Det gäller i första hand de långtgående klimat- och miljöförändringar som den arktiska regionen utsatts för, men även andra frågor såsom det ökade geopolitiska intresset för regionen och den förändrade säkerhetspolitiska miljön. Som arktiskt land berörs Sverige direkt av denna utveckling. </w:t>
      </w:r>
      <w:r w:rsidR="00A72976">
        <w:t xml:space="preserve">En </w:t>
      </w:r>
      <w:r>
        <w:t xml:space="preserve">förnyad Arktisstrategi kommer att </w:t>
      </w:r>
      <w:r w:rsidR="00A72976">
        <w:t xml:space="preserve">presenteras under året. Den kommer att </w:t>
      </w:r>
      <w:r>
        <w:t xml:space="preserve">ha en bredare ansats än tidigare och inkludera en säkerhetspolitisk dimension. </w:t>
      </w:r>
    </w:p>
    <w:p w14:paraId="173874DE" w14:textId="77777777" w:rsidR="00C52507" w:rsidRDefault="00496A27" w:rsidP="00AC6CB0">
      <w:pPr>
        <w:pStyle w:val="Brdtext"/>
      </w:pPr>
      <w:r>
        <w:t xml:space="preserve">Regeringen och jag är angelägen om att hålla riksdagen </w:t>
      </w:r>
      <w:r w:rsidR="00C52507">
        <w:t xml:space="preserve">löpande </w:t>
      </w:r>
      <w:r>
        <w:t xml:space="preserve">informerad om utvecklingen i Arktis och det arbete som </w:t>
      </w:r>
      <w:r w:rsidR="004F336E">
        <w:t>regeringen bedriver</w:t>
      </w:r>
      <w:r>
        <w:t xml:space="preserve"> i olika samarbetsfora som till exempel Arktiska rådet och Barentsrådet. Jag </w:t>
      </w:r>
      <w:r w:rsidR="00C52507">
        <w:t xml:space="preserve">gav </w:t>
      </w:r>
      <w:r w:rsidR="004F336E">
        <w:t xml:space="preserve">utrikesutskottet </w:t>
      </w:r>
      <w:r w:rsidR="00C52507">
        <w:t xml:space="preserve">en briefing </w:t>
      </w:r>
      <w:r w:rsidR="004F336E">
        <w:t xml:space="preserve">om </w:t>
      </w:r>
      <w:r w:rsidR="00937917">
        <w:t xml:space="preserve">EU Arctic Forum och Barentsrådets utrikesministermöte </w:t>
      </w:r>
      <w:r w:rsidR="00711354">
        <w:t xml:space="preserve">i Umeå </w:t>
      </w:r>
      <w:r w:rsidR="004F336E">
        <w:t xml:space="preserve">den 24 oktober ifjol. </w:t>
      </w:r>
      <w:r>
        <w:t>I skrivelsen om Nordiskt samarbete 2019 redogörs mer utförligt än tidigare år för samarbetet i Arktis och Barentsregionen</w:t>
      </w:r>
      <w:r w:rsidR="004E17BD">
        <w:t xml:space="preserve"> i enlighet med önskemål från riksdagen.</w:t>
      </w:r>
      <w:r>
        <w:t xml:space="preserve"> Det finns också flera informationstillfällen inplanerade under våren för att informera riksdagen om regeringens Arktis-politik och den kommande strategin</w:t>
      </w:r>
      <w:r w:rsidR="004F336E">
        <w:t>. Det kommer bland annat att ske i samband med en föredragning för utrikesutskottet om skrivelsen om Nordiskt samarbete den 16 april</w:t>
      </w:r>
      <w:r w:rsidR="004E17BD">
        <w:t xml:space="preserve">, men också i andra sammanhang. </w:t>
      </w:r>
    </w:p>
    <w:p w14:paraId="6BE82676" w14:textId="77777777" w:rsidR="002214DE" w:rsidRPr="00AC6CB0" w:rsidRDefault="002214DE" w:rsidP="006A12F1">
      <w:pPr>
        <w:pStyle w:val="Brdtext"/>
      </w:pPr>
      <w:r w:rsidRPr="00AC6CB0">
        <w:t xml:space="preserve">Stockholm den </w:t>
      </w:r>
      <w:sdt>
        <w:sdtPr>
          <w:id w:val="-1225218591"/>
          <w:placeholder>
            <w:docPart w:val="E14ED8C466BA47EC835E51CD5B45E539"/>
          </w:placeholder>
          <w:dataBinding w:prefixMappings="xmlns:ns0='http://lp/documentinfo/RK' " w:xpath="/ns0:DocumentInfo[1]/ns0:BaseInfo[1]/ns0:HeaderDate[1]" w:storeItemID="{66277413-6A50-41BB-8DF2-A3AD7C78A262}"/>
          <w:date w:fullDate="2020-03-04T00:00:00Z">
            <w:dateFormat w:val="d MMMM yyyy"/>
            <w:lid w:val="sv-SE"/>
            <w:storeMappedDataAs w:val="dateTime"/>
            <w:calendar w:val="gregorian"/>
          </w:date>
        </w:sdtPr>
        <w:sdtEndPr/>
        <w:sdtContent>
          <w:r w:rsidR="00296788" w:rsidRPr="00AC6CB0">
            <w:t>4 mars 2020</w:t>
          </w:r>
        </w:sdtContent>
      </w:sdt>
    </w:p>
    <w:p w14:paraId="3D320435" w14:textId="77777777" w:rsidR="002214DE" w:rsidRPr="00AC6CB0" w:rsidRDefault="002214DE" w:rsidP="004E7A8F">
      <w:pPr>
        <w:pStyle w:val="Brdtextutanavstnd"/>
      </w:pPr>
    </w:p>
    <w:p w14:paraId="7CCB4F75" w14:textId="6E295F23" w:rsidR="002214DE" w:rsidRPr="004F336E" w:rsidRDefault="002214DE" w:rsidP="00DB48AB">
      <w:pPr>
        <w:pStyle w:val="Brdtext"/>
      </w:pPr>
      <w:r w:rsidRPr="004F336E">
        <w:t>Ann Linde</w:t>
      </w:r>
    </w:p>
    <w:sectPr w:rsidR="002214DE" w:rsidRPr="004F336E" w:rsidSect="00AD5377">
      <w:footerReference w:type="default" r:id="rId15"/>
      <w:headerReference w:type="first" r:id="rId16"/>
      <w:footerReference w:type="first" r:id="rId17"/>
      <w:pgSz w:w="11906" w:h="16838" w:code="9"/>
      <w:pgMar w:top="2041" w:right="1985" w:bottom="567"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CF347" w14:textId="77777777" w:rsidR="003C4412" w:rsidRDefault="003C4412" w:rsidP="00A87A54">
      <w:pPr>
        <w:spacing w:after="0" w:line="240" w:lineRule="auto"/>
      </w:pPr>
      <w:r>
        <w:separator/>
      </w:r>
    </w:p>
  </w:endnote>
  <w:endnote w:type="continuationSeparator" w:id="0">
    <w:p w14:paraId="583CA4A2" w14:textId="77777777" w:rsidR="003C4412" w:rsidRDefault="003C441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5BD846" w14:textId="77777777" w:rsidTr="006A26EC">
      <w:trPr>
        <w:trHeight w:val="227"/>
        <w:jc w:val="right"/>
      </w:trPr>
      <w:tc>
        <w:tcPr>
          <w:tcW w:w="708" w:type="dxa"/>
          <w:vAlign w:val="bottom"/>
        </w:tcPr>
        <w:p w14:paraId="50E2802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3025D4" w14:textId="77777777" w:rsidTr="006A26EC">
      <w:trPr>
        <w:trHeight w:val="850"/>
        <w:jc w:val="right"/>
      </w:trPr>
      <w:tc>
        <w:tcPr>
          <w:tcW w:w="708" w:type="dxa"/>
          <w:vAlign w:val="bottom"/>
        </w:tcPr>
        <w:p w14:paraId="0A84C96E" w14:textId="77777777" w:rsidR="005606BC" w:rsidRPr="00347E11" w:rsidRDefault="005606BC" w:rsidP="005606BC">
          <w:pPr>
            <w:pStyle w:val="Sidfot"/>
            <w:spacing w:line="276" w:lineRule="auto"/>
            <w:jc w:val="right"/>
          </w:pPr>
        </w:p>
      </w:tc>
    </w:tr>
  </w:tbl>
  <w:p w14:paraId="0927F79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E27EF0" w14:textId="77777777" w:rsidTr="001F4302">
      <w:trPr>
        <w:trHeight w:val="510"/>
      </w:trPr>
      <w:tc>
        <w:tcPr>
          <w:tcW w:w="8525" w:type="dxa"/>
          <w:gridSpan w:val="2"/>
          <w:vAlign w:val="bottom"/>
        </w:tcPr>
        <w:p w14:paraId="5850127F" w14:textId="77777777" w:rsidR="00347E11" w:rsidRPr="00347E11" w:rsidRDefault="00347E11" w:rsidP="00347E11">
          <w:pPr>
            <w:pStyle w:val="Sidfot"/>
            <w:rPr>
              <w:sz w:val="8"/>
            </w:rPr>
          </w:pPr>
        </w:p>
      </w:tc>
    </w:tr>
    <w:tr w:rsidR="00093408" w:rsidRPr="00EE3C0F" w14:paraId="126DEAC9" w14:textId="77777777" w:rsidTr="00C26068">
      <w:trPr>
        <w:trHeight w:val="227"/>
      </w:trPr>
      <w:tc>
        <w:tcPr>
          <w:tcW w:w="4074" w:type="dxa"/>
        </w:tcPr>
        <w:p w14:paraId="162C66C7" w14:textId="77777777" w:rsidR="00347E11" w:rsidRPr="00F53AEA" w:rsidRDefault="00347E11" w:rsidP="00C26068">
          <w:pPr>
            <w:pStyle w:val="Sidfot"/>
            <w:spacing w:line="276" w:lineRule="auto"/>
          </w:pPr>
        </w:p>
      </w:tc>
      <w:tc>
        <w:tcPr>
          <w:tcW w:w="4451" w:type="dxa"/>
        </w:tcPr>
        <w:p w14:paraId="406F8C80" w14:textId="77777777" w:rsidR="00093408" w:rsidRPr="00F53AEA" w:rsidRDefault="00093408" w:rsidP="00F53AEA">
          <w:pPr>
            <w:pStyle w:val="Sidfot"/>
            <w:spacing w:line="276" w:lineRule="auto"/>
          </w:pPr>
        </w:p>
      </w:tc>
    </w:tr>
  </w:tbl>
  <w:p w14:paraId="1DD4E42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13DFE" w14:textId="77777777" w:rsidR="003C4412" w:rsidRDefault="003C4412" w:rsidP="00A87A54">
      <w:pPr>
        <w:spacing w:after="0" w:line="240" w:lineRule="auto"/>
      </w:pPr>
      <w:r>
        <w:separator/>
      </w:r>
    </w:p>
  </w:footnote>
  <w:footnote w:type="continuationSeparator" w:id="0">
    <w:p w14:paraId="711AC582" w14:textId="77777777" w:rsidR="003C4412" w:rsidRDefault="003C441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785"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942"/>
      <w:gridCol w:w="2831"/>
      <w:gridCol w:w="1012"/>
    </w:tblGrid>
    <w:tr w:rsidR="002214DE" w14:paraId="0384C925" w14:textId="77777777" w:rsidTr="00AD5377">
      <w:trPr>
        <w:trHeight w:val="194"/>
      </w:trPr>
      <w:tc>
        <w:tcPr>
          <w:tcW w:w="4942" w:type="dxa"/>
        </w:tcPr>
        <w:p w14:paraId="2444AA40" w14:textId="77777777" w:rsidR="002214DE" w:rsidRPr="007D73AB" w:rsidRDefault="002214DE">
          <w:pPr>
            <w:pStyle w:val="Sidhuvud"/>
          </w:pPr>
        </w:p>
      </w:tc>
      <w:tc>
        <w:tcPr>
          <w:tcW w:w="2831" w:type="dxa"/>
          <w:vAlign w:val="bottom"/>
        </w:tcPr>
        <w:p w14:paraId="7944212E" w14:textId="77777777" w:rsidR="002214DE" w:rsidRPr="007D73AB" w:rsidRDefault="002214DE" w:rsidP="00340DE0">
          <w:pPr>
            <w:pStyle w:val="Sidhuvud"/>
          </w:pPr>
        </w:p>
      </w:tc>
      <w:tc>
        <w:tcPr>
          <w:tcW w:w="1012" w:type="dxa"/>
        </w:tcPr>
        <w:p w14:paraId="45B9C9F0" w14:textId="77777777" w:rsidR="002214DE" w:rsidRDefault="002214DE" w:rsidP="005A703A">
          <w:pPr>
            <w:pStyle w:val="Sidhuvud"/>
          </w:pPr>
        </w:p>
      </w:tc>
    </w:tr>
    <w:tr w:rsidR="002214DE" w14:paraId="463034DE" w14:textId="77777777" w:rsidTr="00AD5377">
      <w:trPr>
        <w:trHeight w:val="1652"/>
      </w:trPr>
      <w:tc>
        <w:tcPr>
          <w:tcW w:w="4942" w:type="dxa"/>
        </w:tcPr>
        <w:p w14:paraId="18253276" w14:textId="77777777" w:rsidR="002214DE" w:rsidRPr="00340DE0" w:rsidRDefault="002214DE" w:rsidP="00340DE0">
          <w:pPr>
            <w:pStyle w:val="Sidhuvud"/>
          </w:pPr>
          <w:r>
            <w:rPr>
              <w:noProof/>
            </w:rPr>
            <w:drawing>
              <wp:inline distT="0" distB="0" distL="0" distR="0" wp14:anchorId="7B531475" wp14:editId="3D44B794">
                <wp:extent cx="1743633" cy="505162"/>
                <wp:effectExtent l="0" t="0" r="0" b="9525"/>
                <wp:docPr id="13" name="Bildobjekt 13"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2831" w:type="dxa"/>
        </w:tcPr>
        <w:p w14:paraId="660D9E2D" w14:textId="77777777" w:rsidR="002214DE" w:rsidRPr="00710A6C" w:rsidRDefault="002214DE" w:rsidP="00EE3C0F">
          <w:pPr>
            <w:pStyle w:val="Sidhuvud"/>
            <w:rPr>
              <w:b/>
            </w:rPr>
          </w:pPr>
        </w:p>
        <w:p w14:paraId="3379FEDD" w14:textId="77777777" w:rsidR="002214DE" w:rsidRDefault="002214DE" w:rsidP="00EE3C0F">
          <w:pPr>
            <w:pStyle w:val="Sidhuvud"/>
          </w:pPr>
        </w:p>
        <w:p w14:paraId="6A3327F1" w14:textId="77777777" w:rsidR="002214DE" w:rsidRDefault="002214DE" w:rsidP="00EE3C0F">
          <w:pPr>
            <w:pStyle w:val="Sidhuvud"/>
          </w:pPr>
        </w:p>
        <w:p w14:paraId="47904994" w14:textId="77777777" w:rsidR="002214DE" w:rsidRDefault="002214DE" w:rsidP="00EE3C0F">
          <w:pPr>
            <w:pStyle w:val="Sidhuvud"/>
          </w:pPr>
        </w:p>
        <w:sdt>
          <w:sdtPr>
            <w:alias w:val="Dnr"/>
            <w:tag w:val="ccRKShow_Dnr"/>
            <w:id w:val="-829283628"/>
            <w:placeholder>
              <w:docPart w:val="EA7B08F04B51447696C63DF55A6A853D"/>
            </w:placeholder>
            <w:showingPlcHdr/>
            <w:dataBinding w:prefixMappings="xmlns:ns0='http://lp/documentinfo/RK' " w:xpath="/ns0:DocumentInfo[1]/ns0:BaseInfo[1]/ns0:Dnr[1]" w:storeItemID="{66277413-6A50-41BB-8DF2-A3AD7C78A262}"/>
            <w:text/>
          </w:sdtPr>
          <w:sdtEndPr/>
          <w:sdtContent>
            <w:p w14:paraId="0563845E" w14:textId="77777777" w:rsidR="002214DE" w:rsidRDefault="00D62F06" w:rsidP="00EE3C0F">
              <w:pPr>
                <w:pStyle w:val="Sidhuvud"/>
              </w:pPr>
              <w:r>
                <w:rPr>
                  <w:rStyle w:val="Platshllartext"/>
                </w:rPr>
                <w:t xml:space="preserve"> </w:t>
              </w:r>
            </w:p>
          </w:sdtContent>
        </w:sdt>
        <w:sdt>
          <w:sdtPr>
            <w:alias w:val="DocNumber"/>
            <w:tag w:val="DocNumber"/>
            <w:id w:val="1726028884"/>
            <w:placeholder>
              <w:docPart w:val="E097D474B1CC45E1AE52ADE3A25D33AC"/>
            </w:placeholder>
            <w:showingPlcHdr/>
            <w:dataBinding w:prefixMappings="xmlns:ns0='http://lp/documentinfo/RK' " w:xpath="/ns0:DocumentInfo[1]/ns0:BaseInfo[1]/ns0:DocNumber[1]" w:storeItemID="{66277413-6A50-41BB-8DF2-A3AD7C78A262}"/>
            <w:text/>
          </w:sdtPr>
          <w:sdtEndPr/>
          <w:sdtContent>
            <w:p w14:paraId="55D9B635" w14:textId="77777777" w:rsidR="002214DE" w:rsidRDefault="002214DE" w:rsidP="00EE3C0F">
              <w:pPr>
                <w:pStyle w:val="Sidhuvud"/>
              </w:pPr>
              <w:r>
                <w:rPr>
                  <w:rStyle w:val="Platshllartext"/>
                </w:rPr>
                <w:t xml:space="preserve"> </w:t>
              </w:r>
            </w:p>
          </w:sdtContent>
        </w:sdt>
        <w:p w14:paraId="1C2FE19A" w14:textId="77777777" w:rsidR="002214DE" w:rsidRDefault="002214DE" w:rsidP="00EE3C0F">
          <w:pPr>
            <w:pStyle w:val="Sidhuvud"/>
          </w:pPr>
        </w:p>
      </w:tc>
      <w:tc>
        <w:tcPr>
          <w:tcW w:w="1012" w:type="dxa"/>
        </w:tcPr>
        <w:p w14:paraId="73EE9C52" w14:textId="77777777" w:rsidR="002214DE" w:rsidRDefault="002214DE" w:rsidP="0094502D">
          <w:pPr>
            <w:pStyle w:val="Sidhuvud"/>
          </w:pPr>
        </w:p>
        <w:p w14:paraId="23EFEBA7" w14:textId="77777777" w:rsidR="002214DE" w:rsidRPr="0094502D" w:rsidRDefault="002214DE" w:rsidP="00EC71A6">
          <w:pPr>
            <w:pStyle w:val="Sidhuvud"/>
          </w:pPr>
        </w:p>
      </w:tc>
    </w:tr>
    <w:tr w:rsidR="002214DE" w14:paraId="2DC90F64" w14:textId="77777777" w:rsidTr="00AD5377">
      <w:trPr>
        <w:trHeight w:val="1944"/>
      </w:trPr>
      <w:sdt>
        <w:sdtPr>
          <w:rPr>
            <w:b/>
          </w:rPr>
          <w:alias w:val="SenderText"/>
          <w:tag w:val="ccRKShow_SenderText"/>
          <w:id w:val="1374046025"/>
          <w:placeholder>
            <w:docPart w:val="C39FAE1422EF40C696EF23FE28B060F4"/>
          </w:placeholder>
        </w:sdtPr>
        <w:sdtEndPr>
          <w:rPr>
            <w:b w:val="0"/>
          </w:rPr>
        </w:sdtEndPr>
        <w:sdtContent>
          <w:tc>
            <w:tcPr>
              <w:tcW w:w="4942" w:type="dxa"/>
              <w:tcMar>
                <w:right w:w="1134" w:type="dxa"/>
              </w:tcMar>
            </w:tcPr>
            <w:p w14:paraId="42690243" w14:textId="77777777" w:rsidR="00D62F06" w:rsidRPr="00D62F06" w:rsidRDefault="00D62F06" w:rsidP="00340DE0">
              <w:pPr>
                <w:pStyle w:val="Sidhuvud"/>
                <w:rPr>
                  <w:b/>
                </w:rPr>
              </w:pPr>
              <w:r w:rsidRPr="00D62F06">
                <w:rPr>
                  <w:b/>
                </w:rPr>
                <w:t>Utrikesdepartementet</w:t>
              </w:r>
            </w:p>
            <w:p w14:paraId="5188A778" w14:textId="77777777" w:rsidR="00D62F06" w:rsidRDefault="00D62F06" w:rsidP="00340DE0">
              <w:pPr>
                <w:pStyle w:val="Sidhuvud"/>
              </w:pPr>
              <w:r w:rsidRPr="00D62F06">
                <w:t>Utrikesministern</w:t>
              </w:r>
            </w:p>
            <w:p w14:paraId="028D8C5A" w14:textId="77777777" w:rsidR="00D62F06" w:rsidRDefault="00D62F06" w:rsidP="00340DE0">
              <w:pPr>
                <w:pStyle w:val="Sidhuvud"/>
              </w:pPr>
            </w:p>
            <w:p w14:paraId="474A0923" w14:textId="47EDBD29" w:rsidR="002214DE" w:rsidRPr="00340DE0" w:rsidRDefault="002214DE" w:rsidP="00340DE0">
              <w:pPr>
                <w:pStyle w:val="Sidhuvud"/>
              </w:pPr>
            </w:p>
          </w:tc>
        </w:sdtContent>
      </w:sdt>
      <w:sdt>
        <w:sdtPr>
          <w:alias w:val="Recipient"/>
          <w:tag w:val="ccRKShow_Recipient"/>
          <w:id w:val="-28344517"/>
          <w:placeholder>
            <w:docPart w:val="5BEF3A93CE934E63A86497E2390FA68E"/>
          </w:placeholder>
          <w:dataBinding w:prefixMappings="xmlns:ns0='http://lp/documentinfo/RK' " w:xpath="/ns0:DocumentInfo[1]/ns0:BaseInfo[1]/ns0:Recipient[1]" w:storeItemID="{66277413-6A50-41BB-8DF2-A3AD7C78A262}"/>
          <w:text w:multiLine="1"/>
        </w:sdtPr>
        <w:sdtEndPr/>
        <w:sdtContent>
          <w:tc>
            <w:tcPr>
              <w:tcW w:w="2831" w:type="dxa"/>
            </w:tcPr>
            <w:p w14:paraId="7E4D5828" w14:textId="067EAE2E" w:rsidR="002214DE" w:rsidRDefault="00D62F06" w:rsidP="00547B89">
              <w:pPr>
                <w:pStyle w:val="Sidhuvud"/>
              </w:pPr>
              <w:r>
                <w:t>Till riksdagen</w:t>
              </w:r>
              <w:r>
                <w:br/>
              </w:r>
              <w:r>
                <w:br/>
              </w:r>
            </w:p>
          </w:tc>
        </w:sdtContent>
      </w:sdt>
      <w:tc>
        <w:tcPr>
          <w:tcW w:w="1012" w:type="dxa"/>
        </w:tcPr>
        <w:p w14:paraId="783BEB91" w14:textId="77777777" w:rsidR="002214DE" w:rsidRDefault="002214DE" w:rsidP="003E6020">
          <w:pPr>
            <w:pStyle w:val="Sidhuvud"/>
          </w:pPr>
        </w:p>
      </w:tc>
    </w:tr>
  </w:tbl>
  <w:p w14:paraId="1560309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DE"/>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0DE1"/>
    <w:rsid w:val="00201498"/>
    <w:rsid w:val="00204079"/>
    <w:rsid w:val="002102FD"/>
    <w:rsid w:val="002116FE"/>
    <w:rsid w:val="00211B4E"/>
    <w:rsid w:val="00213204"/>
    <w:rsid w:val="00213258"/>
    <w:rsid w:val="002161F5"/>
    <w:rsid w:val="0021657C"/>
    <w:rsid w:val="002214DE"/>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53B3"/>
    <w:rsid w:val="00296788"/>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5AE1"/>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B7719"/>
    <w:rsid w:val="003C0182"/>
    <w:rsid w:val="003C36FA"/>
    <w:rsid w:val="003C4412"/>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6A27"/>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B"/>
    <w:rsid w:val="004D766C"/>
    <w:rsid w:val="004E0FA8"/>
    <w:rsid w:val="004E17BD"/>
    <w:rsid w:val="004E1DE3"/>
    <w:rsid w:val="004E251B"/>
    <w:rsid w:val="004E25CD"/>
    <w:rsid w:val="004E2A4B"/>
    <w:rsid w:val="004E6D22"/>
    <w:rsid w:val="004F0448"/>
    <w:rsid w:val="004F1EA0"/>
    <w:rsid w:val="004F336E"/>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CDD"/>
    <w:rsid w:val="005E4E79"/>
    <w:rsid w:val="005E5CE7"/>
    <w:rsid w:val="005E790C"/>
    <w:rsid w:val="005F08C5"/>
    <w:rsid w:val="00605718"/>
    <w:rsid w:val="00605C66"/>
    <w:rsid w:val="00606310"/>
    <w:rsid w:val="00607814"/>
    <w:rsid w:val="00610D87"/>
    <w:rsid w:val="00610E88"/>
    <w:rsid w:val="006175D7"/>
    <w:rsid w:val="00617E70"/>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90A"/>
    <w:rsid w:val="00674C2F"/>
    <w:rsid w:val="00674C8B"/>
    <w:rsid w:val="00685C94"/>
    <w:rsid w:val="00691AEE"/>
    <w:rsid w:val="0069523C"/>
    <w:rsid w:val="006962CA"/>
    <w:rsid w:val="00696A95"/>
    <w:rsid w:val="006A09DA"/>
    <w:rsid w:val="006A1835"/>
    <w:rsid w:val="006A2625"/>
    <w:rsid w:val="006A6BA4"/>
    <w:rsid w:val="006B4A30"/>
    <w:rsid w:val="006B7569"/>
    <w:rsid w:val="006C28EE"/>
    <w:rsid w:val="006C4FF1"/>
    <w:rsid w:val="006D2998"/>
    <w:rsid w:val="006D3188"/>
    <w:rsid w:val="006D5159"/>
    <w:rsid w:val="006D6779"/>
    <w:rsid w:val="006E08FC"/>
    <w:rsid w:val="006F2588"/>
    <w:rsid w:val="00710A6C"/>
    <w:rsid w:val="00710D98"/>
    <w:rsid w:val="00711354"/>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442"/>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5EAE"/>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7917"/>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2976"/>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6CB0"/>
    <w:rsid w:val="00AD0E75"/>
    <w:rsid w:val="00AD5377"/>
    <w:rsid w:val="00AE2A7A"/>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1C1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F46"/>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507"/>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5503"/>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2F06"/>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5A76"/>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FC6"/>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4097"/>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462C"/>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822B2"/>
  <w15:docId w15:val="{37487D63-778B-4C6D-9914-BC884E3E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8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7B08F04B51447696C63DF55A6A853D"/>
        <w:category>
          <w:name w:val="Allmänt"/>
          <w:gallery w:val="placeholder"/>
        </w:category>
        <w:types>
          <w:type w:val="bbPlcHdr"/>
        </w:types>
        <w:behaviors>
          <w:behavior w:val="content"/>
        </w:behaviors>
        <w:guid w:val="{C9360AA3-B70F-44C4-904B-F18DBCDA25E0}"/>
      </w:docPartPr>
      <w:docPartBody>
        <w:p w:rsidR="005206BF" w:rsidRDefault="006C7DC1" w:rsidP="006C7DC1">
          <w:pPr>
            <w:pStyle w:val="EA7B08F04B51447696C63DF55A6A853D"/>
          </w:pPr>
          <w:r>
            <w:rPr>
              <w:rStyle w:val="Platshllartext"/>
            </w:rPr>
            <w:t xml:space="preserve"> </w:t>
          </w:r>
        </w:p>
      </w:docPartBody>
    </w:docPart>
    <w:docPart>
      <w:docPartPr>
        <w:name w:val="E097D474B1CC45E1AE52ADE3A25D33AC"/>
        <w:category>
          <w:name w:val="Allmänt"/>
          <w:gallery w:val="placeholder"/>
        </w:category>
        <w:types>
          <w:type w:val="bbPlcHdr"/>
        </w:types>
        <w:behaviors>
          <w:behavior w:val="content"/>
        </w:behaviors>
        <w:guid w:val="{43725F69-16A8-4B62-8856-98842EAB77F1}"/>
      </w:docPartPr>
      <w:docPartBody>
        <w:p w:rsidR="005206BF" w:rsidRDefault="006C7DC1" w:rsidP="006C7DC1">
          <w:pPr>
            <w:pStyle w:val="E097D474B1CC45E1AE52ADE3A25D33AC"/>
          </w:pPr>
          <w:r>
            <w:rPr>
              <w:rStyle w:val="Platshllartext"/>
            </w:rPr>
            <w:t xml:space="preserve"> </w:t>
          </w:r>
        </w:p>
      </w:docPartBody>
    </w:docPart>
    <w:docPart>
      <w:docPartPr>
        <w:name w:val="C39FAE1422EF40C696EF23FE28B060F4"/>
        <w:category>
          <w:name w:val="Allmänt"/>
          <w:gallery w:val="placeholder"/>
        </w:category>
        <w:types>
          <w:type w:val="bbPlcHdr"/>
        </w:types>
        <w:behaviors>
          <w:behavior w:val="content"/>
        </w:behaviors>
        <w:guid w:val="{E785FECB-E543-4675-AD64-8213D31315BD}"/>
      </w:docPartPr>
      <w:docPartBody>
        <w:p w:rsidR="005206BF" w:rsidRDefault="006C7DC1" w:rsidP="006C7DC1">
          <w:pPr>
            <w:pStyle w:val="C39FAE1422EF40C696EF23FE28B060F4"/>
          </w:pPr>
          <w:r>
            <w:rPr>
              <w:rStyle w:val="Platshllartext"/>
            </w:rPr>
            <w:t xml:space="preserve"> </w:t>
          </w:r>
        </w:p>
      </w:docPartBody>
    </w:docPart>
    <w:docPart>
      <w:docPartPr>
        <w:name w:val="5BEF3A93CE934E63A86497E2390FA68E"/>
        <w:category>
          <w:name w:val="Allmänt"/>
          <w:gallery w:val="placeholder"/>
        </w:category>
        <w:types>
          <w:type w:val="bbPlcHdr"/>
        </w:types>
        <w:behaviors>
          <w:behavior w:val="content"/>
        </w:behaviors>
        <w:guid w:val="{3E05AE3A-CE0A-409A-A85C-3A6892C9E297}"/>
      </w:docPartPr>
      <w:docPartBody>
        <w:p w:rsidR="005206BF" w:rsidRDefault="006C7DC1" w:rsidP="006C7DC1">
          <w:pPr>
            <w:pStyle w:val="5BEF3A93CE934E63A86497E2390FA68E"/>
          </w:pPr>
          <w:r>
            <w:rPr>
              <w:rStyle w:val="Platshllartext"/>
            </w:rPr>
            <w:t xml:space="preserve"> </w:t>
          </w:r>
        </w:p>
      </w:docPartBody>
    </w:docPart>
    <w:docPart>
      <w:docPartPr>
        <w:name w:val="E14ED8C466BA47EC835E51CD5B45E539"/>
        <w:category>
          <w:name w:val="Allmänt"/>
          <w:gallery w:val="placeholder"/>
        </w:category>
        <w:types>
          <w:type w:val="bbPlcHdr"/>
        </w:types>
        <w:behaviors>
          <w:behavior w:val="content"/>
        </w:behaviors>
        <w:guid w:val="{C4E66604-B27D-4B05-B1D6-B077425DC4B6}"/>
      </w:docPartPr>
      <w:docPartBody>
        <w:p w:rsidR="005206BF" w:rsidRDefault="006C7DC1" w:rsidP="006C7DC1">
          <w:pPr>
            <w:pStyle w:val="E14ED8C466BA47EC835E51CD5B45E53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C1"/>
    <w:rsid w:val="005206BF"/>
    <w:rsid w:val="006C7DC1"/>
    <w:rsid w:val="008465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5BD6E23B34D439BB9916685F31709CF">
    <w:name w:val="C5BD6E23B34D439BB9916685F31709CF"/>
    <w:rsid w:val="006C7DC1"/>
  </w:style>
  <w:style w:type="character" w:styleId="Platshllartext">
    <w:name w:val="Placeholder Text"/>
    <w:basedOn w:val="Standardstycketeckensnitt"/>
    <w:uiPriority w:val="99"/>
    <w:semiHidden/>
    <w:rsid w:val="006C7DC1"/>
    <w:rPr>
      <w:noProof w:val="0"/>
      <w:color w:val="808080"/>
    </w:rPr>
  </w:style>
  <w:style w:type="paragraph" w:customStyle="1" w:styleId="3DCD3D9B71BA44469C5DCF98B5FBDD30">
    <w:name w:val="3DCD3D9B71BA44469C5DCF98B5FBDD30"/>
    <w:rsid w:val="006C7DC1"/>
  </w:style>
  <w:style w:type="paragraph" w:customStyle="1" w:styleId="A55D24DB13CF414CA6C7ADB09E2EFBEC">
    <w:name w:val="A55D24DB13CF414CA6C7ADB09E2EFBEC"/>
    <w:rsid w:val="006C7DC1"/>
  </w:style>
  <w:style w:type="paragraph" w:customStyle="1" w:styleId="1A69B8A3DC9240A29D1F7E5876D8C040">
    <w:name w:val="1A69B8A3DC9240A29D1F7E5876D8C040"/>
    <w:rsid w:val="006C7DC1"/>
  </w:style>
  <w:style w:type="paragraph" w:customStyle="1" w:styleId="EA7B08F04B51447696C63DF55A6A853D">
    <w:name w:val="EA7B08F04B51447696C63DF55A6A853D"/>
    <w:rsid w:val="006C7DC1"/>
  </w:style>
  <w:style w:type="paragraph" w:customStyle="1" w:styleId="E097D474B1CC45E1AE52ADE3A25D33AC">
    <w:name w:val="E097D474B1CC45E1AE52ADE3A25D33AC"/>
    <w:rsid w:val="006C7DC1"/>
  </w:style>
  <w:style w:type="paragraph" w:customStyle="1" w:styleId="D62804F968B3497AAF45F4C661D7E225">
    <w:name w:val="D62804F968B3497AAF45F4C661D7E225"/>
    <w:rsid w:val="006C7DC1"/>
  </w:style>
  <w:style w:type="paragraph" w:customStyle="1" w:styleId="148D38E5F324456F9527E8D9F267E4FD">
    <w:name w:val="148D38E5F324456F9527E8D9F267E4FD"/>
    <w:rsid w:val="006C7DC1"/>
  </w:style>
  <w:style w:type="paragraph" w:customStyle="1" w:styleId="9F7417B33D1D4DB1AF002768A287682B">
    <w:name w:val="9F7417B33D1D4DB1AF002768A287682B"/>
    <w:rsid w:val="006C7DC1"/>
  </w:style>
  <w:style w:type="paragraph" w:customStyle="1" w:styleId="C39FAE1422EF40C696EF23FE28B060F4">
    <w:name w:val="C39FAE1422EF40C696EF23FE28B060F4"/>
    <w:rsid w:val="006C7DC1"/>
  </w:style>
  <w:style w:type="paragraph" w:customStyle="1" w:styleId="5BEF3A93CE934E63A86497E2390FA68E">
    <w:name w:val="5BEF3A93CE934E63A86497E2390FA68E"/>
    <w:rsid w:val="006C7DC1"/>
  </w:style>
  <w:style w:type="paragraph" w:customStyle="1" w:styleId="BD143E67624E4E34A7D8DDACDCF89AD7">
    <w:name w:val="BD143E67624E4E34A7D8DDACDCF89AD7"/>
    <w:rsid w:val="006C7DC1"/>
  </w:style>
  <w:style w:type="paragraph" w:customStyle="1" w:styleId="BEFCB88B4C324F41A15E61BE27CD5BBC">
    <w:name w:val="BEFCB88B4C324F41A15E61BE27CD5BBC"/>
    <w:rsid w:val="006C7DC1"/>
  </w:style>
  <w:style w:type="paragraph" w:customStyle="1" w:styleId="2B2D1576D666470AA2A210738982140F">
    <w:name w:val="2B2D1576D666470AA2A210738982140F"/>
    <w:rsid w:val="006C7DC1"/>
  </w:style>
  <w:style w:type="paragraph" w:customStyle="1" w:styleId="4263F3980AAF46F691CE74E67D5DE214">
    <w:name w:val="4263F3980AAF46F691CE74E67D5DE214"/>
    <w:rsid w:val="006C7DC1"/>
  </w:style>
  <w:style w:type="paragraph" w:customStyle="1" w:styleId="7FDBF76C070F48E486039BC9455DA050">
    <w:name w:val="7FDBF76C070F48E486039BC9455DA050"/>
    <w:rsid w:val="006C7DC1"/>
  </w:style>
  <w:style w:type="paragraph" w:customStyle="1" w:styleId="E14ED8C466BA47EC835E51CD5B45E539">
    <w:name w:val="E14ED8C466BA47EC835E51CD5B45E539"/>
    <w:rsid w:val="006C7DC1"/>
  </w:style>
  <w:style w:type="paragraph" w:customStyle="1" w:styleId="4271C01D8E68404F9A4C9BAF48AD69A6">
    <w:name w:val="4271C01D8E68404F9A4C9BAF48AD69A6"/>
    <w:rsid w:val="006C7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Ambassadör</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2020-03-04T00:00:00</HeaderDate>
    <Office/>
    <Dnr/>
    <ParagrafNr/>
    <DocumentTitle/>
    <VisitingAddress/>
    <Extra1/>
    <Extra2/>
    <Extra3>Cassandra Sundin</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4b0fc343-a2d9-4044-89d6-3264e231bafd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8E82-F931-49EF-8ADF-1D91167F6571}"/>
</file>

<file path=customXml/itemProps2.xml><?xml version="1.0" encoding="utf-8"?>
<ds:datastoreItem xmlns:ds="http://schemas.openxmlformats.org/officeDocument/2006/customXml" ds:itemID="{99CE2ED0-A4BA-4264-B930-9706F82B2CD2}"/>
</file>

<file path=customXml/itemProps3.xml><?xml version="1.0" encoding="utf-8"?>
<ds:datastoreItem xmlns:ds="http://schemas.openxmlformats.org/officeDocument/2006/customXml" ds:itemID="{66277413-6A50-41BB-8DF2-A3AD7C78A262}"/>
</file>

<file path=customXml/itemProps4.xml><?xml version="1.0" encoding="utf-8"?>
<ds:datastoreItem xmlns:ds="http://schemas.openxmlformats.org/officeDocument/2006/customXml" ds:itemID="{3AC91D3B-CC05-4FEC-A552-5CF1EDCA5B81}"/>
</file>

<file path=customXml/itemProps5.xml><?xml version="1.0" encoding="utf-8"?>
<ds:datastoreItem xmlns:ds="http://schemas.openxmlformats.org/officeDocument/2006/customXml" ds:itemID="{99CE2ED0-A4BA-4264-B930-9706F82B2CD2}"/>
</file>

<file path=customXml/itemProps6.xml><?xml version="1.0" encoding="utf-8"?>
<ds:datastoreItem xmlns:ds="http://schemas.openxmlformats.org/officeDocument/2006/customXml" ds:itemID="{878A08EA-CBC3-47DE-B537-ED26EF37B83B}"/>
</file>

<file path=customXml/itemProps7.xml><?xml version="1.0" encoding="utf-8"?>
<ds:datastoreItem xmlns:ds="http://schemas.openxmlformats.org/officeDocument/2006/customXml" ds:itemID="{612ABC09-3102-4087-9CEE-5B36F8A9C0B4}"/>
</file>

<file path=customXml/itemProps8.xml><?xml version="1.0" encoding="utf-8"?>
<ds:datastoreItem xmlns:ds="http://schemas.openxmlformats.org/officeDocument/2006/customXml" ds:itemID="{C5CCABC0-7B37-46BE-B114-439C20B8F902}"/>
</file>

<file path=docProps/app.xml><?xml version="1.0" encoding="utf-8"?>
<Properties xmlns="http://schemas.openxmlformats.org/officeDocument/2006/extended-properties" xmlns:vt="http://schemas.openxmlformats.org/officeDocument/2006/docPropsVTypes">
  <Template>RK Basmall</Template>
  <TotalTime>0</TotalTime>
  <Pages>1</Pages>
  <Words>268</Words>
  <Characters>1421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1014 av Håkan Svenneling (V) En ny svensk Arktisstrategi.docx</dc:title>
  <dc:subject/>
  <dc:creator>Signe Burgstaller</dc:creator>
  <cp:keywords/>
  <dc:description/>
  <cp:lastModifiedBy>Eva-Lena Gustafsson</cp:lastModifiedBy>
  <cp:revision>3</cp:revision>
  <cp:lastPrinted>2020-03-04T13:39:00Z</cp:lastPrinted>
  <dcterms:created xsi:type="dcterms:W3CDTF">2020-03-04T13:38:00Z</dcterms:created>
  <dcterms:modified xsi:type="dcterms:W3CDTF">2020-03-04T13:39:00Z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cf54a475-6b07-4bbb-89ac-c319a579c160</vt:lpwstr>
  </property>
</Properties>
</file>