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45811" w14:textId="3FC401D3" w:rsidR="004E68D0" w:rsidRDefault="004E68D0" w:rsidP="00DA0661">
      <w:pPr>
        <w:pStyle w:val="Rubrik"/>
      </w:pPr>
      <w:bookmarkStart w:id="0" w:name="Start"/>
      <w:bookmarkEnd w:id="0"/>
      <w:r>
        <w:t xml:space="preserve">Svar på fråga 2020/21:2370 av </w:t>
      </w:r>
      <w:proofErr w:type="spellStart"/>
      <w:r>
        <w:t>Boriana</w:t>
      </w:r>
      <w:proofErr w:type="spellEnd"/>
      <w:r>
        <w:t xml:space="preserve"> Åberg (M)</w:t>
      </w:r>
      <w:r>
        <w:br/>
        <w:t>Neutralitet och opartiskhet hos public service</w:t>
      </w:r>
    </w:p>
    <w:p w14:paraId="45B0FEF3" w14:textId="5F73D70F" w:rsidR="004E68D0" w:rsidRDefault="004E68D0" w:rsidP="004E68D0">
      <w:pPr>
        <w:pStyle w:val="Brdtext"/>
      </w:pPr>
      <w:proofErr w:type="spellStart"/>
      <w:r>
        <w:t>Boriana</w:t>
      </w:r>
      <w:proofErr w:type="spellEnd"/>
      <w:r>
        <w:t xml:space="preserve"> Åberg har frågat mig vilka åtgärder jag avser att vidta för att medier, finansierade med skattemedel, ska hålla sig till de pressetiska riktlinjerna, fastställda av Myndigheten för press, radio och tv.</w:t>
      </w:r>
    </w:p>
    <w:p w14:paraId="0BA69A5B" w14:textId="0E19F5A3" w:rsidR="009F387F" w:rsidRDefault="009F387F" w:rsidP="009F387F">
      <w:pPr>
        <w:pStyle w:val="Brdtext"/>
      </w:pPr>
      <w:r>
        <w:t>Det medieetiska systemet är ett självreglerande system som funnits sedan början av 1900-talet och som förvaltas av Medieetikens förvaltningsorgan. Bakom Medieetiken</w:t>
      </w:r>
      <w:r w:rsidR="00883567">
        <w:t>s</w:t>
      </w:r>
      <w:r>
        <w:t xml:space="preserve"> förvaltningsorgan står åtta organisationer och företag </w:t>
      </w:r>
      <w:proofErr w:type="gramStart"/>
      <w:r>
        <w:t>bl.a.</w:t>
      </w:r>
      <w:proofErr w:type="gramEnd"/>
      <w:r>
        <w:t xml:space="preserve"> TU – Medier i Sverige, Journalistförbundet, Publicistklubben, TV4, Sveriges Television AB (SVT) och Sveriges Radio AB (SR). Från att från början ha omfattat enbart tryckta medier har det medieetiska systemet utvidgats till att även omfatta vissa radio- och tv-sändningar och publiceringar på internet. Den som </w:t>
      </w:r>
      <w:r w:rsidRPr="0077014E">
        <w:t xml:space="preserve">personligen </w:t>
      </w:r>
      <w:r>
        <w:t xml:space="preserve">uppfattar sig ha blivit </w:t>
      </w:r>
      <w:r w:rsidRPr="0077014E">
        <w:t xml:space="preserve">kränkt och utpekad av något som publicerats eller sänts </w:t>
      </w:r>
      <w:r>
        <w:t>i de aktuella medierna kan</w:t>
      </w:r>
      <w:r w:rsidRPr="0077014E">
        <w:t xml:space="preserve"> anmäla</w:t>
      </w:r>
      <w:r>
        <w:t xml:space="preserve"> det</w:t>
      </w:r>
      <w:r w:rsidRPr="0077014E">
        <w:t xml:space="preserve"> till Medieombudsmannen</w:t>
      </w:r>
      <w:r>
        <w:t xml:space="preserve"> och få sin sak prövad</w:t>
      </w:r>
      <w:r w:rsidRPr="0077014E">
        <w:t>.</w:t>
      </w:r>
      <w:r>
        <w:t xml:space="preserve"> Staten, inklusive Myndigheten för press, radio och tv (MPRT)</w:t>
      </w:r>
      <w:r w:rsidR="007B61F3">
        <w:t>,</w:t>
      </w:r>
      <w:r>
        <w:t xml:space="preserve"> har ingen insyn i eller delaktighet i detta system. </w:t>
      </w:r>
    </w:p>
    <w:p w14:paraId="46522E5D" w14:textId="03DA3614" w:rsidR="001F1739" w:rsidRDefault="009F387F" w:rsidP="009F387F">
      <w:pPr>
        <w:pStyle w:val="Brdtext"/>
      </w:pPr>
      <w:r>
        <w:t xml:space="preserve">Radio och tv-sändningar omfattas även av bestämmelser i radio och </w:t>
      </w:r>
      <w:proofErr w:type="spellStart"/>
      <w:r>
        <w:t>tv-lagen</w:t>
      </w:r>
      <w:proofErr w:type="spellEnd"/>
      <w:r>
        <w:t xml:space="preserve"> (2010:696) och särskilda tillståndsvillkor. För public service-företagen är villkoren relativt omfattande och beslutas av regeringen i enlighet med den inriktning som fastställs av riksdagen. Granskningsnämnden för radio och tv vid MPRT har i uppdrag att granska att sändningarna uppfyller villkoren. Alla som anser att innehållet i en sändning bryter mot villkoren kan anmäla det för prövning hos granskningsnämnden. Att det är ett självständigt beslutsorgan som ansvarar för granskningen är avgörande för public service oberoende. Som frågeställaren konstaterar har den aktuella</w:t>
      </w:r>
      <w:r w:rsidR="00060178">
        <w:t xml:space="preserve"> </w:t>
      </w:r>
      <w:r w:rsidR="001F1739">
        <w:t>publicering</w:t>
      </w:r>
      <w:r>
        <w:t>en</w:t>
      </w:r>
      <w:r w:rsidR="001F1739">
        <w:t xml:space="preserve"> också anmälts till granskningsnämnden</w:t>
      </w:r>
      <w:r w:rsidR="0086774F">
        <w:t xml:space="preserve"> för prövning</w:t>
      </w:r>
      <w:r w:rsidR="001F1739">
        <w:t xml:space="preserve">. </w:t>
      </w:r>
    </w:p>
    <w:p w14:paraId="69B24EE5" w14:textId="7447FE08" w:rsidR="004E68D0" w:rsidRPr="001F1739" w:rsidRDefault="004E68D0" w:rsidP="004E68D0">
      <w:pPr>
        <w:pStyle w:val="Brdtext"/>
      </w:pPr>
    </w:p>
    <w:p w14:paraId="048FEAE0" w14:textId="475C102C" w:rsidR="004E68D0" w:rsidRPr="001B1B46" w:rsidRDefault="004E68D0" w:rsidP="006A12F1">
      <w:pPr>
        <w:pStyle w:val="Brdtext"/>
      </w:pPr>
      <w:r w:rsidRPr="001B1B46">
        <w:t xml:space="preserve">Stockholm den </w:t>
      </w:r>
      <w:sdt>
        <w:sdtPr>
          <w:id w:val="-1225218591"/>
          <w:placeholder>
            <w:docPart w:val="691DDD6DA29A4E629C0F77DA253CFA8F"/>
          </w:placeholder>
          <w:dataBinding w:prefixMappings="xmlns:ns0='http://lp/documentinfo/RK' " w:xpath="/ns0:DocumentInfo[1]/ns0:BaseInfo[1]/ns0:HeaderDate[1]" w:storeItemID="{F88846C2-CCF2-47A0-A858-0D552747FB87}"/>
          <w:date w:fullDate="2021-04-07T00:00:00Z">
            <w:dateFormat w:val="d MMMM yyyy"/>
            <w:lid w:val="sv-SE"/>
            <w:storeMappedDataAs w:val="dateTime"/>
            <w:calendar w:val="gregorian"/>
          </w:date>
        </w:sdtPr>
        <w:sdtEndPr/>
        <w:sdtContent>
          <w:r w:rsidR="001F1739" w:rsidRPr="001B1B46">
            <w:t>7 april 2021</w:t>
          </w:r>
        </w:sdtContent>
      </w:sdt>
    </w:p>
    <w:p w14:paraId="20325756" w14:textId="77777777" w:rsidR="004E68D0" w:rsidRPr="001B1B46" w:rsidRDefault="004E68D0" w:rsidP="004E7A8F">
      <w:pPr>
        <w:pStyle w:val="Brdtextutanavstnd"/>
      </w:pPr>
    </w:p>
    <w:p w14:paraId="464D4E6A" w14:textId="77777777" w:rsidR="004E68D0" w:rsidRPr="001B1B46" w:rsidRDefault="004E68D0" w:rsidP="004E7A8F">
      <w:pPr>
        <w:pStyle w:val="Brdtextutanavstnd"/>
      </w:pPr>
    </w:p>
    <w:p w14:paraId="1EC61FFC" w14:textId="77777777" w:rsidR="004E68D0" w:rsidRPr="001B1B46" w:rsidRDefault="004E68D0" w:rsidP="004E7A8F">
      <w:pPr>
        <w:pStyle w:val="Brdtextutanavstnd"/>
      </w:pPr>
    </w:p>
    <w:p w14:paraId="31C5DA78" w14:textId="0EE7527D" w:rsidR="004E68D0" w:rsidRPr="001F1739" w:rsidRDefault="001F1739" w:rsidP="00422A41">
      <w:pPr>
        <w:pStyle w:val="Brdtext"/>
        <w:rPr>
          <w:lang w:val="de-DE"/>
        </w:rPr>
      </w:pPr>
      <w:r w:rsidRPr="001F1739">
        <w:rPr>
          <w:lang w:val="de-DE"/>
        </w:rPr>
        <w:t>Amanda Lind</w:t>
      </w:r>
    </w:p>
    <w:p w14:paraId="6C334224" w14:textId="5C701EB7" w:rsidR="004E68D0" w:rsidRPr="001F1739" w:rsidRDefault="004E68D0" w:rsidP="00DB48AB">
      <w:pPr>
        <w:pStyle w:val="Brdtext"/>
        <w:rPr>
          <w:lang w:val="de-DE"/>
        </w:rPr>
      </w:pPr>
    </w:p>
    <w:sectPr w:rsidR="004E68D0" w:rsidRPr="001F1739"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CDE27" w14:textId="77777777" w:rsidR="00CB0E82" w:rsidRDefault="00CB0E82" w:rsidP="00A87A54">
      <w:pPr>
        <w:spacing w:after="0" w:line="240" w:lineRule="auto"/>
      </w:pPr>
      <w:r>
        <w:separator/>
      </w:r>
    </w:p>
  </w:endnote>
  <w:endnote w:type="continuationSeparator" w:id="0">
    <w:p w14:paraId="32FB6C63" w14:textId="77777777" w:rsidR="00CB0E82" w:rsidRDefault="00CB0E8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767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00EAAE" w14:textId="77777777" w:rsidTr="006A26EC">
      <w:trPr>
        <w:trHeight w:val="227"/>
        <w:jc w:val="right"/>
      </w:trPr>
      <w:tc>
        <w:tcPr>
          <w:tcW w:w="708" w:type="dxa"/>
          <w:vAlign w:val="bottom"/>
        </w:tcPr>
        <w:p w14:paraId="30F2A71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D757964" w14:textId="77777777" w:rsidTr="006A26EC">
      <w:trPr>
        <w:trHeight w:val="850"/>
        <w:jc w:val="right"/>
      </w:trPr>
      <w:tc>
        <w:tcPr>
          <w:tcW w:w="708" w:type="dxa"/>
          <w:vAlign w:val="bottom"/>
        </w:tcPr>
        <w:p w14:paraId="06380070" w14:textId="77777777" w:rsidR="005606BC" w:rsidRPr="00347E11" w:rsidRDefault="005606BC" w:rsidP="005606BC">
          <w:pPr>
            <w:pStyle w:val="Sidfot"/>
            <w:spacing w:line="276" w:lineRule="auto"/>
            <w:jc w:val="right"/>
          </w:pPr>
        </w:p>
      </w:tc>
    </w:tr>
  </w:tbl>
  <w:p w14:paraId="0EBECDB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CEBAFF" w14:textId="77777777" w:rsidTr="001F4302">
      <w:trPr>
        <w:trHeight w:val="510"/>
      </w:trPr>
      <w:tc>
        <w:tcPr>
          <w:tcW w:w="8525" w:type="dxa"/>
          <w:gridSpan w:val="2"/>
          <w:vAlign w:val="bottom"/>
        </w:tcPr>
        <w:p w14:paraId="0758695D" w14:textId="77777777" w:rsidR="00347E11" w:rsidRPr="00347E11" w:rsidRDefault="00347E11" w:rsidP="00347E11">
          <w:pPr>
            <w:pStyle w:val="Sidfot"/>
            <w:rPr>
              <w:sz w:val="8"/>
            </w:rPr>
          </w:pPr>
        </w:p>
      </w:tc>
    </w:tr>
    <w:tr w:rsidR="00093408" w:rsidRPr="00EE3C0F" w14:paraId="4B210905" w14:textId="77777777" w:rsidTr="00C26068">
      <w:trPr>
        <w:trHeight w:val="227"/>
      </w:trPr>
      <w:tc>
        <w:tcPr>
          <w:tcW w:w="4074" w:type="dxa"/>
        </w:tcPr>
        <w:p w14:paraId="46E8BAE7" w14:textId="77777777" w:rsidR="00347E11" w:rsidRPr="00F53AEA" w:rsidRDefault="00347E11" w:rsidP="00C26068">
          <w:pPr>
            <w:pStyle w:val="Sidfot"/>
            <w:spacing w:line="276" w:lineRule="auto"/>
          </w:pPr>
        </w:p>
      </w:tc>
      <w:tc>
        <w:tcPr>
          <w:tcW w:w="4451" w:type="dxa"/>
        </w:tcPr>
        <w:p w14:paraId="695709D4" w14:textId="77777777" w:rsidR="00093408" w:rsidRPr="00F53AEA" w:rsidRDefault="00093408" w:rsidP="00F53AEA">
          <w:pPr>
            <w:pStyle w:val="Sidfot"/>
            <w:spacing w:line="276" w:lineRule="auto"/>
          </w:pPr>
        </w:p>
      </w:tc>
    </w:tr>
  </w:tbl>
  <w:p w14:paraId="4D63DA1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AC215" w14:textId="77777777" w:rsidR="00CB0E82" w:rsidRDefault="00CB0E82" w:rsidP="00A87A54">
      <w:pPr>
        <w:spacing w:after="0" w:line="240" w:lineRule="auto"/>
      </w:pPr>
      <w:r>
        <w:separator/>
      </w:r>
    </w:p>
  </w:footnote>
  <w:footnote w:type="continuationSeparator" w:id="0">
    <w:p w14:paraId="238C94A2" w14:textId="77777777" w:rsidR="00CB0E82" w:rsidRDefault="00CB0E8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1C560"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ACFE"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E68D0" w14:paraId="410082A2" w14:textId="77777777" w:rsidTr="00C93EBA">
      <w:trPr>
        <w:trHeight w:val="227"/>
      </w:trPr>
      <w:tc>
        <w:tcPr>
          <w:tcW w:w="5534" w:type="dxa"/>
        </w:tcPr>
        <w:p w14:paraId="570FE0EB" w14:textId="77777777" w:rsidR="004E68D0" w:rsidRPr="007D73AB" w:rsidRDefault="004E68D0">
          <w:pPr>
            <w:pStyle w:val="Sidhuvud"/>
          </w:pPr>
        </w:p>
      </w:tc>
      <w:tc>
        <w:tcPr>
          <w:tcW w:w="3170" w:type="dxa"/>
          <w:vAlign w:val="bottom"/>
        </w:tcPr>
        <w:p w14:paraId="17347256" w14:textId="77777777" w:rsidR="004E68D0" w:rsidRPr="007D73AB" w:rsidRDefault="004E68D0" w:rsidP="00340DE0">
          <w:pPr>
            <w:pStyle w:val="Sidhuvud"/>
          </w:pPr>
        </w:p>
      </w:tc>
      <w:tc>
        <w:tcPr>
          <w:tcW w:w="1134" w:type="dxa"/>
        </w:tcPr>
        <w:p w14:paraId="52131459" w14:textId="77777777" w:rsidR="004E68D0" w:rsidRDefault="004E68D0" w:rsidP="005A703A">
          <w:pPr>
            <w:pStyle w:val="Sidhuvud"/>
          </w:pPr>
        </w:p>
      </w:tc>
    </w:tr>
    <w:tr w:rsidR="004E68D0" w14:paraId="378AAFF2" w14:textId="77777777" w:rsidTr="00C93EBA">
      <w:trPr>
        <w:trHeight w:val="1928"/>
      </w:trPr>
      <w:tc>
        <w:tcPr>
          <w:tcW w:w="5534" w:type="dxa"/>
        </w:tcPr>
        <w:p w14:paraId="4BA054B2" w14:textId="77777777" w:rsidR="004E68D0" w:rsidRPr="00340DE0" w:rsidRDefault="004E68D0" w:rsidP="00340DE0">
          <w:pPr>
            <w:pStyle w:val="Sidhuvud"/>
          </w:pPr>
          <w:r>
            <w:rPr>
              <w:noProof/>
            </w:rPr>
            <w:drawing>
              <wp:inline distT="0" distB="0" distL="0" distR="0" wp14:anchorId="7A5CB882" wp14:editId="521F5C6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0DE1451" w14:textId="77777777" w:rsidR="004E68D0" w:rsidRPr="00710A6C" w:rsidRDefault="004E68D0" w:rsidP="00EE3C0F">
          <w:pPr>
            <w:pStyle w:val="Sidhuvud"/>
            <w:rPr>
              <w:b/>
            </w:rPr>
          </w:pPr>
        </w:p>
        <w:p w14:paraId="42BE5798" w14:textId="77777777" w:rsidR="004E68D0" w:rsidRDefault="004E68D0" w:rsidP="00EE3C0F">
          <w:pPr>
            <w:pStyle w:val="Sidhuvud"/>
          </w:pPr>
        </w:p>
        <w:p w14:paraId="1B3338D7" w14:textId="77777777" w:rsidR="004E68D0" w:rsidRDefault="004E68D0" w:rsidP="00EE3C0F">
          <w:pPr>
            <w:pStyle w:val="Sidhuvud"/>
          </w:pPr>
        </w:p>
        <w:p w14:paraId="171842AF" w14:textId="77777777" w:rsidR="004E68D0" w:rsidRDefault="004E68D0" w:rsidP="00EE3C0F">
          <w:pPr>
            <w:pStyle w:val="Sidhuvud"/>
          </w:pPr>
        </w:p>
        <w:sdt>
          <w:sdtPr>
            <w:alias w:val="Dnr"/>
            <w:tag w:val="ccRKShow_Dnr"/>
            <w:id w:val="-829283628"/>
            <w:placeholder>
              <w:docPart w:val="2D73F2B936F44C54B131C81BA1E42781"/>
            </w:placeholder>
            <w:dataBinding w:prefixMappings="xmlns:ns0='http://lp/documentinfo/RK' " w:xpath="/ns0:DocumentInfo[1]/ns0:BaseInfo[1]/ns0:Dnr[1]" w:storeItemID="{F88846C2-CCF2-47A0-A858-0D552747FB87}"/>
            <w:text/>
          </w:sdtPr>
          <w:sdtEndPr/>
          <w:sdtContent>
            <w:p w14:paraId="18C2FE5B" w14:textId="53515FAC" w:rsidR="004E68D0" w:rsidRDefault="004E68D0" w:rsidP="00EE3C0F">
              <w:pPr>
                <w:pStyle w:val="Sidhuvud"/>
              </w:pPr>
              <w:r>
                <w:t>Ku2021/</w:t>
              </w:r>
              <w:r w:rsidR="008044F3">
                <w:t>01026</w:t>
              </w:r>
            </w:p>
          </w:sdtContent>
        </w:sdt>
        <w:sdt>
          <w:sdtPr>
            <w:alias w:val="DocNumber"/>
            <w:tag w:val="DocNumber"/>
            <w:id w:val="1726028884"/>
            <w:placeholder>
              <w:docPart w:val="4F2E1D41782D4592B5704392A0875A4F"/>
            </w:placeholder>
            <w:showingPlcHdr/>
            <w:dataBinding w:prefixMappings="xmlns:ns0='http://lp/documentinfo/RK' " w:xpath="/ns0:DocumentInfo[1]/ns0:BaseInfo[1]/ns0:DocNumber[1]" w:storeItemID="{F88846C2-CCF2-47A0-A858-0D552747FB87}"/>
            <w:text/>
          </w:sdtPr>
          <w:sdtEndPr/>
          <w:sdtContent>
            <w:p w14:paraId="0BA4A72D" w14:textId="77777777" w:rsidR="004E68D0" w:rsidRDefault="004E68D0" w:rsidP="00EE3C0F">
              <w:pPr>
                <w:pStyle w:val="Sidhuvud"/>
              </w:pPr>
              <w:r>
                <w:rPr>
                  <w:rStyle w:val="Platshllartext"/>
                </w:rPr>
                <w:t xml:space="preserve"> </w:t>
              </w:r>
            </w:p>
          </w:sdtContent>
        </w:sdt>
        <w:p w14:paraId="46AE3314" w14:textId="77777777" w:rsidR="004E68D0" w:rsidRDefault="004E68D0" w:rsidP="00EE3C0F">
          <w:pPr>
            <w:pStyle w:val="Sidhuvud"/>
          </w:pPr>
        </w:p>
      </w:tc>
      <w:tc>
        <w:tcPr>
          <w:tcW w:w="1134" w:type="dxa"/>
        </w:tcPr>
        <w:p w14:paraId="23EA55EB" w14:textId="77777777" w:rsidR="004E68D0" w:rsidRDefault="004E68D0" w:rsidP="0094502D">
          <w:pPr>
            <w:pStyle w:val="Sidhuvud"/>
          </w:pPr>
        </w:p>
        <w:p w14:paraId="6FEECF11" w14:textId="77777777" w:rsidR="004E68D0" w:rsidRPr="0094502D" w:rsidRDefault="004E68D0" w:rsidP="00EC71A6">
          <w:pPr>
            <w:pStyle w:val="Sidhuvud"/>
          </w:pPr>
        </w:p>
      </w:tc>
    </w:tr>
    <w:tr w:rsidR="004E68D0" w14:paraId="2E199615" w14:textId="77777777" w:rsidTr="00C93EBA">
      <w:trPr>
        <w:trHeight w:val="2268"/>
      </w:trPr>
      <w:sdt>
        <w:sdtPr>
          <w:rPr>
            <w:b/>
          </w:rPr>
          <w:alias w:val="SenderText"/>
          <w:tag w:val="ccRKShow_SenderText"/>
          <w:id w:val="1374046025"/>
          <w:placeholder>
            <w:docPart w:val="B4D10268A368483181F88E6991DCEA6B"/>
          </w:placeholder>
        </w:sdtPr>
        <w:sdtEndPr>
          <w:rPr>
            <w:b w:val="0"/>
          </w:rPr>
        </w:sdtEndPr>
        <w:sdtContent>
          <w:tc>
            <w:tcPr>
              <w:tcW w:w="5534" w:type="dxa"/>
              <w:tcMar>
                <w:right w:w="1134" w:type="dxa"/>
              </w:tcMar>
            </w:tcPr>
            <w:p w14:paraId="51A41BAF" w14:textId="77777777" w:rsidR="001F1739" w:rsidRPr="001F1739" w:rsidRDefault="001F1739" w:rsidP="00340DE0">
              <w:pPr>
                <w:pStyle w:val="Sidhuvud"/>
                <w:rPr>
                  <w:b/>
                </w:rPr>
              </w:pPr>
              <w:r w:rsidRPr="001F1739">
                <w:rPr>
                  <w:b/>
                </w:rPr>
                <w:t>Kulturdepartementet</w:t>
              </w:r>
            </w:p>
            <w:p w14:paraId="5E8C98A0" w14:textId="2579168A" w:rsidR="004E68D0" w:rsidRPr="004A62C7" w:rsidRDefault="004A62C7" w:rsidP="00340DE0">
              <w:pPr>
                <w:pStyle w:val="Sidhuvud"/>
                <w:rPr>
                  <w:rFonts w:asciiTheme="minorHAnsi" w:hAnsiTheme="minorHAnsi"/>
                  <w:sz w:val="25"/>
                </w:rPr>
              </w:pPr>
              <w:r>
                <w:t>Kultur- och demokratiministern samt ministern med ansvar för idrottsfrågorna</w:t>
              </w:r>
            </w:p>
          </w:tc>
        </w:sdtContent>
      </w:sdt>
      <w:sdt>
        <w:sdtPr>
          <w:alias w:val="Recipient"/>
          <w:tag w:val="ccRKShow_Recipient"/>
          <w:id w:val="-28344517"/>
          <w:placeholder>
            <w:docPart w:val="A8CB733769044441A1A2938088E148B4"/>
          </w:placeholder>
          <w:dataBinding w:prefixMappings="xmlns:ns0='http://lp/documentinfo/RK' " w:xpath="/ns0:DocumentInfo[1]/ns0:BaseInfo[1]/ns0:Recipient[1]" w:storeItemID="{F88846C2-CCF2-47A0-A858-0D552747FB87}"/>
          <w:text w:multiLine="1"/>
        </w:sdtPr>
        <w:sdtEndPr/>
        <w:sdtContent>
          <w:tc>
            <w:tcPr>
              <w:tcW w:w="3170" w:type="dxa"/>
            </w:tcPr>
            <w:p w14:paraId="52C8176D" w14:textId="77777777" w:rsidR="004E68D0" w:rsidRDefault="004E68D0" w:rsidP="00547B89">
              <w:pPr>
                <w:pStyle w:val="Sidhuvud"/>
              </w:pPr>
              <w:r>
                <w:t>Till riksdagen</w:t>
              </w:r>
            </w:p>
          </w:tc>
        </w:sdtContent>
      </w:sdt>
      <w:tc>
        <w:tcPr>
          <w:tcW w:w="1134" w:type="dxa"/>
        </w:tcPr>
        <w:p w14:paraId="6137A09D" w14:textId="77777777" w:rsidR="004E68D0" w:rsidRDefault="004E68D0" w:rsidP="003E6020">
          <w:pPr>
            <w:pStyle w:val="Sidhuvud"/>
          </w:pPr>
        </w:p>
      </w:tc>
    </w:tr>
  </w:tbl>
  <w:p w14:paraId="269F5E7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D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0178"/>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1B46"/>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739"/>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1E47"/>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570A8"/>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2C7"/>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8D0"/>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4449"/>
    <w:rsid w:val="005B537F"/>
    <w:rsid w:val="005C120D"/>
    <w:rsid w:val="005C15B3"/>
    <w:rsid w:val="005C6F80"/>
    <w:rsid w:val="005D07C2"/>
    <w:rsid w:val="005E2F29"/>
    <w:rsid w:val="005E400D"/>
    <w:rsid w:val="005E49D4"/>
    <w:rsid w:val="005E4E79"/>
    <w:rsid w:val="005E5CE7"/>
    <w:rsid w:val="005E790C"/>
    <w:rsid w:val="005F08C5"/>
    <w:rsid w:val="005F6EB0"/>
    <w:rsid w:val="005F7CEA"/>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3BF1"/>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014E"/>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1F3"/>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4F3"/>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6774F"/>
    <w:rsid w:val="008730FD"/>
    <w:rsid w:val="00873DA1"/>
    <w:rsid w:val="00875DDD"/>
    <w:rsid w:val="00881BC6"/>
    <w:rsid w:val="00883567"/>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387F"/>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887"/>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692A"/>
    <w:rsid w:val="00C9061B"/>
    <w:rsid w:val="00C93EBA"/>
    <w:rsid w:val="00CA0BD8"/>
    <w:rsid w:val="00CA2FD7"/>
    <w:rsid w:val="00CA69E3"/>
    <w:rsid w:val="00CA6B28"/>
    <w:rsid w:val="00CA72BB"/>
    <w:rsid w:val="00CA7FF5"/>
    <w:rsid w:val="00CB07E5"/>
    <w:rsid w:val="00CB09E0"/>
    <w:rsid w:val="00CB0E82"/>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188E"/>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3D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BC6FF"/>
  <w15:docId w15:val="{E7931D78-546D-4335-B26B-87C6AA83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D73F2B936F44C54B131C81BA1E42781"/>
        <w:category>
          <w:name w:val="Allmänt"/>
          <w:gallery w:val="placeholder"/>
        </w:category>
        <w:types>
          <w:type w:val="bbPlcHdr"/>
        </w:types>
        <w:behaviors>
          <w:behavior w:val="content"/>
        </w:behaviors>
        <w:guid w:val="{561A5A12-3426-447A-A98B-49544A2D7C99}"/>
      </w:docPartPr>
      <w:docPartBody>
        <w:p w:rsidR="00017BB4" w:rsidRDefault="008C10D3" w:rsidP="008C10D3">
          <w:pPr>
            <w:pStyle w:val="2D73F2B936F44C54B131C81BA1E42781"/>
          </w:pPr>
          <w:r>
            <w:rPr>
              <w:rStyle w:val="Platshllartext"/>
            </w:rPr>
            <w:t xml:space="preserve"> </w:t>
          </w:r>
        </w:p>
      </w:docPartBody>
    </w:docPart>
    <w:docPart>
      <w:docPartPr>
        <w:name w:val="4F2E1D41782D4592B5704392A0875A4F"/>
        <w:category>
          <w:name w:val="Allmänt"/>
          <w:gallery w:val="placeholder"/>
        </w:category>
        <w:types>
          <w:type w:val="bbPlcHdr"/>
        </w:types>
        <w:behaviors>
          <w:behavior w:val="content"/>
        </w:behaviors>
        <w:guid w:val="{8CD1062A-2756-4393-A865-B216940E7600}"/>
      </w:docPartPr>
      <w:docPartBody>
        <w:p w:rsidR="00017BB4" w:rsidRDefault="008C10D3" w:rsidP="008C10D3">
          <w:pPr>
            <w:pStyle w:val="4F2E1D41782D4592B5704392A0875A4F1"/>
          </w:pPr>
          <w:r>
            <w:rPr>
              <w:rStyle w:val="Platshllartext"/>
            </w:rPr>
            <w:t xml:space="preserve"> </w:t>
          </w:r>
        </w:p>
      </w:docPartBody>
    </w:docPart>
    <w:docPart>
      <w:docPartPr>
        <w:name w:val="B4D10268A368483181F88E6991DCEA6B"/>
        <w:category>
          <w:name w:val="Allmänt"/>
          <w:gallery w:val="placeholder"/>
        </w:category>
        <w:types>
          <w:type w:val="bbPlcHdr"/>
        </w:types>
        <w:behaviors>
          <w:behavior w:val="content"/>
        </w:behaviors>
        <w:guid w:val="{98D51957-0EFD-4BD4-A1EC-7BE28E752C34}"/>
      </w:docPartPr>
      <w:docPartBody>
        <w:p w:rsidR="00017BB4" w:rsidRDefault="008C10D3" w:rsidP="008C10D3">
          <w:pPr>
            <w:pStyle w:val="B4D10268A368483181F88E6991DCEA6B1"/>
          </w:pPr>
          <w:r>
            <w:rPr>
              <w:rStyle w:val="Platshllartext"/>
            </w:rPr>
            <w:t xml:space="preserve"> </w:t>
          </w:r>
        </w:p>
      </w:docPartBody>
    </w:docPart>
    <w:docPart>
      <w:docPartPr>
        <w:name w:val="A8CB733769044441A1A2938088E148B4"/>
        <w:category>
          <w:name w:val="Allmänt"/>
          <w:gallery w:val="placeholder"/>
        </w:category>
        <w:types>
          <w:type w:val="bbPlcHdr"/>
        </w:types>
        <w:behaviors>
          <w:behavior w:val="content"/>
        </w:behaviors>
        <w:guid w:val="{E4A18E02-CD20-47A1-8F19-EC57275F52B1}"/>
      </w:docPartPr>
      <w:docPartBody>
        <w:p w:rsidR="00017BB4" w:rsidRDefault="008C10D3" w:rsidP="008C10D3">
          <w:pPr>
            <w:pStyle w:val="A8CB733769044441A1A2938088E148B4"/>
          </w:pPr>
          <w:r>
            <w:rPr>
              <w:rStyle w:val="Platshllartext"/>
            </w:rPr>
            <w:t xml:space="preserve"> </w:t>
          </w:r>
        </w:p>
      </w:docPartBody>
    </w:docPart>
    <w:docPart>
      <w:docPartPr>
        <w:name w:val="691DDD6DA29A4E629C0F77DA253CFA8F"/>
        <w:category>
          <w:name w:val="Allmänt"/>
          <w:gallery w:val="placeholder"/>
        </w:category>
        <w:types>
          <w:type w:val="bbPlcHdr"/>
        </w:types>
        <w:behaviors>
          <w:behavior w:val="content"/>
        </w:behaviors>
        <w:guid w:val="{EDEFE725-2003-46A9-86B0-F0FA1D5778B8}"/>
      </w:docPartPr>
      <w:docPartBody>
        <w:p w:rsidR="00017BB4" w:rsidRDefault="008C10D3" w:rsidP="008C10D3">
          <w:pPr>
            <w:pStyle w:val="691DDD6DA29A4E629C0F77DA253CFA8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D3"/>
    <w:rsid w:val="00017BB4"/>
    <w:rsid w:val="00784607"/>
    <w:rsid w:val="008C10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58DCFE6BF8442A0A03F8966FC3A5C55">
    <w:name w:val="158DCFE6BF8442A0A03F8966FC3A5C55"/>
    <w:rsid w:val="008C10D3"/>
  </w:style>
  <w:style w:type="character" w:styleId="Platshllartext">
    <w:name w:val="Placeholder Text"/>
    <w:basedOn w:val="Standardstycketeckensnitt"/>
    <w:uiPriority w:val="99"/>
    <w:semiHidden/>
    <w:rsid w:val="008C10D3"/>
    <w:rPr>
      <w:noProof w:val="0"/>
      <w:color w:val="808080"/>
    </w:rPr>
  </w:style>
  <w:style w:type="paragraph" w:customStyle="1" w:styleId="19FAF3B155B148CDA616A2612B4B64C4">
    <w:name w:val="19FAF3B155B148CDA616A2612B4B64C4"/>
    <w:rsid w:val="008C10D3"/>
  </w:style>
  <w:style w:type="paragraph" w:customStyle="1" w:styleId="80F93AA51C55420EB308160478C1CA5E">
    <w:name w:val="80F93AA51C55420EB308160478C1CA5E"/>
    <w:rsid w:val="008C10D3"/>
  </w:style>
  <w:style w:type="paragraph" w:customStyle="1" w:styleId="0A774A204CC249EA9CC40DD0EC49DD2E">
    <w:name w:val="0A774A204CC249EA9CC40DD0EC49DD2E"/>
    <w:rsid w:val="008C10D3"/>
  </w:style>
  <w:style w:type="paragraph" w:customStyle="1" w:styleId="2D73F2B936F44C54B131C81BA1E42781">
    <w:name w:val="2D73F2B936F44C54B131C81BA1E42781"/>
    <w:rsid w:val="008C10D3"/>
  </w:style>
  <w:style w:type="paragraph" w:customStyle="1" w:styleId="4F2E1D41782D4592B5704392A0875A4F">
    <w:name w:val="4F2E1D41782D4592B5704392A0875A4F"/>
    <w:rsid w:val="008C10D3"/>
  </w:style>
  <w:style w:type="paragraph" w:customStyle="1" w:styleId="B42F3480C0304FD5B85C7162E209D637">
    <w:name w:val="B42F3480C0304FD5B85C7162E209D637"/>
    <w:rsid w:val="008C10D3"/>
  </w:style>
  <w:style w:type="paragraph" w:customStyle="1" w:styleId="3473D06B8CD84B00A2191EA6C6E664E8">
    <w:name w:val="3473D06B8CD84B00A2191EA6C6E664E8"/>
    <w:rsid w:val="008C10D3"/>
  </w:style>
  <w:style w:type="paragraph" w:customStyle="1" w:styleId="AD96278CC924468696F71B31BF937589">
    <w:name w:val="AD96278CC924468696F71B31BF937589"/>
    <w:rsid w:val="008C10D3"/>
  </w:style>
  <w:style w:type="paragraph" w:customStyle="1" w:styleId="B4D10268A368483181F88E6991DCEA6B">
    <w:name w:val="B4D10268A368483181F88E6991DCEA6B"/>
    <w:rsid w:val="008C10D3"/>
  </w:style>
  <w:style w:type="paragraph" w:customStyle="1" w:styleId="A8CB733769044441A1A2938088E148B4">
    <w:name w:val="A8CB733769044441A1A2938088E148B4"/>
    <w:rsid w:val="008C10D3"/>
  </w:style>
  <w:style w:type="paragraph" w:customStyle="1" w:styleId="4F2E1D41782D4592B5704392A0875A4F1">
    <w:name w:val="4F2E1D41782D4592B5704392A0875A4F1"/>
    <w:rsid w:val="008C10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D10268A368483181F88E6991DCEA6B1">
    <w:name w:val="B4D10268A368483181F88E6991DCEA6B1"/>
    <w:rsid w:val="008C10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ED23019CCF49AB9829FA5827534EDB">
    <w:name w:val="5CED23019CCF49AB9829FA5827534EDB"/>
    <w:rsid w:val="008C10D3"/>
  </w:style>
  <w:style w:type="paragraph" w:customStyle="1" w:styleId="B5829750ED594C10BB16DB5F44A6F7B8">
    <w:name w:val="B5829750ED594C10BB16DB5F44A6F7B8"/>
    <w:rsid w:val="008C10D3"/>
  </w:style>
  <w:style w:type="paragraph" w:customStyle="1" w:styleId="D6785917D1BE42CB96BBDEC98DF7A4D0">
    <w:name w:val="D6785917D1BE42CB96BBDEC98DF7A4D0"/>
    <w:rsid w:val="008C10D3"/>
  </w:style>
  <w:style w:type="paragraph" w:customStyle="1" w:styleId="DC36B005618E487BA55AB22FF0DE5EF4">
    <w:name w:val="DC36B005618E487BA55AB22FF0DE5EF4"/>
    <w:rsid w:val="008C10D3"/>
  </w:style>
  <w:style w:type="paragraph" w:customStyle="1" w:styleId="F8A4E7DAE8AA4024B839786001526CB5">
    <w:name w:val="F8A4E7DAE8AA4024B839786001526CB5"/>
    <w:rsid w:val="008C10D3"/>
  </w:style>
  <w:style w:type="paragraph" w:customStyle="1" w:styleId="691DDD6DA29A4E629C0F77DA253CFA8F">
    <w:name w:val="691DDD6DA29A4E629C0F77DA253CFA8F"/>
    <w:rsid w:val="008C10D3"/>
  </w:style>
  <w:style w:type="paragraph" w:customStyle="1" w:styleId="D77CEC7D118A48F1BDF6315405464117">
    <w:name w:val="D77CEC7D118A48F1BDF6315405464117"/>
    <w:rsid w:val="008C1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2021-04-07T00:00:00</HeaderDate>
    <Office/>
    <Dnr>Ku2021/01026</Dnr>
    <ParagrafNr/>
    <DocumentTitle/>
    <VisitingAddress/>
    <Extra1/>
    <Extra2/>
    <Extra3>Boriana Åberg</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edfdef75-c676-41f0-a954-562c8f8fb18a</RD_Svarsid>
  </documentManagement>
</p:properties>
</file>

<file path=customXml/itemProps1.xml><?xml version="1.0" encoding="utf-8"?>
<ds:datastoreItem xmlns:ds="http://schemas.openxmlformats.org/officeDocument/2006/customXml" ds:itemID="{D7868124-6BAD-416A-8DAE-6D26EEE2E41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88846C2-CCF2-47A0-A858-0D552747FB87}"/>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9FFDC367-0887-478E-BA63-90B9FF5EE390}">
  <ds:schemaRefs>
    <ds:schemaRef ds:uri="http://schemas.microsoft.com/office/2006/metadata/customXsn"/>
  </ds:schemaRefs>
</ds:datastoreItem>
</file>

<file path=customXml/itemProps6.xml><?xml version="1.0" encoding="utf-8"?>
<ds:datastoreItem xmlns:ds="http://schemas.openxmlformats.org/officeDocument/2006/customXml" ds:itemID="{669368BC-2C9C-4D5A-A142-DE0CB955B671}">
  <ds:schemaRefs>
    <ds:schemaRef ds:uri="http://schemas.microsoft.com/sharepoint/v3/contenttype/forms"/>
  </ds:schemaRefs>
</ds:datastoreItem>
</file>

<file path=customXml/itemProps7.xml><?xml version="1.0" encoding="utf-8"?>
<ds:datastoreItem xmlns:ds="http://schemas.openxmlformats.org/officeDocument/2006/customXml" ds:itemID="{669368BC-2C9C-4D5A-A142-DE0CB955B671}"/>
</file>

<file path=customXml/itemProps8.xml><?xml version="1.0" encoding="utf-8"?>
<ds:datastoreItem xmlns:ds="http://schemas.openxmlformats.org/officeDocument/2006/customXml" ds:itemID="{80D83375-B4CC-4CBF-B6F3-EA101656120D}"/>
</file>

<file path=docProps/app.xml><?xml version="1.0" encoding="utf-8"?>
<Properties xmlns="http://schemas.openxmlformats.org/officeDocument/2006/extended-properties" xmlns:vt="http://schemas.openxmlformats.org/officeDocument/2006/docPropsVTypes">
  <Template>RK Basmall.dotx</Template>
  <TotalTime>0</TotalTime>
  <Pages>1</Pages>
  <Words>301</Words>
  <Characters>1601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2020_21_2370 Boriana Åberg Neutralitet och opartiskhet hos public service.docx</dc:title>
  <dc:subject/>
  <dc:creator>Anna-Karin Adolfsson Ku/MD</dc:creator>
  <cp:keywords/>
  <dc:description/>
  <cp:lastModifiedBy>Susanne Levin</cp:lastModifiedBy>
  <cp:revision>16</cp:revision>
  <dcterms:created xsi:type="dcterms:W3CDTF">2021-03-31T10:43:00Z</dcterms:created>
  <dcterms:modified xsi:type="dcterms:W3CDTF">2021-04-07T08:31:00Z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522eab31-2db0-4928-8084-73e977f815df</vt:lpwstr>
  </property>
</Properties>
</file>