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0331EC305AA4C87B8A41B67F0EDCD75"/>
        </w:placeholder>
        <w:text/>
      </w:sdtPr>
      <w:sdtEndPr/>
      <w:sdtContent>
        <w:p w:rsidRPr="009B062B" w:rsidR="00AF30DD" w:rsidP="00DA28CE" w:rsidRDefault="00AF30DD" w14:paraId="36C8352C" w14:textId="77777777">
          <w:pPr>
            <w:pStyle w:val="Rubrik1"/>
            <w:spacing w:after="300"/>
          </w:pPr>
          <w:r w:rsidRPr="009B062B">
            <w:t>Förslag till riksdagsbeslut</w:t>
          </w:r>
        </w:p>
      </w:sdtContent>
    </w:sdt>
    <w:sdt>
      <w:sdtPr>
        <w:alias w:val="Yrkande 1"/>
        <w:tag w:val="dc569e34-a434-45a0-804e-025b4421d503"/>
        <w:id w:val="-1792124168"/>
        <w:lock w:val="sdtLocked"/>
      </w:sdtPr>
      <w:sdtEndPr/>
      <w:sdtContent>
        <w:p w:rsidR="00750966" w:rsidRDefault="0087556D" w14:paraId="36C8352D" w14:textId="77777777">
          <w:pPr>
            <w:pStyle w:val="Frslagstext"/>
            <w:numPr>
              <w:ilvl w:val="0"/>
              <w:numId w:val="0"/>
            </w:numPr>
          </w:pPr>
          <w:r>
            <w:t>Riksdagen ställer sig bakom det som anförs i motionen om att tillsätta en haverikommission vid varje fall av dödligt kvinnovåld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9142D32958344E1A5CF2077A1475E72"/>
        </w:placeholder>
        <w:text/>
      </w:sdtPr>
      <w:sdtEndPr/>
      <w:sdtContent>
        <w:p w:rsidRPr="009B062B" w:rsidR="006D79C9" w:rsidP="00333E95" w:rsidRDefault="006D79C9" w14:paraId="36C8352E" w14:textId="77777777">
          <w:pPr>
            <w:pStyle w:val="Rubrik1"/>
          </w:pPr>
          <w:r>
            <w:t>Motivering</w:t>
          </w:r>
        </w:p>
      </w:sdtContent>
    </w:sdt>
    <w:p w:rsidRPr="00B73B9D" w:rsidR="00341F2F" w:rsidP="00B73B9D" w:rsidRDefault="00EA5B89" w14:paraId="36C8352F" w14:textId="77777777">
      <w:pPr>
        <w:pStyle w:val="Normalutanindragellerluft"/>
      </w:pPr>
      <w:r w:rsidRPr="00B73B9D">
        <w:t>Sverige har under lång tid varit ett föredöme och legat i framkant när det kommer till jämställdhet mellan könen och arbetet för kvinnofrid. Jämställdh</w:t>
      </w:r>
      <w:r w:rsidRPr="00B73B9D" w:rsidR="009C3B5A">
        <w:t xml:space="preserve">et är dock aldrig något som kan </w:t>
      </w:r>
      <w:r w:rsidRPr="00B73B9D">
        <w:t xml:space="preserve">tas för givet, och det är uppenbart att det fortfarande finns mycket kvar </w:t>
      </w:r>
      <w:r w:rsidRPr="00B73B9D" w:rsidR="0063251E">
        <w:t>att göra.</w:t>
      </w:r>
      <w:r w:rsidRPr="00B73B9D">
        <w:t xml:space="preserve"> </w:t>
      </w:r>
    </w:p>
    <w:p w:rsidRPr="00B73B9D" w:rsidR="009C3B5A" w:rsidP="00B73B9D" w:rsidRDefault="00EA5B89" w14:paraId="36C83530" w14:textId="727B267D">
      <w:r w:rsidRPr="00B73B9D">
        <w:t xml:space="preserve">Enligt Brottsförebyggande rådet </w:t>
      </w:r>
      <w:r w:rsidRPr="00B73B9D" w:rsidR="0063251E">
        <w:t xml:space="preserve">(Brå) </w:t>
      </w:r>
      <w:r w:rsidRPr="00B73B9D" w:rsidR="00C567B5">
        <w:t xml:space="preserve">dödades 22 kvinnor av </w:t>
      </w:r>
      <w:r w:rsidRPr="00B73B9D">
        <w:t xml:space="preserve">förövare som de haft en pågående eller avslutad parrelation med under 2018. Det är en ökning jämfört med tidigare år där antalet fall har minskat </w:t>
      </w:r>
      <w:r w:rsidRPr="00B73B9D" w:rsidR="0063251E">
        <w:t>stadigt</w:t>
      </w:r>
      <w:r w:rsidRPr="00B73B9D">
        <w:t xml:space="preserve"> sedan början av 2000-talet. </w:t>
      </w:r>
      <w:r w:rsidRPr="00B73B9D" w:rsidR="0063251E">
        <w:t xml:space="preserve">Brå betonar visserligen i rapporten att det inte är ovanligt med stora skillnader från år till år inom antalsmässigt små kategorier, men ökningen vittnar trots det om att det dödliga våldet mot kvinnor inom en parrelation fortsatt är ett </w:t>
      </w:r>
      <w:r w:rsidRPr="00B73B9D" w:rsidR="009C3B5A">
        <w:t xml:space="preserve">reellt </w:t>
      </w:r>
      <w:r w:rsidRPr="00B73B9D" w:rsidR="0063251E">
        <w:t xml:space="preserve">hot mot jämställdheten i Sverige.  </w:t>
      </w:r>
    </w:p>
    <w:p w:rsidRPr="00E66601" w:rsidR="00BB6339" w:rsidP="00E66601" w:rsidRDefault="00341F2F" w14:paraId="36C83535" w14:textId="03B9994D">
      <w:r w:rsidRPr="00E66601">
        <w:t xml:space="preserve">Varje gång en kvinna dödas av en nuvarande eller före detta partner bör </w:t>
      </w:r>
      <w:r w:rsidRPr="00E66601" w:rsidR="009C3B5A">
        <w:t xml:space="preserve">därför </w:t>
      </w:r>
      <w:r w:rsidRPr="00E66601">
        <w:t>en haverikommission tillsättas.</w:t>
      </w:r>
      <w:r w:rsidRPr="00E66601" w:rsidR="00AA61B9">
        <w:t xml:space="preserve"> Syftet med en haverikommission är att noggrant undersöka och kartlägga orsaker och händelseförlopp som lett fram till dödsfallet samt att identifiera eventuella brister </w:t>
      </w:r>
      <w:r w:rsidRPr="00E66601" w:rsidR="009C3B5A">
        <w:t xml:space="preserve">inom exempelvis myndighetsutövningen. </w:t>
      </w:r>
      <w:r w:rsidRPr="00E66601" w:rsidR="00AA61B9">
        <w:t xml:space="preserve">Inte sällan är hotbilden känd sedan tidigare och mannen kan även ha begått liknande brott mot andra kvinnor. Trots detta har mord inte kunnat förhindras, och samhället bör så grundligt som möjligt ta reda på varför </w:t>
      </w:r>
      <w:r w:rsidRPr="00E66601" w:rsidR="009C3B5A">
        <w:t xml:space="preserve">så kunde ske. Underlaget som samlas in kan därutöver vara till hjälp för att förhindra framtida liknande dödsfall, samt underlätta i arbetet med att jobba brottsförebyggande. </w:t>
      </w:r>
    </w:p>
    <w:sdt>
      <w:sdtPr>
        <w:rPr>
          <w:i/>
          <w:noProof/>
        </w:rPr>
        <w:alias w:val="CC_Underskrifter"/>
        <w:tag w:val="CC_Underskrifter"/>
        <w:id w:val="583496634"/>
        <w:lock w:val="sdtContentLocked"/>
        <w:placeholder>
          <w:docPart w:val="0AFC806C70B64E629D3869CB3F3B8AA9"/>
        </w:placeholder>
      </w:sdtPr>
      <w:sdtEndPr>
        <w:rPr>
          <w:i w:val="0"/>
          <w:noProof w:val="0"/>
        </w:rPr>
      </w:sdtEndPr>
      <w:sdtContent>
        <w:p w:rsidR="00881E0F" w:rsidP="00881E0F" w:rsidRDefault="00881E0F" w14:paraId="36C83536" w14:textId="77777777"/>
        <w:p w:rsidRPr="008E0FE2" w:rsidR="004801AC" w:rsidP="00881E0F" w:rsidRDefault="00DB7CF1" w14:paraId="36C835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bl>
    <w:p w:rsidR="00771A57" w:rsidRDefault="00771A57" w14:paraId="36C8353B" w14:textId="77777777"/>
    <w:sectPr w:rsidR="00771A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353D" w14:textId="77777777" w:rsidR="0018408E" w:rsidRDefault="0018408E" w:rsidP="000C1CAD">
      <w:pPr>
        <w:spacing w:line="240" w:lineRule="auto"/>
      </w:pPr>
      <w:r>
        <w:separator/>
      </w:r>
    </w:p>
  </w:endnote>
  <w:endnote w:type="continuationSeparator" w:id="0">
    <w:p w14:paraId="36C8353E" w14:textId="77777777" w:rsidR="0018408E" w:rsidRDefault="00184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3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35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1E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354C" w14:textId="77777777" w:rsidR="00262EA3" w:rsidRPr="00881E0F" w:rsidRDefault="00262EA3" w:rsidP="00881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8353B" w14:textId="77777777" w:rsidR="0018408E" w:rsidRDefault="0018408E" w:rsidP="000C1CAD">
      <w:pPr>
        <w:spacing w:line="240" w:lineRule="auto"/>
      </w:pPr>
      <w:r>
        <w:separator/>
      </w:r>
    </w:p>
  </w:footnote>
  <w:footnote w:type="continuationSeparator" w:id="0">
    <w:p w14:paraId="36C8353C" w14:textId="77777777" w:rsidR="0018408E" w:rsidRDefault="001840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C835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C8354E" wp14:anchorId="36C835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CF1" w14:paraId="36C83551" w14:textId="77777777">
                          <w:pPr>
                            <w:jc w:val="right"/>
                          </w:pPr>
                          <w:sdt>
                            <w:sdtPr>
                              <w:alias w:val="CC_Noformat_Partikod"/>
                              <w:tag w:val="CC_Noformat_Partikod"/>
                              <w:id w:val="-53464382"/>
                              <w:placeholder>
                                <w:docPart w:val="1218BE945FF54C3187063C2BA9BA0F03"/>
                              </w:placeholder>
                              <w:text/>
                            </w:sdtPr>
                            <w:sdtEndPr/>
                            <w:sdtContent>
                              <w:r w:rsidR="00BD4C8F">
                                <w:t>SD</w:t>
                              </w:r>
                            </w:sdtContent>
                          </w:sdt>
                          <w:sdt>
                            <w:sdtPr>
                              <w:alias w:val="CC_Noformat_Partinummer"/>
                              <w:tag w:val="CC_Noformat_Partinummer"/>
                              <w:id w:val="-1709555926"/>
                              <w:placeholder>
                                <w:docPart w:val="6228F52E04EE4711A22E8CA04A4B3929"/>
                              </w:placeholder>
                              <w:text/>
                            </w:sdtPr>
                            <w:sdtEndPr/>
                            <w:sdtContent>
                              <w:r w:rsidR="008D18DF">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835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CF1" w14:paraId="36C83551" w14:textId="77777777">
                    <w:pPr>
                      <w:jc w:val="right"/>
                    </w:pPr>
                    <w:sdt>
                      <w:sdtPr>
                        <w:alias w:val="CC_Noformat_Partikod"/>
                        <w:tag w:val="CC_Noformat_Partikod"/>
                        <w:id w:val="-53464382"/>
                        <w:placeholder>
                          <w:docPart w:val="1218BE945FF54C3187063C2BA9BA0F03"/>
                        </w:placeholder>
                        <w:text/>
                      </w:sdtPr>
                      <w:sdtEndPr/>
                      <w:sdtContent>
                        <w:r w:rsidR="00BD4C8F">
                          <w:t>SD</w:t>
                        </w:r>
                      </w:sdtContent>
                    </w:sdt>
                    <w:sdt>
                      <w:sdtPr>
                        <w:alias w:val="CC_Noformat_Partinummer"/>
                        <w:tag w:val="CC_Noformat_Partinummer"/>
                        <w:id w:val="-1709555926"/>
                        <w:placeholder>
                          <w:docPart w:val="6228F52E04EE4711A22E8CA04A4B3929"/>
                        </w:placeholder>
                        <w:text/>
                      </w:sdtPr>
                      <w:sdtEndPr/>
                      <w:sdtContent>
                        <w:r w:rsidR="008D18DF">
                          <w:t>107</w:t>
                        </w:r>
                      </w:sdtContent>
                    </w:sdt>
                  </w:p>
                </w:txbxContent>
              </v:textbox>
              <w10:wrap anchorx="page"/>
            </v:shape>
          </w:pict>
        </mc:Fallback>
      </mc:AlternateContent>
    </w:r>
  </w:p>
  <w:p w:rsidRPr="00293C4F" w:rsidR="00262EA3" w:rsidP="00776B74" w:rsidRDefault="00262EA3" w14:paraId="36C835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C83541" w14:textId="77777777">
    <w:pPr>
      <w:jc w:val="right"/>
    </w:pPr>
  </w:p>
  <w:p w:rsidR="00262EA3" w:rsidP="00776B74" w:rsidRDefault="00262EA3" w14:paraId="36C835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7CF1" w14:paraId="36C835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83550" wp14:anchorId="36C83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CF1" w14:paraId="36C835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4C8F">
          <w:t>SD</w:t>
        </w:r>
      </w:sdtContent>
    </w:sdt>
    <w:sdt>
      <w:sdtPr>
        <w:alias w:val="CC_Noformat_Partinummer"/>
        <w:tag w:val="CC_Noformat_Partinummer"/>
        <w:id w:val="-2014525982"/>
        <w:text/>
      </w:sdtPr>
      <w:sdtEndPr/>
      <w:sdtContent>
        <w:r w:rsidR="008D18DF">
          <w:t>107</w:t>
        </w:r>
      </w:sdtContent>
    </w:sdt>
  </w:p>
  <w:p w:rsidRPr="008227B3" w:rsidR="00262EA3" w:rsidP="008227B3" w:rsidRDefault="00DB7CF1" w14:paraId="36C835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CF1" w14:paraId="36C835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w:t>
        </w:r>
      </w:sdtContent>
    </w:sdt>
  </w:p>
  <w:p w:rsidR="00262EA3" w:rsidP="00E03A3D" w:rsidRDefault="00DB7CF1" w14:paraId="36C83549" w14:textId="77777777">
    <w:pPr>
      <w:pStyle w:val="Motionr"/>
    </w:pPr>
    <w:sdt>
      <w:sdtPr>
        <w:alias w:val="CC_Noformat_Avtext"/>
        <w:tag w:val="CC_Noformat_Avtext"/>
        <w:id w:val="-2020768203"/>
        <w:lock w:val="sdtContentLocked"/>
        <w15:appearance w15:val="hidden"/>
        <w:text/>
      </w:sdtPr>
      <w:sdtEndPr/>
      <w:sdtContent>
        <w:r>
          <w:t>av Ebba Hermansson (SD)</w:t>
        </w:r>
      </w:sdtContent>
    </w:sdt>
  </w:p>
  <w:sdt>
    <w:sdtPr>
      <w:alias w:val="CC_Noformat_Rubtext"/>
      <w:tag w:val="CC_Noformat_Rubtext"/>
      <w:id w:val="-218060500"/>
      <w:lock w:val="sdtLocked"/>
      <w:text/>
    </w:sdtPr>
    <w:sdtEndPr/>
    <w:sdtContent>
      <w:p w:rsidR="00262EA3" w:rsidP="00283E0F" w:rsidRDefault="00C567B5" w14:paraId="36C8354A" w14:textId="77777777">
        <w:pPr>
          <w:pStyle w:val="FSHRub2"/>
        </w:pPr>
        <w:r>
          <w:t>Haverikommission vid varje fall av dödligt kvinnovåld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36C835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4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0E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08E"/>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2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C3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2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45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A7"/>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51E"/>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09C"/>
    <w:rsid w:val="006D3730"/>
    <w:rsid w:val="006D4920"/>
    <w:rsid w:val="006D5269"/>
    <w:rsid w:val="006D5599"/>
    <w:rsid w:val="006D6335"/>
    <w:rsid w:val="006D756E"/>
    <w:rsid w:val="006D75BF"/>
    <w:rsid w:val="006D79BA"/>
    <w:rsid w:val="006D79C9"/>
    <w:rsid w:val="006D7AEE"/>
    <w:rsid w:val="006D7EF8"/>
    <w:rsid w:val="006E0140"/>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7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6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57"/>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6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0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8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5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B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60"/>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9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C8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7B5"/>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24"/>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125"/>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CF1"/>
    <w:rsid w:val="00DB7E7F"/>
    <w:rsid w:val="00DC01AA"/>
    <w:rsid w:val="00DC084A"/>
    <w:rsid w:val="00DC243D"/>
    <w:rsid w:val="00DC27BC"/>
    <w:rsid w:val="00DC288D"/>
    <w:rsid w:val="00DC2A5B"/>
    <w:rsid w:val="00DC2CA8"/>
    <w:rsid w:val="00DC3CAB"/>
    <w:rsid w:val="00DC3EF5"/>
    <w:rsid w:val="00DC668D"/>
    <w:rsid w:val="00DD013F"/>
    <w:rsid w:val="00DD0150"/>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01"/>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B8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DE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8352B"/>
  <w15:chartTrackingRefBased/>
  <w15:docId w15:val="{15A30AAF-F445-46AF-8289-7515506A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331EC305AA4C87B8A41B67F0EDCD75"/>
        <w:category>
          <w:name w:val="Allmänt"/>
          <w:gallery w:val="placeholder"/>
        </w:category>
        <w:types>
          <w:type w:val="bbPlcHdr"/>
        </w:types>
        <w:behaviors>
          <w:behavior w:val="content"/>
        </w:behaviors>
        <w:guid w:val="{CC6D7157-9FCE-4FF1-A199-A3517DD7766A}"/>
      </w:docPartPr>
      <w:docPartBody>
        <w:p w:rsidR="002A05C8" w:rsidRDefault="00857EA4">
          <w:pPr>
            <w:pStyle w:val="10331EC305AA4C87B8A41B67F0EDCD75"/>
          </w:pPr>
          <w:r w:rsidRPr="005A0A93">
            <w:rPr>
              <w:rStyle w:val="Platshllartext"/>
            </w:rPr>
            <w:t>Förslag till riksdagsbeslut</w:t>
          </w:r>
        </w:p>
      </w:docPartBody>
    </w:docPart>
    <w:docPart>
      <w:docPartPr>
        <w:name w:val="99142D32958344E1A5CF2077A1475E72"/>
        <w:category>
          <w:name w:val="Allmänt"/>
          <w:gallery w:val="placeholder"/>
        </w:category>
        <w:types>
          <w:type w:val="bbPlcHdr"/>
        </w:types>
        <w:behaviors>
          <w:behavior w:val="content"/>
        </w:behaviors>
        <w:guid w:val="{D79D0B65-AA99-4BAB-8496-B4325AD0763C}"/>
      </w:docPartPr>
      <w:docPartBody>
        <w:p w:rsidR="002A05C8" w:rsidRDefault="00857EA4">
          <w:pPr>
            <w:pStyle w:val="99142D32958344E1A5CF2077A1475E72"/>
          </w:pPr>
          <w:r w:rsidRPr="005A0A93">
            <w:rPr>
              <w:rStyle w:val="Platshllartext"/>
            </w:rPr>
            <w:t>Motivering</w:t>
          </w:r>
        </w:p>
      </w:docPartBody>
    </w:docPart>
    <w:docPart>
      <w:docPartPr>
        <w:name w:val="1218BE945FF54C3187063C2BA9BA0F03"/>
        <w:category>
          <w:name w:val="Allmänt"/>
          <w:gallery w:val="placeholder"/>
        </w:category>
        <w:types>
          <w:type w:val="bbPlcHdr"/>
        </w:types>
        <w:behaviors>
          <w:behavior w:val="content"/>
        </w:behaviors>
        <w:guid w:val="{7AF3DD50-2E55-4C16-8E46-5AF989F34C44}"/>
      </w:docPartPr>
      <w:docPartBody>
        <w:p w:rsidR="002A05C8" w:rsidRDefault="00857EA4">
          <w:pPr>
            <w:pStyle w:val="1218BE945FF54C3187063C2BA9BA0F03"/>
          </w:pPr>
          <w:r>
            <w:rPr>
              <w:rStyle w:val="Platshllartext"/>
            </w:rPr>
            <w:t xml:space="preserve"> </w:t>
          </w:r>
        </w:p>
      </w:docPartBody>
    </w:docPart>
    <w:docPart>
      <w:docPartPr>
        <w:name w:val="6228F52E04EE4711A22E8CA04A4B3929"/>
        <w:category>
          <w:name w:val="Allmänt"/>
          <w:gallery w:val="placeholder"/>
        </w:category>
        <w:types>
          <w:type w:val="bbPlcHdr"/>
        </w:types>
        <w:behaviors>
          <w:behavior w:val="content"/>
        </w:behaviors>
        <w:guid w:val="{008F216F-7C2A-44AE-9B58-47880DFB1A41}"/>
      </w:docPartPr>
      <w:docPartBody>
        <w:p w:rsidR="002A05C8" w:rsidRDefault="00857EA4">
          <w:pPr>
            <w:pStyle w:val="6228F52E04EE4711A22E8CA04A4B3929"/>
          </w:pPr>
          <w:r>
            <w:t xml:space="preserve"> </w:t>
          </w:r>
        </w:p>
      </w:docPartBody>
    </w:docPart>
    <w:docPart>
      <w:docPartPr>
        <w:name w:val="0AFC806C70B64E629D3869CB3F3B8AA9"/>
        <w:category>
          <w:name w:val="Allmänt"/>
          <w:gallery w:val="placeholder"/>
        </w:category>
        <w:types>
          <w:type w:val="bbPlcHdr"/>
        </w:types>
        <w:behaviors>
          <w:behavior w:val="content"/>
        </w:behaviors>
        <w:guid w:val="{2D0159FB-1532-423C-B866-84A63D54897C}"/>
      </w:docPartPr>
      <w:docPartBody>
        <w:p w:rsidR="00611008" w:rsidRDefault="00611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A4"/>
    <w:rsid w:val="001E2D31"/>
    <w:rsid w:val="002A05C8"/>
    <w:rsid w:val="00611008"/>
    <w:rsid w:val="007C6CC4"/>
    <w:rsid w:val="00857EA4"/>
    <w:rsid w:val="00F61EC5"/>
    <w:rsid w:val="00F83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31EC305AA4C87B8A41B67F0EDCD75">
    <w:name w:val="10331EC305AA4C87B8A41B67F0EDCD75"/>
  </w:style>
  <w:style w:type="paragraph" w:customStyle="1" w:styleId="75BDCFE885AB43BBA9295E30C7B8AB16">
    <w:name w:val="75BDCFE885AB43BBA9295E30C7B8AB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182FFFE7AA41639D121651C25C36F6">
    <w:name w:val="EB182FFFE7AA41639D121651C25C36F6"/>
  </w:style>
  <w:style w:type="paragraph" w:customStyle="1" w:styleId="99142D32958344E1A5CF2077A1475E72">
    <w:name w:val="99142D32958344E1A5CF2077A1475E72"/>
  </w:style>
  <w:style w:type="paragraph" w:customStyle="1" w:styleId="1D60E4BCF68C4C82A2E48B31E1456531">
    <w:name w:val="1D60E4BCF68C4C82A2E48B31E1456531"/>
  </w:style>
  <w:style w:type="paragraph" w:customStyle="1" w:styleId="6C22E096055048E2B75434185791A8DC">
    <w:name w:val="6C22E096055048E2B75434185791A8DC"/>
  </w:style>
  <w:style w:type="paragraph" w:customStyle="1" w:styleId="1218BE945FF54C3187063C2BA9BA0F03">
    <w:name w:val="1218BE945FF54C3187063C2BA9BA0F03"/>
  </w:style>
  <w:style w:type="paragraph" w:customStyle="1" w:styleId="6228F52E04EE4711A22E8CA04A4B3929">
    <w:name w:val="6228F52E04EE4711A22E8CA04A4B3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5B4BD-0F5E-4038-9D68-E4508EED4FD3}"/>
</file>

<file path=customXml/itemProps2.xml><?xml version="1.0" encoding="utf-8"?>
<ds:datastoreItem xmlns:ds="http://schemas.openxmlformats.org/officeDocument/2006/customXml" ds:itemID="{4509D56B-0CCC-4896-8843-B35EB0A596F6}"/>
</file>

<file path=customXml/itemProps3.xml><?xml version="1.0" encoding="utf-8"?>
<ds:datastoreItem xmlns:ds="http://schemas.openxmlformats.org/officeDocument/2006/customXml" ds:itemID="{D2263AA6-F779-4618-A648-3D5F573A328D}"/>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1473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SD107 Haverikommission vid varje fall av dödligt kvinnovåld</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