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026" w:rsidRPr="00B86596" w:rsidRDefault="008A5026">
      <w:pPr>
        <w:pStyle w:val="Frslagsrubrik"/>
      </w:pPr>
      <w:r w:rsidRPr="00B86596">
        <w:t>Förslag till riksdagsbeslut</w:t>
      </w:r>
    </w:p>
    <w:p w:rsidR="008A5026" w:rsidRPr="00B86596" w:rsidRDefault="008A5026">
      <w:pPr>
        <w:pStyle w:val="Hemstlatt"/>
        <w:ind w:left="0"/>
      </w:pPr>
      <w:r w:rsidRPr="00B86596">
        <w:t>Riksdagen tillkännager för regeringen som sin mening vad som anförs i motionen om att besluta om ett infrastrukturpaket i Skåne med utbyggnad av vägar och kollektivtrafik.</w:t>
      </w:r>
    </w:p>
    <w:p w:rsidR="008A5026" w:rsidRPr="00B86596" w:rsidRDefault="008A5026">
      <w:pPr>
        <w:pStyle w:val="Rubrik1"/>
      </w:pPr>
      <w:r w:rsidRPr="00B86596">
        <w:t>Motivering</w:t>
      </w:r>
    </w:p>
    <w:p w:rsidR="008A5026" w:rsidRPr="00B86596" w:rsidRDefault="008A5026">
      <w:r w:rsidRPr="00B86596">
        <w:t>Skåne står för en stor del av Sveriges tillväxt och det händer många spänna</w:t>
      </w:r>
      <w:r w:rsidRPr="00B86596">
        <w:t>n</w:t>
      </w:r>
      <w:r w:rsidRPr="00B86596">
        <w:t>de saker i Skåne. Men det krävs mycket mer för att ta tillvara på den tillväxt- och utvecklingspotential som finns här. En fungerande infrastruktur med effekt</w:t>
      </w:r>
      <w:r w:rsidRPr="00B86596">
        <w:t>i</w:t>
      </w:r>
      <w:r w:rsidRPr="00B86596">
        <w:t>va, miljöanpassade transporter, hör definitivt till de åtgärder som skulle stimulera Skånes tillväxt. Västkustbanan, Södra stambanan och Europaväga</w:t>
      </w:r>
      <w:r w:rsidRPr="00B86596">
        <w:t>r</w:t>
      </w:r>
      <w:r w:rsidRPr="00B86596">
        <w:t>na är huvudstråken för både gods och persontrafik och kräver investeringar för att undvika flaskhalsar för godstrafiken och arbetspendlingen i regionen. Andelen människor som använder kollektivtrafiken fö</w:t>
      </w:r>
      <w:r w:rsidRPr="00B86596">
        <w:t>r att pendla till sitt arbete eller sina studier ökar för varje år. Skåne fungerar idag som en miljo</w:t>
      </w:r>
      <w:r w:rsidRPr="00B86596">
        <w:t>n</w:t>
      </w:r>
      <w:r w:rsidRPr="00B86596">
        <w:t>stad med flera kärnor, det vill säga Malmö och Köpenhamn och flera mede</w:t>
      </w:r>
      <w:r w:rsidRPr="00B86596">
        <w:t>l</w:t>
      </w:r>
      <w:r w:rsidRPr="00B86596">
        <w:t>stora städer som ligger geografiskt nära varandra är tätt knutna till varandra. Arbetsmarknaden fungerar i dag enligt principen att du bor på en plats och arbetar på en annan. När forskningsanläggningarna ESS och Max IV är fä</w:t>
      </w:r>
      <w:r w:rsidRPr="00B86596">
        <w:t>r</w:t>
      </w:r>
      <w:r w:rsidRPr="00B86596">
        <w:t>digbyggda förväntas människor från hela Europa pendla till Skåne.</w:t>
      </w:r>
    </w:p>
    <w:p w:rsidR="008A5026" w:rsidRPr="00B86596" w:rsidRDefault="008A5026">
      <w:pPr>
        <w:pStyle w:val="Normaltindrag"/>
      </w:pPr>
      <w:r w:rsidRPr="00B86596">
        <w:t>Det finns alltså behov av att stärka den skånsk</w:t>
      </w:r>
      <w:r w:rsidRPr="00B86596">
        <w:t>a infrastrukturen så att fle</w:t>
      </w:r>
      <w:r w:rsidRPr="00B86596">
        <w:t>r</w:t>
      </w:r>
      <w:r w:rsidRPr="00B86596">
        <w:t>kärnigheten kan utnyttjas bättre och på så vis knyta ihop Skåne ännu mer. Til</w:t>
      </w:r>
      <w:r w:rsidRPr="00B86596">
        <w:t>l</w:t>
      </w:r>
      <w:r w:rsidRPr="00B86596">
        <w:t>växt i Skåne är positivt för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6596">
        <w:trPr>
          <w:cantSplit/>
        </w:trPr>
        <w:tc>
          <w:tcPr>
            <w:tcW w:w="3046" w:type="dxa"/>
          </w:tcPr>
          <w:p w:rsidR="008A5026" w:rsidRPr="00B86596" w:rsidRDefault="008A5026">
            <w:pPr>
              <w:pStyle w:val="UnderskriftDatum"/>
              <w:spacing w:before="240"/>
            </w:pPr>
            <w:r w:rsidRPr="00B86596">
              <w:t>Stockholm den 2 oktober 2013</w:t>
            </w:r>
          </w:p>
        </w:tc>
        <w:tc>
          <w:tcPr>
            <w:tcW w:w="3047" w:type="dxa"/>
          </w:tcPr>
          <w:p w:rsidR="008A5026" w:rsidRPr="00B86596" w:rsidRDefault="008A5026">
            <w:pPr>
              <w:pStyle w:val="Underskrifter"/>
              <w:spacing w:before="240"/>
            </w:pPr>
          </w:p>
        </w:tc>
      </w:tr>
      <w:tr w:rsidR="00000000" w:rsidRPr="00B86596">
        <w:trPr>
          <w:cantSplit/>
        </w:trPr>
        <w:tc>
          <w:tcPr>
            <w:tcW w:w="3046" w:type="dxa"/>
          </w:tcPr>
          <w:p w:rsidR="008A5026" w:rsidRPr="00B86596" w:rsidRDefault="008A5026">
            <w:pPr>
              <w:pStyle w:val="Underskrifter"/>
            </w:pPr>
            <w:r w:rsidRPr="00B86596">
              <w:t>Carina Herrstedt (SD)</w:t>
            </w:r>
          </w:p>
        </w:tc>
        <w:tc>
          <w:tcPr>
            <w:tcW w:w="3046" w:type="dxa"/>
          </w:tcPr>
          <w:p w:rsidR="008A5026" w:rsidRPr="00B86596" w:rsidRDefault="008A5026">
            <w:pPr>
              <w:pStyle w:val="Underskrifter"/>
            </w:pPr>
          </w:p>
        </w:tc>
      </w:tr>
    </w:tbl>
    <w:p w:rsidR="008A5026" w:rsidRPr="00B86596" w:rsidRDefault="008A5026">
      <w:pPr>
        <w:pStyle w:val="Normaltindrag"/>
      </w:pPr>
    </w:p>
    <w:sectPr w:rsidR="008A5026" w:rsidRPr="00B86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026" w:rsidRPr="00B86596" w:rsidRDefault="008A5026">
      <w:r w:rsidRPr="00B86596">
        <w:separator/>
      </w:r>
    </w:p>
  </w:endnote>
  <w:endnote w:type="continuationSeparator" w:id="0">
    <w:p w:rsidR="008A5026" w:rsidRPr="00B86596" w:rsidRDefault="008A5026">
      <w:r w:rsidRPr="00B865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26" w:rsidRPr="00B86596" w:rsidRDefault="00B86596">
    <w:pPr>
      <w:pStyle w:val="Sidfot"/>
    </w:pPr>
    <w:r w:rsidRPr="00B865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3587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026" w:rsidRDefault="008A50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5026" w:rsidRDefault="008A50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26" w:rsidRPr="00B86596" w:rsidRDefault="00B86596">
    <w:pPr>
      <w:pStyle w:val="Sidfot"/>
    </w:pPr>
    <w:r w:rsidRPr="00B865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025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026" w:rsidRDefault="008A50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026" w:rsidRDefault="008A50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26" w:rsidRPr="00B86596" w:rsidRDefault="00B86596">
    <w:pPr>
      <w:pStyle w:val="Sidfot"/>
    </w:pPr>
    <w:r w:rsidRPr="00B865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695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026" w:rsidRDefault="008A50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026" w:rsidRDefault="008A50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026" w:rsidRPr="00B86596" w:rsidRDefault="008A5026">
      <w:r w:rsidRPr="00B86596">
        <w:separator/>
      </w:r>
    </w:p>
  </w:footnote>
  <w:footnote w:type="continuationSeparator" w:id="0">
    <w:p w:rsidR="008A5026" w:rsidRPr="00B86596" w:rsidRDefault="008A5026">
      <w:r w:rsidRPr="00B865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26" w:rsidRPr="00B86596" w:rsidRDefault="00B86596">
    <w:pPr>
      <w:pStyle w:val="Sidhuvud"/>
    </w:pPr>
    <w:r w:rsidRPr="00B865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3279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026" w:rsidRDefault="008A50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5026" w:rsidRDefault="008A50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26" w:rsidRPr="00B86596" w:rsidRDefault="00B86596">
    <w:pPr>
      <w:pStyle w:val="Sidhuvud"/>
    </w:pPr>
    <w:r w:rsidRPr="00B865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44900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026" w:rsidRDefault="008A50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5026" w:rsidRDefault="008A50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26" w:rsidRPr="00B86596" w:rsidRDefault="008A5026">
    <w:pPr>
      <w:pStyle w:val="FSHNormal"/>
      <w:tabs>
        <w:tab w:val="right" w:pos="5840"/>
      </w:tabs>
    </w:pPr>
    <w:r w:rsidRPr="00B86596">
      <w:br/>
    </w:r>
    <w:r w:rsidRPr="00B86596">
      <w:fldChar w:fldCharType="begin" w:fldLock="1"/>
    </w:r>
    <w:r w:rsidRPr="00B86596">
      <w:instrText xml:space="preserve"> DOCPROPERTY</w:instrText>
    </w:r>
    <w:r w:rsidRPr="00B86596">
      <w:rPr>
        <w:sz w:val="18"/>
      </w:rPr>
      <w:instrText xml:space="preserve"> "YearUser" *\charformat </w:instrText>
    </w:r>
    <w:r w:rsidRPr="00B86596">
      <w:fldChar w:fldCharType="separate"/>
    </w:r>
    <w:r w:rsidRPr="00B86596">
      <w:t>2013/14</w:t>
    </w:r>
    <w:r w:rsidRPr="00B86596">
      <w:fldChar w:fldCharType="end"/>
    </w:r>
    <w:r w:rsidRPr="00B86596">
      <w:t xml:space="preserve"> </w:t>
    </w:r>
    <w:r w:rsidRPr="00B86596">
      <w:tab/>
      <w:t xml:space="preserve">mnr: </w:t>
    </w:r>
    <w:r w:rsidRPr="00B86596">
      <w:fldChar w:fldCharType="begin" w:fldLock="1"/>
    </w:r>
    <w:r w:rsidRPr="00B86596">
      <w:instrText xml:space="preserve"> DOCPROPERTY</w:instrText>
    </w:r>
    <w:r w:rsidRPr="00B86596">
      <w:rPr>
        <w:sz w:val="18"/>
      </w:rPr>
      <w:instrText xml:space="preserve"> "Motionsnummer" *\charformat </w:instrText>
    </w:r>
    <w:r w:rsidRPr="00B86596">
      <w:fldChar w:fldCharType="separate"/>
    </w:r>
    <w:r w:rsidRPr="00B86596">
      <w:t>T441</w:t>
    </w:r>
    <w:r w:rsidRPr="00B86596">
      <w:fldChar w:fldCharType="end"/>
    </w:r>
    <w:r w:rsidRPr="00B86596">
      <w:br/>
    </w:r>
    <w:r w:rsidRPr="00B86596">
      <w:fldChar w:fldCharType="begin" w:fldLock="1"/>
    </w:r>
    <w:r w:rsidRPr="00B86596">
      <w:instrText xml:space="preserve"> DOCPROPERTY</w:instrText>
    </w:r>
    <w:r w:rsidRPr="00B86596">
      <w:rPr>
        <w:sz w:val="18"/>
      </w:rPr>
      <w:instrText xml:space="preserve"> "Samling" *\charformat </w:instrText>
    </w:r>
    <w:r w:rsidRPr="00B86596">
      <w:fldChar w:fldCharType="end"/>
    </w:r>
    <w:r w:rsidRPr="00B86596">
      <w:tab/>
      <w:t xml:space="preserve">pnr: </w:t>
    </w:r>
    <w:r w:rsidRPr="00B86596">
      <w:fldChar w:fldCharType="begin" w:fldLock="1"/>
    </w:r>
    <w:r w:rsidRPr="00B86596">
      <w:instrText xml:space="preserve"> DOCPROPERTY</w:instrText>
    </w:r>
    <w:r w:rsidRPr="00B86596">
      <w:rPr>
        <w:sz w:val="18"/>
      </w:rPr>
      <w:instrText xml:space="preserve"> "Partinummer" *\charformat </w:instrText>
    </w:r>
    <w:r w:rsidRPr="00B86596">
      <w:fldChar w:fldCharType="separate"/>
    </w:r>
    <w:r w:rsidRPr="00B86596">
      <w:t>SD284</w:t>
    </w:r>
    <w:r w:rsidRPr="00B86596">
      <w:fldChar w:fldCharType="end"/>
    </w:r>
  </w:p>
  <w:p w:rsidR="008A5026" w:rsidRPr="00B86596" w:rsidRDefault="008A5026">
    <w:pPr>
      <w:pStyle w:val="FSHRub1"/>
    </w:pPr>
    <w:r w:rsidRPr="00B86596">
      <w:t>Motion till riksdagen</w:t>
    </w:r>
    <w:r w:rsidRPr="00B86596">
      <w:br/>
    </w:r>
    <w:r w:rsidRPr="00B86596">
      <w:fldChar w:fldCharType="begin" w:fldLock="1"/>
    </w:r>
    <w:r w:rsidRPr="00B86596">
      <w:instrText xml:space="preserve"> DOCPROPERTY "YearUser" *\charformat </w:instrText>
    </w:r>
    <w:r w:rsidRPr="00B86596">
      <w:fldChar w:fldCharType="separate"/>
    </w:r>
    <w:r w:rsidRPr="00B86596">
      <w:t>2013/14</w:t>
    </w:r>
    <w:r w:rsidRPr="00B86596">
      <w:fldChar w:fldCharType="end"/>
    </w:r>
    <w:r w:rsidRPr="00B86596">
      <w:t>:</w:t>
    </w:r>
    <w:r w:rsidRPr="00B86596">
      <w:fldChar w:fldCharType="begin" w:fldLock="1"/>
    </w:r>
    <w:r w:rsidRPr="00B86596">
      <w:instrText xml:space="preserve"> DOCPROPERTY "Motionsnummer" *\charformat </w:instrText>
    </w:r>
    <w:r w:rsidRPr="00B86596">
      <w:fldChar w:fldCharType="separate"/>
    </w:r>
    <w:r w:rsidRPr="00B86596">
      <w:t>T441</w:t>
    </w:r>
    <w:r w:rsidRPr="00B86596">
      <w:fldChar w:fldCharType="end"/>
    </w:r>
  </w:p>
  <w:p w:rsidR="008A5026" w:rsidRPr="00B86596" w:rsidRDefault="008A5026">
    <w:pPr>
      <w:pStyle w:val="FSHNormalS5"/>
    </w:pPr>
    <w:r w:rsidRPr="00B86596">
      <w:fldChar w:fldCharType="begin" w:fldLock="1"/>
    </w:r>
    <w:r w:rsidRPr="00B86596">
      <w:instrText xml:space="preserve"> DOCPROPERTY "MotionarText" *\charformat </w:instrText>
    </w:r>
    <w:r w:rsidRPr="00B86596">
      <w:fldChar w:fldCharType="separate"/>
    </w:r>
    <w:r w:rsidRPr="00B86596">
      <w:t>av Carina Herrstedt (SD)</w:t>
    </w:r>
    <w:r w:rsidRPr="00B86596">
      <w:fldChar w:fldCharType="end"/>
    </w:r>
    <w:r w:rsidRPr="00B86596">
      <w:br/>
    </w:r>
    <w:r w:rsidRPr="00B86596">
      <w:fldChar w:fldCharType="begin" w:fldLock="1"/>
    </w:r>
    <w:r w:rsidRPr="00B86596">
      <w:instrText xml:space="preserve"> DOCPROPERTY "SvarFrasKort" *\charformat </w:instrText>
    </w:r>
    <w:r w:rsidRPr="00B86596">
      <w:fldChar w:fldCharType="end"/>
    </w:r>
  </w:p>
  <w:p w:rsidR="008A5026" w:rsidRPr="00B86596" w:rsidRDefault="008A5026">
    <w:pPr>
      <w:pStyle w:val="FSHTitel"/>
    </w:pPr>
    <w:r w:rsidRPr="00B86596">
      <w:fldChar w:fldCharType="begin" w:fldLock="1"/>
    </w:r>
    <w:r w:rsidRPr="00B86596">
      <w:instrText xml:space="preserve"> DOCPROPERTY</w:instrText>
    </w:r>
    <w:r w:rsidRPr="00B86596">
      <w:rPr>
        <w:sz w:val="18"/>
      </w:rPr>
      <w:instrText xml:space="preserve"> "RubrikSvar" *\charformat </w:instrText>
    </w:r>
    <w:r w:rsidRPr="00B86596">
      <w:fldChar w:fldCharType="separate"/>
    </w:r>
    <w:r w:rsidRPr="00B86596">
      <w:t>En satsning på infrastruktur i Skåne</w:t>
    </w:r>
    <w:r w:rsidRPr="00B86596">
      <w:fldChar w:fldCharType="end"/>
    </w:r>
  </w:p>
  <w:p w:rsidR="008A5026" w:rsidRPr="00B86596" w:rsidRDefault="008A5026">
    <w:pPr>
      <w:pStyle w:val="Normal00"/>
    </w:pPr>
  </w:p>
  <w:p w:rsidR="008A5026" w:rsidRPr="00B86596" w:rsidRDefault="008A50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6562265">
    <w:abstractNumId w:val="13"/>
  </w:num>
  <w:num w:numId="2" w16cid:durableId="647973185">
    <w:abstractNumId w:val="11"/>
  </w:num>
  <w:num w:numId="3" w16cid:durableId="154957093">
    <w:abstractNumId w:val="14"/>
  </w:num>
  <w:num w:numId="4" w16cid:durableId="1748763133">
    <w:abstractNumId w:val="8"/>
  </w:num>
  <w:num w:numId="5" w16cid:durableId="1708487829">
    <w:abstractNumId w:val="3"/>
  </w:num>
  <w:num w:numId="6" w16cid:durableId="1303267431">
    <w:abstractNumId w:val="2"/>
  </w:num>
  <w:num w:numId="7" w16cid:durableId="1565024690">
    <w:abstractNumId w:val="1"/>
  </w:num>
  <w:num w:numId="8" w16cid:durableId="730739300">
    <w:abstractNumId w:val="0"/>
  </w:num>
  <w:num w:numId="9" w16cid:durableId="1883790428">
    <w:abstractNumId w:val="9"/>
  </w:num>
  <w:num w:numId="10" w16cid:durableId="174922823">
    <w:abstractNumId w:val="7"/>
  </w:num>
  <w:num w:numId="11" w16cid:durableId="329214939">
    <w:abstractNumId w:val="6"/>
  </w:num>
  <w:num w:numId="12" w16cid:durableId="58018607">
    <w:abstractNumId w:val="5"/>
  </w:num>
  <w:num w:numId="13" w16cid:durableId="552934550">
    <w:abstractNumId w:val="4"/>
  </w:num>
  <w:num w:numId="14" w16cid:durableId="1745688740">
    <w:abstractNumId w:val="16"/>
  </w:num>
  <w:num w:numId="15" w16cid:durableId="132646955">
    <w:abstractNumId w:val="12"/>
  </w:num>
  <w:num w:numId="16" w16cid:durableId="618029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7CD012E5-04AD-4983-9F47-32D057A48660}"/>
  </w:docVars>
  <w:rsids>
    <w:rsidRoot w:val="00EF742B"/>
    <w:rsid w:val="008A5026"/>
    <w:rsid w:val="00B86596"/>
    <w:rsid w:val="00E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B5D336-A305-4823-9605-933E4ACC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1289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SD284</vt:lpstr>
    </vt:vector>
  </TitlesOfParts>
  <Company>Riksdagen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SD284</dc:title>
  <dc:subject>SD284</dc:subject>
  <dc:creator>Riksdagen</dc:creator>
  <cp:keywords>Riksdagen</cp:keywords>
  <dc:description>AD-ändringar</dc:description>
  <cp:lastModifiedBy>Lars Brink</cp:lastModifiedBy>
  <cp:revision>2</cp:revision>
  <cp:lastPrinted>2014-01-20T13:36:00Z</cp:lastPrinted>
  <dcterms:created xsi:type="dcterms:W3CDTF">2025-12-18T00:03:00Z</dcterms:created>
  <dcterms:modified xsi:type="dcterms:W3CDTF">2025-12-18T00:03:00Z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satsning på infrastruktur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satsning på infrastruktur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20132014000000830068000002840069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20132014000000830068000002840069</vt:lpwstr>
  </property>
  <property fmtid="{D5CDD505-2E9C-101B-9397-08002B2CF9AE}" pid="50" name="nummer">
    <vt:lpwstr>441</vt:lpwstr>
  </property>
  <property fmtid="{D5CDD505-2E9C-101B-9397-08002B2CF9AE}" pid="51" name="utskottsbeteckning">
    <vt:lpwstr>T</vt:lpwstr>
  </property>
  <property fmtid="{D5CDD505-2E9C-101B-9397-08002B2CF9AE}" pid="52" name="GlobalUID">
    <vt:lpwstr>{14BBE4E4-1011-44C5-9CCA-66D03E7B7FEA}</vt:lpwstr>
  </property>
  <property fmtid="{D5CDD505-2E9C-101B-9397-08002B2CF9AE}" pid="53" name="Överföringar">
    <vt:i4>0</vt:i4>
  </property>
  <property fmtid="{D5CDD505-2E9C-101B-9397-08002B2CF9AE}" pid="54" name="Checksum">
    <vt:lpwstr>*1013599755786*</vt:lpwstr>
  </property>
  <property fmtid="{D5CDD505-2E9C-101B-9397-08002B2CF9AE}" pid="55" name="skuggnummer">
    <vt:lpwstr>2672</vt:lpwstr>
  </property>
  <property fmtid="{D5CDD505-2E9C-101B-9397-08002B2CF9AE}" pid="56" name="urixVersion">
    <vt:lpwstr>4.6.0.0</vt:lpwstr>
  </property>
  <property fmtid="{D5CDD505-2E9C-101B-9397-08002B2CF9AE}" pid="57" name="urixOrigin">
    <vt:lpwstr>140120 14:36:28.270</vt:lpwstr>
  </property>
  <property fmtid="{D5CDD505-2E9C-101B-9397-08002B2CF9AE}" pid="58" name="urixGuid">
    <vt:lpwstr>{B02CC30E-0BC6-4EF8-A903-446CFF61419E}</vt:lpwstr>
  </property>
</Properties>
</file>